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6" w:rsidRDefault="00CA48B6" w:rsidP="00CA48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A48B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E5F6D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1- </w:t>
      </w:r>
      <w:r w:rsidR="007E5F6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A quoi correspondent les 3 niveaux de classement de reliquat 2015?</w:t>
      </w: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7E5F6D" w:rsidRPr="00FD1C26" w:rsidRDefault="00C710A2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Pour chaque catégorie A (A+ compris et hors emplois fonctionnels), B et C</w:t>
      </w:r>
      <w:r w:rsidR="007E5F6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FD1C2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titulaires et non titulaires, </w:t>
      </w:r>
      <w:r w:rsidR="007E5F6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un montant forfaitaire est attribué de la manière suivante :</w:t>
      </w: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Niveau 3 co</w:t>
      </w:r>
      <w:r w:rsidR="00C710A2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rrespondant à un coefficient 0 – </w:t>
      </w:r>
      <w:r w:rsidR="00C710A2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montant égal à 0</w:t>
      </w: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Niveau 2 correspondant à un coefficient 1 – </w:t>
      </w:r>
      <w:r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montant de référence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 - exemple 100€</w:t>
      </w: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Niveau 1 correspondant à un coefficient 2 – </w:t>
      </w:r>
      <w:r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montant majoré (X2)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 - exemple 200 €</w:t>
      </w:r>
      <w:r w:rsidR="00C710A2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C710A2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pour 50%</w:t>
      </w:r>
      <w:r w:rsidR="00C710A2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C710A2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maximum de l’effectif total de la catégorie</w:t>
      </w:r>
      <w:r w:rsidR="00C710A2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y compris les agents au plafond et les agents ayant cessé d’être rémunérés par les ministères sociaux (retraite, disponibilité, détachement…)</w:t>
      </w:r>
    </w:p>
    <w:p w:rsidR="00C710A2" w:rsidRPr="00FD1C26" w:rsidRDefault="00C710A2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7E5F6D" w:rsidRPr="00FD1C26" w:rsidRDefault="00C710A2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Pour les </w:t>
      </w:r>
      <w:r w:rsidR="007E5F6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agents ayant atteint le plafond indemnitaire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règlementaire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2015 de leur grade (identique à celui de 2014)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signaler « Plafond » dans le fichier.</w:t>
      </w:r>
    </w:p>
    <w:p w:rsidR="007E5F6D" w:rsidRPr="00FD1C26" w:rsidRDefault="007E5F6D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CA48B6" w:rsidRPr="00FD1C26" w:rsidRDefault="00CB3E70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Pour les directions gérant 2 programmes budgétaires, l’exercice doit être réalisé pour chacun de ces programmes.</w:t>
      </w:r>
    </w:p>
    <w:p w:rsidR="00CB3E70" w:rsidRPr="00FD1C26" w:rsidRDefault="00CB3E70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C0F9F" w:rsidRPr="00FD1C26" w:rsidRDefault="00C710A2" w:rsidP="00540E3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</w:t>
      </w:r>
      <w:r w:rsidR="00D55882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Le reliquat non servi à d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es agents peut-il êt</w:t>
      </w:r>
      <w:r w:rsidR="00D55882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re reporté sur d'autres agents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?</w:t>
      </w:r>
      <w:r w:rsidR="00CA48B6" w:rsidRPr="00FD1C26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</w:t>
      </w:r>
    </w:p>
    <w:p w:rsidR="007E5F6D" w:rsidRPr="00FD1C26" w:rsidRDefault="006A3B0C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NON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quel</w:t>
      </w:r>
      <w:r w:rsidR="00FD1C2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que soit le motif de non versement ou en cas d’écrêtement au regard du plafond indemnitaire.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6A3B0C" w:rsidRPr="00FD1C26" w:rsidRDefault="00903903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A3B0C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</w:t>
      </w:r>
      <w:r w:rsidR="00FD1C2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Quels sont les contractuels qui peuvent bénéficier du reliquat ?</w:t>
      </w:r>
      <w:r w:rsidR="00CA48B6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A48B6" w:rsidRPr="00FD1C26" w:rsidRDefault="00FD1C2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903903" w:rsidRPr="00FD1C26">
        <w:rPr>
          <w:rFonts w:ascii="Arial" w:eastAsia="Times New Roman" w:hAnsi="Arial" w:cs="Arial"/>
          <w:sz w:val="20"/>
          <w:szCs w:val="20"/>
          <w:lang w:eastAsia="fr-FR"/>
        </w:rPr>
        <w:t>es contractuels bénéficiant d’un régime indemnitaire</w:t>
      </w:r>
      <w:r w:rsidRPr="00FD1C26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03903" w:rsidRPr="00FD1C26" w:rsidRDefault="00903903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6A3B0C" w:rsidRPr="00FD1C26" w:rsidRDefault="00903903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Les montants du reliquat seront-ils décroissants de la catégorie C à la catégorie A? </w:t>
      </w:r>
    </w:p>
    <w:p w:rsidR="00CA48B6" w:rsidRPr="00FD1C26" w:rsidRDefault="006A3B0C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Il y a un montant forfaitaire de référence et un montant majoré (montant de référence X2) par catégorie d’agent (A, B, C). Ce montant de référence est croissant de la catégorie C à la catégorie A, en </w:t>
      </w:r>
      <w:r w:rsidR="00454837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cohérence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avec le</w:t>
      </w:r>
      <w:r w:rsidR="00903903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niveau</w:t>
      </w:r>
      <w:r w:rsidR="00903903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x de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régime indemnitaire</w:t>
      </w:r>
      <w:r w:rsidR="00903903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eux</w:t>
      </w:r>
      <w:r w:rsidR="001B50D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-même</w:t>
      </w:r>
      <w:r w:rsidR="00903903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="001B50D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croissant</w:t>
      </w:r>
      <w:r w:rsidR="00BE528E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la catégorie C à la catégorie A</w:t>
      </w:r>
      <w:r w:rsidR="001B50D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03903" w:rsidRPr="00FD1C26" w:rsidRDefault="00EF3D25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540E3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- Verse-on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reliquat à un agent en CLM?</w:t>
      </w:r>
      <w:r w:rsidR="00CA48B6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903903" w:rsidRPr="00FD1C26" w:rsidRDefault="00903903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OUI</w:t>
      </w:r>
      <w:r w:rsidR="0038256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si au cours de l’année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38256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un lien de rémunération indemnitaire a été maintenu. A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uquel cas,</w:t>
      </w:r>
      <w:r w:rsidR="00540E3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le niveau reste à déterminer par le service : 1, 2</w:t>
      </w:r>
      <w:r w:rsid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ou</w:t>
      </w:r>
      <w:r w:rsidR="00540E3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3. </w:t>
      </w:r>
    </w:p>
    <w:p w:rsidR="00CA48B6" w:rsidRPr="00FD1C26" w:rsidRDefault="00903903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NON, s</w:t>
      </w:r>
      <w:r w:rsidR="0038256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 l’agent n’a bénéficié d’aucun versement indemnitaire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38256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dans l’année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570FD" w:rsidRPr="00FD1C26" w:rsidRDefault="00EF3D25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312E9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</w:t>
      </w:r>
      <w:proofErr w:type="spellStart"/>
      <w:r w:rsidR="00312E9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Proratise</w:t>
      </w:r>
      <w:proofErr w:type="spellEnd"/>
      <w:r w:rsidR="00C06D6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312E9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t</w:t>
      </w:r>
      <w:r w:rsidR="00FD1C26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312E9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on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le reliquat en fonction du temps de présence de l'agent arrivé ou parti en</w:t>
      </w:r>
      <w:r w:rsidR="009570F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cours d'année et de la quotité du</w:t>
      </w:r>
      <w:r w:rsidR="00312E9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temps de travail de l'agent ? </w:t>
      </w:r>
    </w:p>
    <w:p w:rsidR="00CA48B6" w:rsidRPr="00FD1C26" w:rsidRDefault="00312E9D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NON. 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principe est celui d’un ve</w:t>
      </w:r>
      <w:r w:rsid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rsement forfaitaire, niveau 1, 2 ou 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3.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</w:t>
      </w:r>
    </w:p>
    <w:p w:rsidR="00C53F37" w:rsidRPr="00FD1C26" w:rsidRDefault="00EF3D25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Pour les agents ayant changé d'affectation en cours d'année qui </w:t>
      </w:r>
      <w:r w:rsidR="00DE5EC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gère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le reliquat, les deux services ou le dernier service d'affectation?</w:t>
      </w:r>
    </w:p>
    <w:p w:rsidR="00C53F37" w:rsidRPr="00FD1C26" w:rsidRDefault="00DC0F9F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Le principe à retenir est</w:t>
      </w:r>
      <w:r w:rsidR="00C53F37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que le dernier service d’accueil de l’agen</w:t>
      </w:r>
      <w:r w:rsidR="00DE5ECD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t sert le reliquat. </w:t>
      </w:r>
      <w:r w:rsidR="00C53F37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Les deux services doivent </w:t>
      </w:r>
      <w:r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cependant </w:t>
      </w:r>
      <w:r w:rsidR="00C53F37" w:rsidRPr="00FD1C26">
        <w:rPr>
          <w:rFonts w:ascii="Arial" w:eastAsia="Times New Roman" w:hAnsi="Arial" w:cs="Arial"/>
          <w:sz w:val="20"/>
          <w:szCs w:val="20"/>
          <w:lang w:eastAsia="fr-FR"/>
        </w:rPr>
        <w:t>se coordonner afin de fixer d’un commun acco</w:t>
      </w:r>
      <w:r w:rsidR="00DE5ECD" w:rsidRPr="00FD1C26">
        <w:rPr>
          <w:rFonts w:ascii="Arial" w:eastAsia="Times New Roman" w:hAnsi="Arial" w:cs="Arial"/>
          <w:sz w:val="20"/>
          <w:szCs w:val="20"/>
          <w:lang w:eastAsia="fr-FR"/>
        </w:rPr>
        <w:t>rd le niveau retenu 1, 2 ou 3</w:t>
      </w:r>
      <w:r w:rsidR="00C53F37" w:rsidRPr="00FD1C26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D64611" w:rsidRPr="00FD1C26" w:rsidRDefault="00EF3D25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Quelle gestion pour les agents au plafond ou qui avoisinent le plafond? Quelle base puisque les montants de reliquat </w:t>
      </w:r>
      <w:r w:rsidR="00DE5EC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ne sont pas connus? Qui écrête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les montants à payer?</w:t>
      </w:r>
      <w:r w:rsidR="00CA48B6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C0F9F" w:rsidRPr="00FD1C26" w:rsidRDefault="00D64611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Les agents qui avoisinent le plafond </w:t>
      </w:r>
      <w:r w:rsidR="00DE5EC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indemnitaire se verront attribuer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E5EC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par leur service un niveau </w:t>
      </w:r>
      <w:r w:rsidR="007A11B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1, 2 ou 3. L</w:t>
      </w:r>
      <w:r w:rsidR="00DE5EC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montant </w:t>
      </w:r>
      <w:r w:rsidR="007A11B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correspondant </w:t>
      </w: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sera écrêté 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par le bureau SD2H de la DRH.</w:t>
      </w:r>
    </w:p>
    <w:p w:rsidR="005C212F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DC0F9F" w:rsidRPr="00FD1C26" w:rsidRDefault="00EF3D25" w:rsidP="00540E3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9</w:t>
      </w:r>
      <w:r w:rsidR="005C212F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- </w:t>
      </w:r>
      <w:r w:rsidR="00CA48B6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Les agents ayant atteint leur plafond indemnitaire et n'ayant pas basculé dans le RIFSEEP, sont-ils automat</w:t>
      </w:r>
      <w:r w:rsidR="007A11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iquement positionnés au niveau 3 correspondant à un coefficient 0</w:t>
      </w:r>
      <w:r w:rsidR="00CA48B6" w:rsidRPr="00FD1C2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, dans la mesure où ce niveau correspondrait à 0 prime ?</w:t>
      </w:r>
    </w:p>
    <w:p w:rsidR="00DC0F9F" w:rsidRPr="00FD1C26" w:rsidRDefault="005C212F" w:rsidP="00540E3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NON</w:t>
      </w:r>
      <w:r w:rsidR="00F03E2D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il faut considérer qu’ils sont au plafond et non au niveau </w:t>
      </w:r>
      <w:r w:rsidR="000A22E3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3</w:t>
      </w:r>
      <w:r w:rsidR="00DC0F9F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 Il faut indiquer « Plafond » (cf. réponse à la question 1).</w:t>
      </w:r>
    </w:p>
    <w:p w:rsidR="005C212F" w:rsidRPr="00FD1C26" w:rsidRDefault="00DC0F9F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A2EAA" w:rsidRPr="00FD1C26" w:rsidRDefault="00EA2EAA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EF3D25">
        <w:rPr>
          <w:rFonts w:ascii="Arial" w:eastAsia="Times New Roman" w:hAnsi="Arial" w:cs="Arial"/>
          <w:b/>
          <w:sz w:val="20"/>
          <w:szCs w:val="20"/>
          <w:lang w:eastAsia="fr-FR"/>
        </w:rPr>
        <w:t>0</w:t>
      </w:r>
      <w:r w:rsidR="005C212F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FD1C2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Pour les C qui pourraient passer au RIFSEEP d'ici la fin de l'ann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ée à date d'effet du 1/11, faut-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il prendre en compte un plafond du 1/1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/2015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31/10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/2015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(IAT) et un plafond du 1/11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/2015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31/12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/2015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(RIFSEEP)?</w:t>
      </w:r>
      <w:r w:rsidR="00CA48B6"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CA48B6" w:rsidRPr="00FD1C26" w:rsidRDefault="00F03E2D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OUI</w:t>
      </w:r>
      <w:r w:rsidR="00CA48B6" w:rsidRPr="00FD1C2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  <w:r w:rsidR="00CA48B6" w:rsidRPr="00FD1C26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 </w:t>
      </w:r>
    </w:p>
    <w:p w:rsidR="00CA48B6" w:rsidRPr="00FD1C26" w:rsidRDefault="00CA48B6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EA2EAA" w:rsidRPr="00FD1C26" w:rsidRDefault="00EA2EAA" w:rsidP="00540E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EF3D25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FD1C2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CA48B6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>Pour les agents dont le corps a basculé dans le dispositif RIFSEEP, pouvons-nous nous référer aux nouveaux plafonds?</w:t>
      </w:r>
      <w:r w:rsidR="00F03E2D" w:rsidRPr="00FD1C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F03E2D" w:rsidRDefault="00F03E2D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1C26">
        <w:rPr>
          <w:rFonts w:ascii="Arial" w:eastAsia="Times New Roman" w:hAnsi="Arial" w:cs="Arial"/>
          <w:sz w:val="20"/>
          <w:szCs w:val="20"/>
          <w:lang w:eastAsia="fr-FR"/>
        </w:rPr>
        <w:t xml:space="preserve">OUI. Les administrateurs civils ont basculé en paye d’octobre et les catégories C vont basculer en paye de novembre dans le RIFSEEP. </w:t>
      </w:r>
      <w:r w:rsidR="00EA2EAA" w:rsidRPr="00FD1C26">
        <w:rPr>
          <w:rFonts w:ascii="Arial" w:eastAsia="Times New Roman" w:hAnsi="Arial" w:cs="Arial"/>
          <w:sz w:val="20"/>
          <w:szCs w:val="20"/>
          <w:lang w:eastAsia="fr-FR"/>
        </w:rPr>
        <w:t>Pour les autres corps, c’est le plafond actuel qui s’applique.</w:t>
      </w:r>
    </w:p>
    <w:p w:rsidR="000A22E3" w:rsidRDefault="000A22E3" w:rsidP="00540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27B58" w:rsidRDefault="000A22E3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2554B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EF3D25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02554B">
        <w:rPr>
          <w:rFonts w:ascii="Arial" w:eastAsia="Times New Roman" w:hAnsi="Arial" w:cs="Arial"/>
          <w:b/>
          <w:sz w:val="20"/>
          <w:szCs w:val="20"/>
          <w:lang w:eastAsia="fr-FR"/>
        </w:rPr>
        <w:t>- Le reliquat local doit-il être cumulé au reliquat national ?</w:t>
      </w:r>
      <w:r w:rsidR="00EF3D2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Il n’y a pas de reliquat local. </w:t>
      </w:r>
    </w:p>
    <w:p w:rsidR="00C06D6B" w:rsidRDefault="00C06D6B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6D6B" w:rsidRDefault="00C06D6B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06D6B" w:rsidRPr="00C06D6B" w:rsidRDefault="00C06D6B" w:rsidP="007A1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06D6B">
        <w:rPr>
          <w:rFonts w:ascii="Arial" w:eastAsia="Times New Roman" w:hAnsi="Arial" w:cs="Arial"/>
          <w:b/>
          <w:sz w:val="20"/>
          <w:szCs w:val="20"/>
          <w:lang w:eastAsia="fr-FR"/>
        </w:rPr>
        <w:t>Co</w:t>
      </w:r>
      <w:r w:rsidR="00FF1F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mplément aux questions/réponses </w:t>
      </w:r>
      <w:r w:rsidRPr="00C06D6B">
        <w:rPr>
          <w:rFonts w:ascii="Arial" w:eastAsia="Times New Roman" w:hAnsi="Arial" w:cs="Arial"/>
          <w:b/>
          <w:sz w:val="20"/>
          <w:szCs w:val="20"/>
          <w:lang w:eastAsia="fr-FR"/>
        </w:rPr>
        <w:t>du 22/10/2015</w:t>
      </w:r>
    </w:p>
    <w:p w:rsidR="00C06D6B" w:rsidRDefault="00C06D6B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71DF7" w:rsidRDefault="00871DF7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71DF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6- </w:t>
      </w:r>
      <w:r w:rsidRPr="00871DF7">
        <w:rPr>
          <w:rFonts w:ascii="Arial" w:eastAsia="Times New Roman" w:hAnsi="Arial" w:cs="Arial"/>
          <w:sz w:val="20"/>
          <w:szCs w:val="20"/>
          <w:lang w:eastAsia="fr-FR"/>
        </w:rPr>
        <w:t>Aucun reliquat ne sera versé aux agents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ayant cessé leurs fonctions au sein des ministères sociaux entre le 1</w:t>
      </w:r>
      <w:r w:rsidRPr="00871DF7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janvier et le 31 mars 2015.</w:t>
      </w:r>
    </w:p>
    <w:p w:rsidR="00871DF7" w:rsidRDefault="00871DF7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Aucun reliquat ne sera versé aux agents dont la prise en charge financière par les ministères sociaux interviendra entre le 1</w:t>
      </w:r>
      <w:r w:rsidRPr="00871DF7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novembre et le 31 décembre 2015.</w:t>
      </w:r>
    </w:p>
    <w:p w:rsidR="00871DF7" w:rsidRDefault="00871DF7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0140" w:rsidRDefault="00C06D6B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71DF7">
        <w:rPr>
          <w:rFonts w:ascii="Arial" w:eastAsia="Times New Roman" w:hAnsi="Arial" w:cs="Arial"/>
          <w:b/>
          <w:sz w:val="20"/>
          <w:szCs w:val="20"/>
          <w:lang w:eastAsia="fr-FR"/>
        </w:rPr>
        <w:t>10 et 11-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D113F">
        <w:rPr>
          <w:rFonts w:ascii="Arial" w:eastAsia="Times New Roman" w:hAnsi="Arial" w:cs="Arial"/>
          <w:sz w:val="20"/>
          <w:szCs w:val="20"/>
          <w:lang w:eastAsia="fr-FR"/>
        </w:rPr>
        <w:t xml:space="preserve">Les plafonds RIFSEEP des administrateurs civils et des adjoints administratifs et techniques sont </w:t>
      </w:r>
      <w:r w:rsidR="00871DF7">
        <w:rPr>
          <w:rFonts w:ascii="Arial" w:eastAsia="Times New Roman" w:hAnsi="Arial" w:cs="Arial"/>
          <w:sz w:val="20"/>
          <w:szCs w:val="20"/>
          <w:lang w:eastAsia="fr-FR"/>
        </w:rPr>
        <w:t>en pièce jointe du message de transmission de la version 2 de la fiche « Questions/réponses » et déposés sur le SHAREPOINT pour les services déconcentrés.</w:t>
      </w:r>
    </w:p>
    <w:p w:rsidR="00FF1F86" w:rsidRDefault="00FF1F86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F1F86" w:rsidRPr="00FF1F86" w:rsidRDefault="00FF1F86" w:rsidP="007A1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F1F8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14- Jusqu’à quelle date est-il possible de retourner les fichiers. </w:t>
      </w:r>
    </w:p>
    <w:p w:rsidR="00FF1F86" w:rsidRDefault="00FF1F86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retour des fichiers est attendu pour le mercredi 28/10, délai de rigueur, compte tenu des travaux à réaliser par le bureau SD2 de la DRH avant transfert aux comptables.</w:t>
      </w:r>
    </w:p>
    <w:p w:rsidR="002B7EC7" w:rsidRDefault="002B7EC7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B7EC7" w:rsidRPr="002B7EC7" w:rsidRDefault="002B7EC7" w:rsidP="007A11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B7EC7">
        <w:rPr>
          <w:rFonts w:ascii="Arial" w:eastAsia="Times New Roman" w:hAnsi="Arial" w:cs="Arial"/>
          <w:b/>
          <w:sz w:val="20"/>
          <w:szCs w:val="20"/>
          <w:lang w:eastAsia="fr-FR"/>
        </w:rPr>
        <w:t>15- Les IET, inspecteurs élèves du travail peuvent-ils prétendre au versement d’un reliquat ?</w:t>
      </w:r>
    </w:p>
    <w:p w:rsidR="002B7EC7" w:rsidRDefault="002B7EC7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IET ne peuvent bénéficier pendant leur scolarité que d’une prime d’activité forfaitaire. Par conséquent, aucun reliquat ne peut être servi.</w:t>
      </w:r>
    </w:p>
    <w:p w:rsidR="00F50140" w:rsidRDefault="00F50140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D113F" w:rsidRDefault="008D113F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D113F" w:rsidRPr="007A11BB" w:rsidRDefault="008D113F" w:rsidP="007A11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8D113F" w:rsidRPr="007A11BB" w:rsidSect="00EF3D2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F7" w:rsidRDefault="00871DF7" w:rsidP="00CA48B6">
      <w:pPr>
        <w:spacing w:after="0" w:line="240" w:lineRule="auto"/>
      </w:pPr>
      <w:r>
        <w:separator/>
      </w:r>
    </w:p>
  </w:endnote>
  <w:endnote w:type="continuationSeparator" w:id="0">
    <w:p w:rsidR="00871DF7" w:rsidRDefault="00871DF7" w:rsidP="00CA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F7" w:rsidRDefault="00871DF7" w:rsidP="00CA48B6">
      <w:pPr>
        <w:spacing w:after="0" w:line="240" w:lineRule="auto"/>
      </w:pPr>
      <w:r>
        <w:separator/>
      </w:r>
    </w:p>
  </w:footnote>
  <w:footnote w:type="continuationSeparator" w:id="0">
    <w:p w:rsidR="00871DF7" w:rsidRDefault="00871DF7" w:rsidP="00CA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F7" w:rsidRPr="00540E3D" w:rsidRDefault="00871DF7">
    <w:pPr>
      <w:pStyle w:val="En-tte"/>
      <w:rPr>
        <w:b/>
      </w:rPr>
    </w:pPr>
    <w:r w:rsidRPr="00540E3D">
      <w:rPr>
        <w:b/>
      </w:rPr>
      <w:t>DRH</w:t>
    </w:r>
    <w:r w:rsidRPr="00540E3D">
      <w:rPr>
        <w:b/>
      </w:rPr>
      <w:tab/>
      <w:t xml:space="preserve">QUESTIONS/REPONSES </w:t>
    </w:r>
    <w:r w:rsidRPr="00540E3D">
      <w:rPr>
        <w:b/>
      </w:rPr>
      <w:tab/>
      <w:t>2</w:t>
    </w:r>
    <w:r>
      <w:rPr>
        <w:b/>
      </w:rPr>
      <w:t>3</w:t>
    </w:r>
    <w:r w:rsidRPr="00540E3D">
      <w:rPr>
        <w:b/>
      </w:rPr>
      <w:t>/10/2015</w:t>
    </w:r>
  </w:p>
  <w:p w:rsidR="00871DF7" w:rsidRPr="00540E3D" w:rsidRDefault="00871DF7">
    <w:pPr>
      <w:pStyle w:val="En-tte"/>
      <w:rPr>
        <w:b/>
      </w:rPr>
    </w:pPr>
    <w:r w:rsidRPr="00540E3D">
      <w:rPr>
        <w:b/>
      </w:rPr>
      <w:tab/>
      <w:t>RELIQUAT INDEMNITAIRE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B6"/>
    <w:rsid w:val="0002431D"/>
    <w:rsid w:val="0002554B"/>
    <w:rsid w:val="00036C26"/>
    <w:rsid w:val="00087893"/>
    <w:rsid w:val="000A22E3"/>
    <w:rsid w:val="000C01D1"/>
    <w:rsid w:val="001B50D6"/>
    <w:rsid w:val="001C2AF3"/>
    <w:rsid w:val="002B7EC7"/>
    <w:rsid w:val="002C3502"/>
    <w:rsid w:val="00312E9D"/>
    <w:rsid w:val="0032552A"/>
    <w:rsid w:val="00355F3E"/>
    <w:rsid w:val="00382565"/>
    <w:rsid w:val="00392A9C"/>
    <w:rsid w:val="003E675C"/>
    <w:rsid w:val="00454837"/>
    <w:rsid w:val="00495933"/>
    <w:rsid w:val="00540E3D"/>
    <w:rsid w:val="005C212F"/>
    <w:rsid w:val="006A3B0C"/>
    <w:rsid w:val="006F09C5"/>
    <w:rsid w:val="00730D41"/>
    <w:rsid w:val="007617E7"/>
    <w:rsid w:val="007A11BB"/>
    <w:rsid w:val="007E5F6D"/>
    <w:rsid w:val="00802F1F"/>
    <w:rsid w:val="00871DF7"/>
    <w:rsid w:val="008A5023"/>
    <w:rsid w:val="008D113F"/>
    <w:rsid w:val="00903903"/>
    <w:rsid w:val="00925353"/>
    <w:rsid w:val="009570FD"/>
    <w:rsid w:val="00B460DF"/>
    <w:rsid w:val="00BB4E62"/>
    <w:rsid w:val="00BE528E"/>
    <w:rsid w:val="00C06D6B"/>
    <w:rsid w:val="00C122A9"/>
    <w:rsid w:val="00C27B58"/>
    <w:rsid w:val="00C53F37"/>
    <w:rsid w:val="00C710A2"/>
    <w:rsid w:val="00CA48B6"/>
    <w:rsid w:val="00CB3E70"/>
    <w:rsid w:val="00CC51AA"/>
    <w:rsid w:val="00D1428E"/>
    <w:rsid w:val="00D32F41"/>
    <w:rsid w:val="00D55882"/>
    <w:rsid w:val="00D64611"/>
    <w:rsid w:val="00D8280D"/>
    <w:rsid w:val="00DA4D94"/>
    <w:rsid w:val="00DC0F9F"/>
    <w:rsid w:val="00DE5ECD"/>
    <w:rsid w:val="00E2730D"/>
    <w:rsid w:val="00EA2EAA"/>
    <w:rsid w:val="00EF3D25"/>
    <w:rsid w:val="00F03E2D"/>
    <w:rsid w:val="00F50140"/>
    <w:rsid w:val="00FB22EB"/>
    <w:rsid w:val="00FB350B"/>
    <w:rsid w:val="00FD1C26"/>
    <w:rsid w:val="00FF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8B6"/>
  </w:style>
  <w:style w:type="paragraph" w:styleId="Pieddepage">
    <w:name w:val="footer"/>
    <w:basedOn w:val="Normal"/>
    <w:link w:val="PieddepageCar"/>
    <w:uiPriority w:val="99"/>
    <w:semiHidden/>
    <w:unhideWhenUsed/>
    <w:rsid w:val="00CA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48B6"/>
  </w:style>
  <w:style w:type="paragraph" w:styleId="Paragraphedeliste">
    <w:name w:val="List Paragraph"/>
    <w:basedOn w:val="Normal"/>
    <w:uiPriority w:val="34"/>
    <w:qFormat/>
    <w:rsid w:val="007E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D859-821E-48D2-8332-182ACD54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scournie</dc:creator>
  <cp:keywords/>
  <dc:description/>
  <cp:lastModifiedBy>danielle.volle</cp:lastModifiedBy>
  <cp:revision>5</cp:revision>
  <cp:lastPrinted>2015-10-21T11:00:00Z</cp:lastPrinted>
  <dcterms:created xsi:type="dcterms:W3CDTF">2015-10-23T14:57:00Z</dcterms:created>
  <dcterms:modified xsi:type="dcterms:W3CDTF">2015-10-26T14:47:00Z</dcterms:modified>
</cp:coreProperties>
</file>