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04F" w:rsidRPr="005C4C18" w:rsidRDefault="0019404F" w:rsidP="005C4C18">
      <w:pPr>
        <w:pStyle w:val="acte"/>
      </w:pPr>
    </w:p>
    <w:p w:rsidR="0019404F" w:rsidRPr="005C4C18" w:rsidRDefault="0019404F" w:rsidP="005C4C18">
      <w:pPr>
        <w:pStyle w:val="acte"/>
      </w:pPr>
    </w:p>
    <w:p w:rsidR="0019404F" w:rsidRPr="005C4C18" w:rsidRDefault="0019404F" w:rsidP="005C4C18">
      <w:pPr>
        <w:pStyle w:val="acte"/>
      </w:pPr>
    </w:p>
    <w:p w:rsidR="0019404F" w:rsidRPr="005C4C18" w:rsidRDefault="00293EFC" w:rsidP="005C4C18">
      <w:pPr>
        <w:pStyle w:val="acte"/>
        <w:tabs>
          <w:tab w:val="left" w:pos="2085"/>
        </w:tabs>
      </w:pPr>
      <w:r w:rsidRPr="005C4C18">
        <w:tab/>
      </w:r>
    </w:p>
    <w:p w:rsidR="0019404F" w:rsidRPr="005C4C18" w:rsidRDefault="0019404F" w:rsidP="005C4C18">
      <w:pPr>
        <w:pStyle w:val="acte"/>
      </w:pPr>
    </w:p>
    <w:p w:rsidR="00813C05" w:rsidRPr="005C4C18" w:rsidRDefault="00813C05" w:rsidP="005C4C18">
      <w:pPr>
        <w:pStyle w:val="acte"/>
      </w:pPr>
    </w:p>
    <w:p w:rsidR="009558A6" w:rsidRPr="005C4C18" w:rsidRDefault="009558A6" w:rsidP="005C4C18">
      <w:pPr>
        <w:pStyle w:val="acte"/>
      </w:pPr>
    </w:p>
    <w:p w:rsidR="004B1622" w:rsidRPr="005C4C18" w:rsidRDefault="004B1622" w:rsidP="005C4C18">
      <w:pPr>
        <w:pStyle w:val="Lettre"/>
        <w:jc w:val="both"/>
        <w:rPr>
          <w:rFonts w:ascii="Century Gothic" w:hAnsi="Century Gothic"/>
          <w:sz w:val="22"/>
        </w:rPr>
      </w:pPr>
    </w:p>
    <w:p w:rsidR="00F23A1A" w:rsidRPr="005C4C18" w:rsidRDefault="00F113F6" w:rsidP="005C4C18">
      <w:pPr>
        <w:jc w:val="both"/>
        <w:rPr>
          <w:rFonts w:ascii="Century Gothic" w:hAnsi="Century Gothic" w:cs="Gautami"/>
        </w:rPr>
      </w:pPr>
      <w:r w:rsidRPr="005C4C18">
        <w:rPr>
          <w:rFonts w:ascii="Century Gothic" w:hAnsi="Century Gothic" w:cs="Gautami"/>
        </w:rPr>
        <w:t>TRIBUNAL ADMINISTRATIF DE ROUEN</w:t>
      </w:r>
    </w:p>
    <w:p w:rsidR="00293EFC" w:rsidRPr="005C4C18" w:rsidRDefault="00293EFC" w:rsidP="005C4C18">
      <w:pPr>
        <w:jc w:val="both"/>
        <w:rPr>
          <w:rFonts w:ascii="Century Gothic" w:hAnsi="Century Gothic" w:cs="Gautami"/>
        </w:rPr>
      </w:pPr>
      <w:r w:rsidRPr="005C4C18">
        <w:rPr>
          <w:rFonts w:ascii="Century Gothic" w:hAnsi="Century Gothic" w:cs="Gautami"/>
        </w:rPr>
        <w:t>Requête introductive d’instance</w:t>
      </w:r>
    </w:p>
    <w:p w:rsidR="00F23A1A" w:rsidRPr="005C4C18" w:rsidRDefault="00F23A1A" w:rsidP="005C4C18">
      <w:pPr>
        <w:jc w:val="both"/>
        <w:rPr>
          <w:rFonts w:ascii="Century Gothic" w:hAnsi="Century Gothic" w:cs="Gautami"/>
          <w:b/>
        </w:rPr>
      </w:pPr>
    </w:p>
    <w:p w:rsidR="00F23A1A" w:rsidRPr="005C4C18" w:rsidRDefault="00F23A1A" w:rsidP="005C4C18">
      <w:pPr>
        <w:jc w:val="both"/>
        <w:rPr>
          <w:rFonts w:ascii="Century Gothic" w:hAnsi="Century Gothic" w:cs="Gautami"/>
        </w:rPr>
      </w:pPr>
    </w:p>
    <w:p w:rsidR="00F23A1A" w:rsidRPr="005C4C18" w:rsidRDefault="00F23A1A" w:rsidP="005C4C18">
      <w:pPr>
        <w:widowControl w:val="0"/>
        <w:pBdr>
          <w:top w:val="single" w:sz="4" w:space="1" w:color="auto"/>
          <w:left w:val="single" w:sz="4" w:space="4" w:color="auto"/>
          <w:bottom w:val="single" w:sz="4" w:space="1" w:color="auto"/>
          <w:right w:val="single" w:sz="4" w:space="4" w:color="auto"/>
        </w:pBdr>
        <w:autoSpaceDE w:val="0"/>
        <w:autoSpaceDN w:val="0"/>
        <w:adjustRightInd w:val="0"/>
        <w:ind w:left="264" w:hanging="264"/>
        <w:jc w:val="center"/>
        <w:rPr>
          <w:rFonts w:ascii="Century Gothic" w:hAnsi="Century Gothic" w:cs="Gautami"/>
          <w:b/>
          <w:sz w:val="28"/>
          <w:szCs w:val="28"/>
        </w:rPr>
      </w:pPr>
      <w:r w:rsidRPr="005C4C18">
        <w:rPr>
          <w:rFonts w:ascii="Century Gothic" w:hAnsi="Century Gothic" w:cs="Gautami"/>
          <w:b/>
          <w:sz w:val="28"/>
          <w:szCs w:val="28"/>
        </w:rPr>
        <w:t xml:space="preserve">REQUETE </w:t>
      </w:r>
      <w:r w:rsidR="00293EFC" w:rsidRPr="005C4C18">
        <w:rPr>
          <w:rFonts w:ascii="Century Gothic" w:hAnsi="Century Gothic" w:cs="Gautami"/>
          <w:b/>
          <w:sz w:val="28"/>
          <w:szCs w:val="28"/>
        </w:rPr>
        <w:t>EN REF</w:t>
      </w:r>
      <w:r w:rsidR="00134CA4" w:rsidRPr="005C4C18">
        <w:rPr>
          <w:rFonts w:ascii="Century Gothic" w:hAnsi="Century Gothic" w:cs="Gautami"/>
          <w:b/>
          <w:sz w:val="28"/>
          <w:szCs w:val="28"/>
        </w:rPr>
        <w:t>E</w:t>
      </w:r>
      <w:r w:rsidR="00293EFC" w:rsidRPr="005C4C18">
        <w:rPr>
          <w:rFonts w:ascii="Century Gothic" w:hAnsi="Century Gothic" w:cs="Gautami"/>
          <w:b/>
          <w:sz w:val="28"/>
          <w:szCs w:val="28"/>
        </w:rPr>
        <w:t xml:space="preserve">RE </w:t>
      </w:r>
      <w:r w:rsidR="00C27DC1" w:rsidRPr="005C4C18">
        <w:rPr>
          <w:rFonts w:ascii="Century Gothic" w:hAnsi="Century Gothic" w:cs="Gautami"/>
          <w:b/>
          <w:sz w:val="28"/>
          <w:szCs w:val="28"/>
        </w:rPr>
        <w:t>SUSPENSION</w:t>
      </w:r>
      <w:r w:rsidR="00293EFC" w:rsidRPr="005C4C18">
        <w:rPr>
          <w:rFonts w:ascii="Century Gothic" w:hAnsi="Century Gothic" w:cs="Gautami"/>
          <w:b/>
          <w:sz w:val="28"/>
          <w:szCs w:val="28"/>
        </w:rPr>
        <w:t xml:space="preserve"> </w:t>
      </w:r>
      <w:r w:rsidR="00293EFC" w:rsidRPr="005C4C18">
        <w:rPr>
          <w:rFonts w:ascii="Century Gothic" w:hAnsi="Century Gothic" w:cs="Gautami"/>
          <w:b/>
          <w:sz w:val="24"/>
          <w:szCs w:val="24"/>
        </w:rPr>
        <w:t>(article L 521-</w:t>
      </w:r>
      <w:r w:rsidR="00C27DC1" w:rsidRPr="005C4C18">
        <w:rPr>
          <w:rFonts w:ascii="Century Gothic" w:hAnsi="Century Gothic" w:cs="Gautami"/>
          <w:b/>
          <w:sz w:val="24"/>
          <w:szCs w:val="24"/>
        </w:rPr>
        <w:t>1</w:t>
      </w:r>
      <w:r w:rsidR="000D1533" w:rsidRPr="005C4C18">
        <w:rPr>
          <w:rFonts w:ascii="Century Gothic" w:hAnsi="Century Gothic" w:cs="Gautami"/>
          <w:b/>
          <w:sz w:val="24"/>
          <w:szCs w:val="24"/>
        </w:rPr>
        <w:t xml:space="preserve"> </w:t>
      </w:r>
      <w:r w:rsidR="00293EFC" w:rsidRPr="005C4C18">
        <w:rPr>
          <w:rFonts w:ascii="Century Gothic" w:hAnsi="Century Gothic" w:cs="Gautami"/>
          <w:b/>
          <w:sz w:val="24"/>
          <w:szCs w:val="24"/>
        </w:rPr>
        <w:t>du CJA)</w:t>
      </w:r>
    </w:p>
    <w:p w:rsidR="00F23A1A" w:rsidRPr="005C4C18" w:rsidRDefault="00F23A1A" w:rsidP="005C4C18">
      <w:pPr>
        <w:jc w:val="both"/>
        <w:rPr>
          <w:rFonts w:ascii="Century Gothic" w:hAnsi="Century Gothic" w:cs="Gautami"/>
        </w:rPr>
      </w:pPr>
    </w:p>
    <w:p w:rsidR="00F23A1A" w:rsidRDefault="00F23A1A" w:rsidP="005C4C18">
      <w:pPr>
        <w:jc w:val="both"/>
        <w:rPr>
          <w:rFonts w:ascii="Century Gothic" w:hAnsi="Century Gothic" w:cs="Gautami"/>
        </w:rPr>
      </w:pPr>
    </w:p>
    <w:p w:rsidR="0006371D" w:rsidRPr="005C4C18" w:rsidRDefault="0006371D" w:rsidP="005C4C18">
      <w:pPr>
        <w:jc w:val="both"/>
        <w:rPr>
          <w:rFonts w:ascii="Century Gothic" w:hAnsi="Century Gothic" w:cs="Gautami"/>
        </w:rPr>
      </w:pPr>
    </w:p>
    <w:p w:rsidR="00F23A1A" w:rsidRPr="005C4C18" w:rsidRDefault="00F23A1A" w:rsidP="005C4C18">
      <w:pPr>
        <w:jc w:val="both"/>
        <w:rPr>
          <w:rFonts w:ascii="Century Gothic" w:hAnsi="Century Gothic" w:cs="Gautami"/>
        </w:rPr>
      </w:pPr>
    </w:p>
    <w:p w:rsidR="00F23A1A" w:rsidRPr="005C4C18" w:rsidRDefault="00F23A1A" w:rsidP="005C4C18">
      <w:pPr>
        <w:ind w:left="1410" w:hanging="1410"/>
        <w:jc w:val="both"/>
        <w:rPr>
          <w:rFonts w:ascii="Century Gothic" w:hAnsi="Century Gothic" w:cs="Gautami"/>
        </w:rPr>
      </w:pPr>
      <w:r w:rsidRPr="005C4C18">
        <w:rPr>
          <w:rFonts w:ascii="Century Gothic" w:hAnsi="Century Gothic" w:cs="Gautami"/>
          <w:b/>
          <w:u w:val="single"/>
        </w:rPr>
        <w:t>POUR</w:t>
      </w:r>
      <w:r w:rsidRPr="005C4C18">
        <w:rPr>
          <w:rFonts w:ascii="Century Gothic" w:hAnsi="Century Gothic" w:cs="Gautami"/>
          <w:b/>
        </w:rPr>
        <w:t> :</w:t>
      </w:r>
      <w:r w:rsidRPr="005C4C18">
        <w:rPr>
          <w:rFonts w:ascii="Century Gothic" w:hAnsi="Century Gothic" w:cs="Gautami"/>
        </w:rPr>
        <w:tab/>
      </w:r>
      <w:r w:rsidR="00F113F6" w:rsidRPr="005C4C18">
        <w:rPr>
          <w:rFonts w:ascii="Century Gothic" w:hAnsi="Century Gothic" w:cs="Gautami"/>
        </w:rPr>
        <w:tab/>
      </w:r>
      <w:r w:rsidR="00F113F6" w:rsidRPr="005C4C18">
        <w:rPr>
          <w:rFonts w:ascii="Century Gothic" w:hAnsi="Century Gothic" w:cs="Gautami"/>
          <w:b/>
        </w:rPr>
        <w:t>1 – Le Syndicat Départemental CGT des Agents DIRECCTE 76</w:t>
      </w:r>
      <w:r w:rsidR="00F113F6" w:rsidRPr="005C4C18">
        <w:rPr>
          <w:rFonts w:ascii="Century Gothic" w:hAnsi="Century Gothic" w:cs="Gautami"/>
        </w:rPr>
        <w:t xml:space="preserve">, dont le siège est situé Cité Administrative – 2, rue Saint </w:t>
      </w:r>
      <w:proofErr w:type="spellStart"/>
      <w:r w:rsidR="00F113F6" w:rsidRPr="005C4C18">
        <w:rPr>
          <w:rFonts w:ascii="Century Gothic" w:hAnsi="Century Gothic" w:cs="Gautami"/>
        </w:rPr>
        <w:t>Sever</w:t>
      </w:r>
      <w:proofErr w:type="spellEnd"/>
      <w:r w:rsidR="00F113F6" w:rsidRPr="005C4C18">
        <w:rPr>
          <w:rFonts w:ascii="Century Gothic" w:hAnsi="Century Gothic" w:cs="Gautami"/>
        </w:rPr>
        <w:t xml:space="preserve"> 76100 ROUEN, représe</w:t>
      </w:r>
      <w:r w:rsidR="00312C0A">
        <w:rPr>
          <w:rFonts w:ascii="Century Gothic" w:hAnsi="Century Gothic" w:cs="Gautami"/>
        </w:rPr>
        <w:t>nté par Monsieur XX</w:t>
      </w:r>
      <w:r w:rsidR="00F113F6" w:rsidRPr="005C4C18">
        <w:rPr>
          <w:rFonts w:ascii="Century Gothic" w:hAnsi="Century Gothic" w:cs="Gautami"/>
        </w:rPr>
        <w:t xml:space="preserve">, Trésorier </w:t>
      </w:r>
    </w:p>
    <w:p w:rsidR="00F113F6" w:rsidRPr="005C4C18" w:rsidRDefault="00F113F6" w:rsidP="005C4C18">
      <w:pPr>
        <w:ind w:left="1410" w:hanging="1410"/>
        <w:jc w:val="both"/>
        <w:rPr>
          <w:rFonts w:ascii="Century Gothic" w:hAnsi="Century Gothic" w:cs="Gautami"/>
        </w:rPr>
      </w:pPr>
    </w:p>
    <w:p w:rsidR="00431D92" w:rsidRPr="005C4C18" w:rsidRDefault="00F113F6" w:rsidP="005C4C18">
      <w:pPr>
        <w:ind w:left="1410" w:hanging="1410"/>
        <w:jc w:val="both"/>
        <w:rPr>
          <w:rFonts w:ascii="Century Gothic" w:hAnsi="Century Gothic" w:cs="Gautami"/>
          <w:i/>
        </w:rPr>
      </w:pPr>
      <w:r w:rsidRPr="005C4C18">
        <w:rPr>
          <w:rFonts w:ascii="Century Gothic" w:hAnsi="Century Gothic" w:cs="Gautami"/>
        </w:rPr>
        <w:tab/>
      </w:r>
      <w:r w:rsidRPr="005C4C18">
        <w:rPr>
          <w:rFonts w:ascii="Century Gothic" w:hAnsi="Century Gothic" w:cs="Gautami"/>
          <w:b/>
        </w:rPr>
        <w:t>2 – Le Syndicat SUD TRAVAIL Affaires Sociales</w:t>
      </w:r>
      <w:r w:rsidRPr="005C4C18">
        <w:rPr>
          <w:rFonts w:ascii="Century Gothic" w:hAnsi="Century Gothic" w:cs="Gautami"/>
        </w:rPr>
        <w:t xml:space="preserve">, dont le siège est sis 12, boulevard de Bonne Nouvelle 75010 PARIS, représenté par Madame </w:t>
      </w:r>
      <w:r w:rsidR="00312C0A">
        <w:rPr>
          <w:rFonts w:ascii="Century Gothic" w:hAnsi="Century Gothic" w:cs="Gautami"/>
        </w:rPr>
        <w:t>XX</w:t>
      </w:r>
      <w:r w:rsidRPr="005C4C18">
        <w:rPr>
          <w:rFonts w:ascii="Century Gothic" w:hAnsi="Century Gothic" w:cs="Gautami"/>
        </w:rPr>
        <w:t xml:space="preserve">, </w:t>
      </w:r>
      <w:r w:rsidR="00AD1130" w:rsidRPr="005C4C18">
        <w:rPr>
          <w:rFonts w:ascii="Century Gothic" w:hAnsi="Century Gothic" w:cs="Gautami"/>
        </w:rPr>
        <w:t xml:space="preserve">membre du </w:t>
      </w:r>
      <w:r w:rsidR="00873850" w:rsidRPr="005C4C18">
        <w:rPr>
          <w:rFonts w:ascii="Century Gothic" w:hAnsi="Century Gothic" w:cs="Gautami"/>
        </w:rPr>
        <w:t>syndicat SUD TRAVAIL,</w:t>
      </w:r>
    </w:p>
    <w:p w:rsidR="00431D92" w:rsidRPr="005C4C18" w:rsidRDefault="00431D92" w:rsidP="005C4C18">
      <w:pPr>
        <w:ind w:left="1410" w:hanging="1410"/>
        <w:jc w:val="both"/>
        <w:rPr>
          <w:rFonts w:ascii="Century Gothic" w:hAnsi="Century Gothic" w:cs="Gautami"/>
          <w:b/>
        </w:rPr>
      </w:pPr>
    </w:p>
    <w:p w:rsidR="00431D92" w:rsidRPr="005C4C18" w:rsidRDefault="00F113F6" w:rsidP="005C4C18">
      <w:pPr>
        <w:ind w:left="1410"/>
        <w:jc w:val="both"/>
        <w:rPr>
          <w:rFonts w:ascii="Century Gothic" w:hAnsi="Century Gothic" w:cs="Gautami"/>
          <w:i/>
        </w:rPr>
      </w:pPr>
      <w:r w:rsidRPr="00A12735">
        <w:rPr>
          <w:rFonts w:ascii="Century Gothic" w:hAnsi="Century Gothic" w:cs="Gautami"/>
          <w:b/>
        </w:rPr>
        <w:t xml:space="preserve">3 – </w:t>
      </w:r>
      <w:r w:rsidR="00431D92" w:rsidRPr="00A12735">
        <w:rPr>
          <w:rFonts w:ascii="Century Gothic" w:hAnsi="Century Gothic" w:cs="Gautami"/>
          <w:b/>
        </w:rPr>
        <w:t xml:space="preserve">Le </w:t>
      </w:r>
      <w:r w:rsidR="00431D92" w:rsidRPr="00A12735">
        <w:rPr>
          <w:rFonts w:ascii="Century Gothic" w:hAnsi="Century Gothic"/>
          <w:b/>
        </w:rPr>
        <w:t xml:space="preserve">Comité d’Hygiène de Sécurité et des Conditions de Travail (CHSCT) </w:t>
      </w:r>
      <w:r w:rsidR="00431D92" w:rsidRPr="00A12735">
        <w:rPr>
          <w:rFonts w:ascii="Century Gothic" w:hAnsi="Century Gothic" w:cs="Gautami"/>
          <w:b/>
        </w:rPr>
        <w:t>de la DIRECCTE de Haute Normandie</w:t>
      </w:r>
      <w:r w:rsidR="00431D92" w:rsidRPr="00A12735">
        <w:rPr>
          <w:rFonts w:ascii="Century Gothic" w:hAnsi="Century Gothic"/>
        </w:rPr>
        <w:t xml:space="preserve">, dont le siège est </w:t>
      </w:r>
      <w:r w:rsidR="00431D92" w:rsidRPr="00A12735">
        <w:rPr>
          <w:rFonts w:ascii="Century Gothic" w:hAnsi="Century Gothic" w:cs="Gautami"/>
        </w:rPr>
        <w:t>14, Avenue Aristide BRIAND 76100 ROUEN</w:t>
      </w:r>
      <w:r w:rsidR="00431D92" w:rsidRPr="00A12735">
        <w:rPr>
          <w:rFonts w:ascii="Century Gothic" w:hAnsi="Century Gothic"/>
        </w:rPr>
        <w:t xml:space="preserve">, représenté par </w:t>
      </w:r>
      <w:r w:rsidR="00312C0A">
        <w:rPr>
          <w:rFonts w:ascii="Century Gothic" w:hAnsi="Century Gothic"/>
        </w:rPr>
        <w:t>Monsieur XX</w:t>
      </w:r>
      <w:r w:rsidR="00A12735" w:rsidRPr="00A12735">
        <w:rPr>
          <w:rFonts w:ascii="Century Gothic" w:hAnsi="Century Gothic"/>
        </w:rPr>
        <w:t xml:space="preserve">, </w:t>
      </w:r>
      <w:r w:rsidR="00312C0A">
        <w:rPr>
          <w:rFonts w:ascii="Century Gothic" w:hAnsi="Century Gothic"/>
        </w:rPr>
        <w:t>Madame XX et Monsieur XX</w:t>
      </w:r>
      <w:r w:rsidR="00431D92" w:rsidRPr="00A12735">
        <w:rPr>
          <w:rFonts w:ascii="Century Gothic" w:hAnsi="Century Gothic"/>
        </w:rPr>
        <w:t>, Membres titulaires, dûment mandatés.</w:t>
      </w:r>
    </w:p>
    <w:p w:rsidR="00431D92" w:rsidRPr="005C4C18" w:rsidRDefault="00431D92" w:rsidP="005C4C18">
      <w:pPr>
        <w:ind w:left="1412" w:firstLine="28"/>
        <w:jc w:val="both"/>
        <w:rPr>
          <w:rFonts w:ascii="Century Gothic" w:hAnsi="Century Gothic" w:cs="Gautami"/>
          <w:b/>
        </w:rPr>
      </w:pPr>
    </w:p>
    <w:p w:rsidR="00977823" w:rsidRPr="005C4C18" w:rsidRDefault="00312C0A" w:rsidP="005C4C18">
      <w:pPr>
        <w:ind w:left="1412" w:firstLine="28"/>
        <w:jc w:val="both"/>
        <w:rPr>
          <w:rFonts w:ascii="Century Gothic" w:hAnsi="Century Gothic" w:cs="Gautami"/>
        </w:rPr>
      </w:pPr>
      <w:r>
        <w:rPr>
          <w:rFonts w:ascii="Century Gothic" w:hAnsi="Century Gothic" w:cs="Gautami"/>
          <w:b/>
        </w:rPr>
        <w:t>4 – Madame XX</w:t>
      </w:r>
      <w:r w:rsidR="00977823" w:rsidRPr="005C4C18">
        <w:rPr>
          <w:rFonts w:ascii="Century Gothic" w:hAnsi="Century Gothic" w:cs="Gautami"/>
          <w:b/>
        </w:rPr>
        <w:t xml:space="preserve">, </w:t>
      </w:r>
      <w:r>
        <w:rPr>
          <w:rFonts w:ascii="Century Gothic" w:hAnsi="Century Gothic" w:cs="Gautami"/>
        </w:rPr>
        <w:t>née le XX</w:t>
      </w:r>
      <w:r w:rsidR="00977823" w:rsidRPr="005C4C18">
        <w:rPr>
          <w:rFonts w:ascii="Century Gothic" w:hAnsi="Century Gothic" w:cs="Gautami"/>
        </w:rPr>
        <w:t xml:space="preserve"> à </w:t>
      </w:r>
      <w:r>
        <w:rPr>
          <w:rFonts w:ascii="Century Gothic" w:hAnsi="Century Gothic"/>
        </w:rPr>
        <w:t>XX</w:t>
      </w:r>
      <w:r w:rsidR="00977823" w:rsidRPr="005C4C18">
        <w:rPr>
          <w:rFonts w:ascii="Century Gothic" w:hAnsi="Century Gothic" w:cs="Gautami"/>
        </w:rPr>
        <w:t xml:space="preserve">, </w:t>
      </w:r>
      <w:r w:rsidR="00977823" w:rsidRPr="005C4C18">
        <w:rPr>
          <w:rFonts w:ascii="Century Gothic" w:hAnsi="Century Gothic" w:cs="Gautami"/>
          <w:b/>
        </w:rPr>
        <w:t>Membre du CHSCT de la DIRECCTE de Haute Normandie</w:t>
      </w:r>
      <w:r w:rsidR="00977823" w:rsidRPr="005C4C18">
        <w:rPr>
          <w:rFonts w:ascii="Century Gothic" w:hAnsi="Century Gothic" w:cs="Gautami"/>
        </w:rPr>
        <w:t>, demeurant en cette qualité 14, Avenue Aristide BRIAND 76100 ROUEN</w:t>
      </w:r>
    </w:p>
    <w:p w:rsidR="00977823" w:rsidRPr="005C4C18" w:rsidRDefault="00977823" w:rsidP="005C4C18">
      <w:pPr>
        <w:ind w:left="1412" w:firstLine="28"/>
        <w:jc w:val="both"/>
        <w:rPr>
          <w:rFonts w:ascii="Century Gothic" w:hAnsi="Century Gothic" w:cs="Gautami"/>
        </w:rPr>
      </w:pPr>
    </w:p>
    <w:p w:rsidR="00977823" w:rsidRPr="005C4C18" w:rsidRDefault="00312C0A" w:rsidP="005C4C18">
      <w:pPr>
        <w:ind w:left="1410" w:firstLine="30"/>
        <w:jc w:val="both"/>
        <w:rPr>
          <w:rFonts w:ascii="Century Gothic" w:hAnsi="Century Gothic" w:cs="Gautami"/>
        </w:rPr>
      </w:pPr>
      <w:r>
        <w:rPr>
          <w:rFonts w:ascii="Century Gothic" w:hAnsi="Century Gothic" w:cs="Gautami"/>
          <w:b/>
        </w:rPr>
        <w:t>5 – Monsieur XX</w:t>
      </w:r>
      <w:r w:rsidR="00977823" w:rsidRPr="005C4C18">
        <w:rPr>
          <w:rFonts w:ascii="Century Gothic" w:hAnsi="Century Gothic" w:cs="Gautami"/>
          <w:b/>
        </w:rPr>
        <w:t xml:space="preserve">, </w:t>
      </w:r>
      <w:r>
        <w:rPr>
          <w:rFonts w:ascii="Century Gothic" w:hAnsi="Century Gothic"/>
        </w:rPr>
        <w:t>né le XX à XX</w:t>
      </w:r>
      <w:r w:rsidR="00977823" w:rsidRPr="005C4C18">
        <w:rPr>
          <w:rFonts w:ascii="Century Gothic" w:hAnsi="Century Gothic"/>
        </w:rPr>
        <w:t xml:space="preserve">, </w:t>
      </w:r>
      <w:r w:rsidR="00977823" w:rsidRPr="005C4C18">
        <w:rPr>
          <w:rFonts w:ascii="Century Gothic" w:hAnsi="Century Gothic" w:cs="Gautami"/>
          <w:b/>
        </w:rPr>
        <w:t xml:space="preserve">Membre du CHSCT de la DIRECCTE de Haute Normandie, </w:t>
      </w:r>
      <w:r w:rsidR="00977823" w:rsidRPr="005C4C18">
        <w:rPr>
          <w:rFonts w:ascii="Century Gothic" w:hAnsi="Century Gothic" w:cs="Gautami"/>
        </w:rPr>
        <w:t>demeurant en cette qualité 14, Avenue Aristide BRIAND 76100 ROUEN</w:t>
      </w:r>
    </w:p>
    <w:p w:rsidR="00BD21AE" w:rsidRPr="005C4C18" w:rsidRDefault="00BD21AE" w:rsidP="005C4C18">
      <w:pPr>
        <w:ind w:left="1410" w:firstLine="30"/>
        <w:jc w:val="both"/>
        <w:rPr>
          <w:rFonts w:ascii="Century Gothic" w:hAnsi="Century Gothic" w:cs="Gautami"/>
        </w:rPr>
      </w:pPr>
    </w:p>
    <w:p w:rsidR="00BD21AE" w:rsidRPr="005C4C18" w:rsidRDefault="00BD21AE" w:rsidP="005C4C18">
      <w:pPr>
        <w:ind w:left="1418"/>
        <w:jc w:val="both"/>
        <w:rPr>
          <w:rFonts w:ascii="Century Gothic" w:hAnsi="Century Gothic" w:cs="Gautami"/>
        </w:rPr>
      </w:pPr>
      <w:r w:rsidRPr="005C4C18">
        <w:rPr>
          <w:rFonts w:ascii="Century Gothic" w:hAnsi="Century Gothic" w:cs="Gautami"/>
          <w:b/>
        </w:rPr>
        <w:t xml:space="preserve">6 – Madame </w:t>
      </w:r>
      <w:r w:rsidR="00312C0A">
        <w:rPr>
          <w:rFonts w:ascii="Century Gothic" w:hAnsi="Century Gothic" w:cs="Gautami"/>
          <w:b/>
        </w:rPr>
        <w:t>XX</w:t>
      </w:r>
      <w:r w:rsidRPr="005C4C18">
        <w:rPr>
          <w:rFonts w:ascii="Century Gothic" w:hAnsi="Century Gothic" w:cs="Gautami"/>
          <w:b/>
        </w:rPr>
        <w:t xml:space="preserve">, </w:t>
      </w:r>
      <w:r w:rsidR="00312C0A">
        <w:rPr>
          <w:rFonts w:ascii="Century Gothic" w:hAnsi="Century Gothic"/>
        </w:rPr>
        <w:t>née le XX à XX</w:t>
      </w:r>
      <w:r w:rsidRPr="005C4C18">
        <w:rPr>
          <w:rFonts w:ascii="Century Gothic" w:hAnsi="Century Gothic"/>
        </w:rPr>
        <w:t xml:space="preserve">, </w:t>
      </w:r>
      <w:r w:rsidRPr="005C4C18">
        <w:rPr>
          <w:rFonts w:ascii="Century Gothic" w:hAnsi="Century Gothic" w:cs="Gautami"/>
          <w:b/>
        </w:rPr>
        <w:t>Membre du CHSCT de la DIRECCTE de Haute Normandie</w:t>
      </w:r>
      <w:r w:rsidRPr="005C4C18">
        <w:rPr>
          <w:rFonts w:ascii="Century Gothic" w:hAnsi="Century Gothic" w:cs="Gautami"/>
        </w:rPr>
        <w:t>, demeurant en cette qualité 14, Avenue Aristide BRIAND 76100 ROUEN</w:t>
      </w:r>
    </w:p>
    <w:p w:rsidR="00034E60" w:rsidRPr="005C4C18" w:rsidRDefault="00034E60" w:rsidP="005C4C18">
      <w:pPr>
        <w:ind w:left="1410" w:firstLine="30"/>
        <w:jc w:val="both"/>
        <w:rPr>
          <w:rFonts w:ascii="Century Gothic" w:hAnsi="Century Gothic" w:cs="Gautami"/>
        </w:rPr>
      </w:pPr>
    </w:p>
    <w:p w:rsidR="00CC07D9" w:rsidRPr="005C4C18" w:rsidRDefault="00CC07D9" w:rsidP="005C4C18">
      <w:pPr>
        <w:ind w:left="1410"/>
        <w:jc w:val="both"/>
        <w:rPr>
          <w:rFonts w:ascii="Century Gothic" w:hAnsi="Century Gothic" w:cs="Gautami"/>
        </w:rPr>
      </w:pPr>
    </w:p>
    <w:p w:rsidR="00F23A1A" w:rsidRPr="005C4C18" w:rsidRDefault="00F23A1A" w:rsidP="005C4C18">
      <w:pPr>
        <w:ind w:left="1410"/>
        <w:jc w:val="both"/>
        <w:rPr>
          <w:rFonts w:ascii="Century Gothic" w:hAnsi="Century Gothic" w:cs="Gautami"/>
          <w:b/>
        </w:rPr>
      </w:pPr>
      <w:r w:rsidRPr="005C4C18">
        <w:rPr>
          <w:rFonts w:ascii="Century Gothic" w:hAnsi="Century Gothic" w:cs="Gautami"/>
        </w:rPr>
        <w:t>Ayant pour avocat</w:t>
      </w:r>
      <w:r w:rsidR="00B259A5" w:rsidRPr="005C4C18">
        <w:rPr>
          <w:rFonts w:ascii="Century Gothic" w:hAnsi="Century Gothic" w:cs="Gautami"/>
        </w:rPr>
        <w:t xml:space="preserve"> </w:t>
      </w:r>
      <w:r w:rsidR="00B259A5" w:rsidRPr="005C4C18">
        <w:rPr>
          <w:rFonts w:ascii="Century Gothic" w:hAnsi="Century Gothic" w:cs="Gautami"/>
          <w:b/>
        </w:rPr>
        <w:t xml:space="preserve">Maître Christine MATRAY de </w:t>
      </w:r>
      <w:r w:rsidRPr="005C4C18">
        <w:rPr>
          <w:rFonts w:ascii="Century Gothic" w:hAnsi="Century Gothic" w:cs="Gautami"/>
          <w:b/>
        </w:rPr>
        <w:t>la SELARL BAUDEU &amp; Associés, Avocats au Barreau de ROUEN</w:t>
      </w:r>
      <w:r w:rsidR="008765AF" w:rsidRPr="005C4C18">
        <w:rPr>
          <w:rFonts w:ascii="Century Gothic" w:hAnsi="Century Gothic" w:cs="Gautami"/>
          <w:b/>
        </w:rPr>
        <w:t>, demeurant 70 rue Jeanne d’Arc 76000 ROUEN</w:t>
      </w:r>
    </w:p>
    <w:p w:rsidR="00BD21AE" w:rsidRPr="005C4C18" w:rsidRDefault="00BD21AE" w:rsidP="005C4C18">
      <w:pPr>
        <w:ind w:left="1410"/>
        <w:jc w:val="both"/>
        <w:rPr>
          <w:rFonts w:ascii="Century Gothic" w:hAnsi="Century Gothic" w:cs="Gautami"/>
          <w:b/>
        </w:rPr>
      </w:pPr>
    </w:p>
    <w:p w:rsidR="00BD21AE" w:rsidRDefault="00BD21AE" w:rsidP="005C4C18">
      <w:pPr>
        <w:ind w:left="1410"/>
        <w:jc w:val="both"/>
        <w:rPr>
          <w:rFonts w:ascii="Century Gothic" w:hAnsi="Century Gothic" w:cs="Gautami"/>
        </w:rPr>
      </w:pPr>
    </w:p>
    <w:p w:rsidR="0006371D" w:rsidRPr="005C4C18" w:rsidRDefault="0006371D" w:rsidP="005C4C18">
      <w:pPr>
        <w:ind w:left="1410"/>
        <w:jc w:val="both"/>
        <w:rPr>
          <w:rFonts w:ascii="Century Gothic" w:hAnsi="Century Gothic" w:cs="Gautami"/>
        </w:rPr>
      </w:pPr>
    </w:p>
    <w:p w:rsidR="00F23A1A" w:rsidRPr="005C4C18" w:rsidRDefault="00F23A1A" w:rsidP="005C4C18">
      <w:pPr>
        <w:jc w:val="both"/>
        <w:rPr>
          <w:rFonts w:ascii="Century Gothic" w:hAnsi="Century Gothic" w:cs="Gautami"/>
        </w:rPr>
      </w:pPr>
    </w:p>
    <w:p w:rsidR="00F113F6" w:rsidRPr="005C4C18" w:rsidRDefault="00F23A1A" w:rsidP="005C4C18">
      <w:pPr>
        <w:ind w:left="1410" w:hanging="1410"/>
        <w:jc w:val="both"/>
        <w:rPr>
          <w:rFonts w:ascii="Century Gothic" w:hAnsi="Century Gothic" w:cs="Gautami"/>
          <w:b/>
        </w:rPr>
      </w:pPr>
      <w:r w:rsidRPr="005C4C18">
        <w:rPr>
          <w:rFonts w:ascii="Century Gothic" w:hAnsi="Century Gothic" w:cs="Gautami"/>
          <w:b/>
          <w:u w:val="single"/>
        </w:rPr>
        <w:t>CONTRE</w:t>
      </w:r>
      <w:r w:rsidRPr="005C4C18">
        <w:rPr>
          <w:rFonts w:ascii="Century Gothic" w:hAnsi="Century Gothic" w:cs="Gautami"/>
          <w:b/>
        </w:rPr>
        <w:t> :</w:t>
      </w:r>
      <w:r w:rsidR="00F113F6" w:rsidRPr="005C4C18">
        <w:rPr>
          <w:rFonts w:ascii="Century Gothic" w:hAnsi="Century Gothic" w:cs="Gautami"/>
          <w:b/>
        </w:rPr>
        <w:tab/>
      </w:r>
    </w:p>
    <w:p w:rsidR="00486C5A" w:rsidRPr="005C4C18" w:rsidRDefault="00486C5A" w:rsidP="005C4C18">
      <w:pPr>
        <w:ind w:left="1410" w:hanging="1410"/>
        <w:jc w:val="both"/>
        <w:rPr>
          <w:rFonts w:ascii="Century Gothic" w:hAnsi="Century Gothic" w:cs="Gautami"/>
          <w:b/>
        </w:rPr>
      </w:pPr>
    </w:p>
    <w:p w:rsidR="00486C5A" w:rsidRPr="005C4C18" w:rsidRDefault="00486C5A" w:rsidP="005C4C18">
      <w:pPr>
        <w:ind w:left="1410" w:hanging="1410"/>
        <w:jc w:val="both"/>
        <w:rPr>
          <w:rFonts w:ascii="Century Gothic" w:hAnsi="Century Gothic" w:cs="Gautami"/>
        </w:rPr>
      </w:pPr>
    </w:p>
    <w:p w:rsidR="00356524" w:rsidRPr="00A12735" w:rsidRDefault="00A80382" w:rsidP="002545A8">
      <w:pPr>
        <w:pStyle w:val="Paragraphedeliste"/>
        <w:numPr>
          <w:ilvl w:val="0"/>
          <w:numId w:val="6"/>
        </w:numPr>
        <w:spacing w:line="240" w:lineRule="auto"/>
        <w:rPr>
          <w:rFonts w:ascii="Century Gothic" w:hAnsi="Century Gothic" w:cs="Arial"/>
          <w:color w:val="000000" w:themeColor="text1"/>
        </w:rPr>
      </w:pPr>
      <w:r w:rsidRPr="00A12735">
        <w:rPr>
          <w:rFonts w:ascii="Century Gothic" w:hAnsi="Century Gothic" w:cs="Gautami"/>
        </w:rPr>
        <w:t>La</w:t>
      </w:r>
      <w:r w:rsidRPr="00A12735">
        <w:rPr>
          <w:rFonts w:ascii="Century Gothic" w:hAnsi="Century Gothic" w:cs="Gautami"/>
          <w:b/>
        </w:rPr>
        <w:t xml:space="preserve"> décision du </w:t>
      </w:r>
      <w:r w:rsidR="000A5AAE" w:rsidRPr="00A12735">
        <w:rPr>
          <w:rFonts w:ascii="Century Gothic" w:hAnsi="Century Gothic" w:cs="Gautami"/>
          <w:b/>
        </w:rPr>
        <w:t>4</w:t>
      </w:r>
      <w:r w:rsidRPr="00A12735">
        <w:rPr>
          <w:rFonts w:ascii="Century Gothic" w:hAnsi="Century Gothic" w:cs="Gautami"/>
          <w:b/>
        </w:rPr>
        <w:t xml:space="preserve"> septembre 2014</w:t>
      </w:r>
      <w:r w:rsidRPr="00A12735">
        <w:rPr>
          <w:rFonts w:ascii="Century Gothic" w:hAnsi="Century Gothic" w:cs="Gautami"/>
        </w:rPr>
        <w:t xml:space="preserve"> du Directeur Régional des Entreprises, de la Concurrence, de la Consommation, du Travail et </w:t>
      </w:r>
      <w:r w:rsidR="00786F8E" w:rsidRPr="00A12735">
        <w:rPr>
          <w:rFonts w:ascii="Century Gothic" w:hAnsi="Century Gothic" w:cs="Gautami"/>
        </w:rPr>
        <w:t xml:space="preserve">de l’Emploi de Haute Normandie, </w:t>
      </w:r>
      <w:r w:rsidRPr="00A12735">
        <w:rPr>
          <w:rFonts w:ascii="Century Gothic" w:hAnsi="Century Gothic" w:cs="Gautami"/>
        </w:rPr>
        <w:t>Président du CHSCT de la DIRECCTE de Haute Normandie</w:t>
      </w:r>
      <w:r w:rsidR="007A3E3E" w:rsidRPr="00A12735">
        <w:rPr>
          <w:rFonts w:ascii="Century Gothic" w:hAnsi="Century Gothic" w:cs="Gautami"/>
        </w:rPr>
        <w:t> refusant de :</w:t>
      </w:r>
    </w:p>
    <w:p w:rsidR="00356524" w:rsidRPr="00A12735" w:rsidRDefault="00356524" w:rsidP="005C4C18">
      <w:pPr>
        <w:pStyle w:val="Paragraphedeliste"/>
        <w:spacing w:line="240" w:lineRule="auto"/>
        <w:rPr>
          <w:rFonts w:ascii="Century Gothic" w:hAnsi="Century Gothic" w:cs="Arial"/>
          <w:color w:val="000000" w:themeColor="text1"/>
        </w:rPr>
      </w:pPr>
    </w:p>
    <w:p w:rsidR="007A3E3E" w:rsidRPr="00A12735" w:rsidRDefault="00A80382" w:rsidP="002545A8">
      <w:pPr>
        <w:pStyle w:val="Paragraphedeliste"/>
        <w:numPr>
          <w:ilvl w:val="0"/>
          <w:numId w:val="17"/>
        </w:numPr>
        <w:spacing w:line="240" w:lineRule="auto"/>
        <w:rPr>
          <w:rFonts w:ascii="Century Gothic" w:hAnsi="Century Gothic" w:cs="Arial"/>
          <w:color w:val="000000" w:themeColor="text1"/>
        </w:rPr>
      </w:pPr>
      <w:r w:rsidRPr="00A12735">
        <w:rPr>
          <w:rFonts w:ascii="Century Gothic" w:hAnsi="Century Gothic" w:cs="Gautami"/>
        </w:rPr>
        <w:t xml:space="preserve">suspendre la mise en œuvre de la nouvelle organisation du travail au sein des services de l’Inspection du Travail de Haute – Normandie issue du projet de réforme « Ministère fort » </w:t>
      </w:r>
    </w:p>
    <w:p w:rsidR="007A3E3E" w:rsidRPr="00A12735" w:rsidRDefault="007A3E3E" w:rsidP="005C4C18">
      <w:pPr>
        <w:ind w:left="720"/>
        <w:rPr>
          <w:rFonts w:ascii="Century Gothic" w:hAnsi="Century Gothic" w:cs="Arial"/>
          <w:color w:val="000000" w:themeColor="text1"/>
        </w:rPr>
      </w:pPr>
    </w:p>
    <w:p w:rsidR="00356524" w:rsidRPr="00A12735" w:rsidRDefault="00356524" w:rsidP="002545A8">
      <w:pPr>
        <w:pStyle w:val="Paragraphedeliste"/>
        <w:numPr>
          <w:ilvl w:val="0"/>
          <w:numId w:val="17"/>
        </w:numPr>
        <w:spacing w:line="240" w:lineRule="auto"/>
        <w:rPr>
          <w:rFonts w:ascii="Century Gothic" w:hAnsi="Century Gothic" w:cs="Arial"/>
          <w:color w:val="000000" w:themeColor="text1"/>
        </w:rPr>
      </w:pPr>
      <w:r w:rsidRPr="00A12735">
        <w:rPr>
          <w:rFonts w:ascii="Century Gothic" w:hAnsi="Century Gothic" w:cs="Arial"/>
          <w:color w:val="000000" w:themeColor="text1"/>
        </w:rPr>
        <w:t xml:space="preserve">consulter </w:t>
      </w:r>
      <w:r w:rsidRPr="00A12735">
        <w:rPr>
          <w:rFonts w:ascii="Century Gothic" w:hAnsi="Century Gothic" w:cs="Gautami"/>
        </w:rPr>
        <w:t xml:space="preserve">le CHSCT de la DIRECCTE de Haute-Normandie sur la mise en œuvre </w:t>
      </w:r>
      <w:r w:rsidR="007A3E3E" w:rsidRPr="00A12735">
        <w:rPr>
          <w:rFonts w:ascii="Century Gothic" w:hAnsi="Century Gothic" w:cs="Gautami"/>
        </w:rPr>
        <w:t>de cette réform</w:t>
      </w:r>
      <w:r w:rsidR="00280164" w:rsidRPr="00A12735">
        <w:rPr>
          <w:rFonts w:ascii="Century Gothic" w:hAnsi="Century Gothic" w:cs="Gautami"/>
        </w:rPr>
        <w:t>e,</w:t>
      </w:r>
    </w:p>
    <w:p w:rsidR="00A80382" w:rsidRPr="005C4C18" w:rsidRDefault="00A80382" w:rsidP="005C4C18">
      <w:pPr>
        <w:pStyle w:val="Paragraphedeliste"/>
        <w:spacing w:line="240" w:lineRule="auto"/>
        <w:rPr>
          <w:rFonts w:ascii="Century Gothic" w:hAnsi="Century Gothic" w:cs="Arial"/>
          <w:color w:val="000000" w:themeColor="text1"/>
        </w:rPr>
      </w:pPr>
    </w:p>
    <w:p w:rsidR="004C3096" w:rsidRPr="005C4C18" w:rsidRDefault="00BD21AE" w:rsidP="002545A8">
      <w:pPr>
        <w:pStyle w:val="Paragraphedeliste"/>
        <w:numPr>
          <w:ilvl w:val="0"/>
          <w:numId w:val="6"/>
        </w:numPr>
        <w:spacing w:line="240" w:lineRule="auto"/>
        <w:rPr>
          <w:rFonts w:ascii="Century Gothic" w:hAnsi="Century Gothic" w:cs="Arial"/>
          <w:b/>
          <w:i/>
          <w:color w:val="000000" w:themeColor="text1"/>
        </w:rPr>
      </w:pPr>
      <w:r w:rsidRPr="005C4C18">
        <w:rPr>
          <w:rFonts w:ascii="Century Gothic" w:hAnsi="Century Gothic" w:cs="Arial"/>
          <w:b/>
          <w:color w:val="000000" w:themeColor="text1"/>
        </w:rPr>
        <w:t>L’arrêté</w:t>
      </w:r>
      <w:r w:rsidRPr="005C4C18">
        <w:rPr>
          <w:rFonts w:ascii="Century Gothic" w:hAnsi="Century Gothic" w:cs="Arial"/>
          <w:color w:val="000000" w:themeColor="text1"/>
        </w:rPr>
        <w:t xml:space="preserve"> relatif à la localisation et à la délimitation des unités de contrôle et des sections d’inspection du travail dans les unités territoriales de </w:t>
      </w:r>
      <w:r w:rsidR="00794FBD" w:rsidRPr="005C4C18">
        <w:rPr>
          <w:rFonts w:ascii="Century Gothic" w:hAnsi="Century Gothic" w:cs="Arial"/>
          <w:color w:val="000000" w:themeColor="text1"/>
        </w:rPr>
        <w:t xml:space="preserve">la </w:t>
      </w:r>
      <w:r w:rsidRPr="005C4C18">
        <w:rPr>
          <w:rFonts w:ascii="Century Gothic" w:hAnsi="Century Gothic" w:cs="Arial"/>
          <w:color w:val="000000" w:themeColor="text1"/>
        </w:rPr>
        <w:t>Seine</w:t>
      </w:r>
      <w:r w:rsidR="00794FBD" w:rsidRPr="005C4C18">
        <w:rPr>
          <w:rFonts w:ascii="Century Gothic" w:hAnsi="Century Gothic" w:cs="Arial"/>
          <w:color w:val="000000" w:themeColor="text1"/>
        </w:rPr>
        <w:t>-</w:t>
      </w:r>
      <w:r w:rsidRPr="005C4C18">
        <w:rPr>
          <w:rFonts w:ascii="Century Gothic" w:hAnsi="Century Gothic" w:cs="Arial"/>
          <w:color w:val="000000" w:themeColor="text1"/>
        </w:rPr>
        <w:t xml:space="preserve">Maritime et de l’Eure </w:t>
      </w:r>
      <w:r w:rsidR="004C3096" w:rsidRPr="005C4C18">
        <w:rPr>
          <w:rFonts w:ascii="Century Gothic" w:hAnsi="Century Gothic" w:cs="Arial"/>
          <w:b/>
          <w:color w:val="000000" w:themeColor="text1"/>
        </w:rPr>
        <w:t>du</w:t>
      </w:r>
      <w:r w:rsidR="004C3096" w:rsidRPr="005C4C18">
        <w:rPr>
          <w:rFonts w:ascii="Century Gothic" w:hAnsi="Century Gothic" w:cs="Arial"/>
          <w:color w:val="000000" w:themeColor="text1"/>
        </w:rPr>
        <w:t xml:space="preserve"> </w:t>
      </w:r>
      <w:r w:rsidR="004C3096" w:rsidRPr="005C4C18">
        <w:rPr>
          <w:rFonts w:ascii="Century Gothic" w:hAnsi="Century Gothic" w:cs="Arial"/>
          <w:b/>
          <w:color w:val="000000" w:themeColor="text1"/>
        </w:rPr>
        <w:t>29 octobre 2014</w:t>
      </w:r>
      <w:r w:rsidR="004C3096" w:rsidRPr="005C4C18">
        <w:rPr>
          <w:rFonts w:ascii="Century Gothic" w:hAnsi="Century Gothic" w:cs="Arial"/>
          <w:color w:val="000000" w:themeColor="text1"/>
        </w:rPr>
        <w:t xml:space="preserve"> </w:t>
      </w:r>
      <w:r w:rsidR="004C3096" w:rsidRPr="005C4C18">
        <w:rPr>
          <w:rFonts w:ascii="Century Gothic" w:hAnsi="Century Gothic" w:cs="Arial"/>
          <w:b/>
          <w:color w:val="000000" w:themeColor="text1"/>
        </w:rPr>
        <w:t>(pièce n°1)</w:t>
      </w:r>
    </w:p>
    <w:p w:rsidR="00BD21AE" w:rsidRPr="005C4C18" w:rsidRDefault="00BD21AE" w:rsidP="005C4C18">
      <w:pPr>
        <w:pStyle w:val="Paragraphedeliste"/>
        <w:spacing w:line="240" w:lineRule="auto"/>
        <w:rPr>
          <w:rFonts w:ascii="Century Gothic" w:hAnsi="Century Gothic" w:cs="Arial"/>
          <w:b/>
          <w:color w:val="000000" w:themeColor="text1"/>
        </w:rPr>
      </w:pPr>
    </w:p>
    <w:p w:rsidR="0050499C" w:rsidRPr="005C4C18" w:rsidRDefault="0050499C" w:rsidP="005C4C18">
      <w:pPr>
        <w:pStyle w:val="Paragraphedeliste"/>
        <w:spacing w:line="240" w:lineRule="auto"/>
        <w:rPr>
          <w:rFonts w:ascii="Century Gothic" w:hAnsi="Century Gothic" w:cs="Arial"/>
          <w:color w:val="000000" w:themeColor="text1"/>
        </w:rPr>
      </w:pPr>
    </w:p>
    <w:p w:rsidR="00BD21AE" w:rsidRPr="005C4C18" w:rsidRDefault="00BD21AE" w:rsidP="002545A8">
      <w:pPr>
        <w:pStyle w:val="Paragraphedeliste"/>
        <w:numPr>
          <w:ilvl w:val="0"/>
          <w:numId w:val="6"/>
        </w:numPr>
        <w:spacing w:line="240" w:lineRule="auto"/>
        <w:rPr>
          <w:rFonts w:ascii="Century Gothic" w:hAnsi="Century Gothic" w:cs="Arial"/>
          <w:b/>
          <w:color w:val="000000" w:themeColor="text1"/>
        </w:rPr>
      </w:pPr>
      <w:r w:rsidRPr="005C4C18">
        <w:rPr>
          <w:rFonts w:ascii="Century Gothic" w:hAnsi="Century Gothic" w:cs="Arial"/>
          <w:color w:val="000000" w:themeColor="text1"/>
        </w:rPr>
        <w:t xml:space="preserve">La </w:t>
      </w:r>
      <w:r w:rsidRPr="005C4C18">
        <w:rPr>
          <w:rFonts w:ascii="Century Gothic" w:hAnsi="Century Gothic" w:cs="Arial"/>
          <w:b/>
          <w:color w:val="000000" w:themeColor="text1"/>
        </w:rPr>
        <w:t>décision</w:t>
      </w:r>
      <w:r w:rsidRPr="005C4C18">
        <w:rPr>
          <w:rFonts w:ascii="Century Gothic" w:hAnsi="Century Gothic" w:cs="Arial"/>
          <w:color w:val="000000" w:themeColor="text1"/>
        </w:rPr>
        <w:t xml:space="preserve"> relative à la nomination des responsables des unités de contrôle et à l’affectation des agents de</w:t>
      </w:r>
      <w:r w:rsidR="00794FBD" w:rsidRPr="005C4C18">
        <w:rPr>
          <w:rFonts w:ascii="Century Gothic" w:hAnsi="Century Gothic" w:cs="Arial"/>
          <w:color w:val="000000" w:themeColor="text1"/>
        </w:rPr>
        <w:t xml:space="preserve"> contrôle dans les  sections d’i</w:t>
      </w:r>
      <w:r w:rsidRPr="005C4C18">
        <w:rPr>
          <w:rFonts w:ascii="Century Gothic" w:hAnsi="Century Gothic" w:cs="Arial"/>
          <w:color w:val="000000" w:themeColor="text1"/>
        </w:rPr>
        <w:t xml:space="preserve">nspection du travail dans les unités territoriales de </w:t>
      </w:r>
      <w:r w:rsidR="00794FBD" w:rsidRPr="005C4C18">
        <w:rPr>
          <w:rFonts w:ascii="Century Gothic" w:hAnsi="Century Gothic" w:cs="Arial"/>
          <w:color w:val="000000" w:themeColor="text1"/>
        </w:rPr>
        <w:t xml:space="preserve">la </w:t>
      </w:r>
      <w:r w:rsidRPr="005C4C18">
        <w:rPr>
          <w:rFonts w:ascii="Century Gothic" w:hAnsi="Century Gothic" w:cs="Arial"/>
          <w:color w:val="000000" w:themeColor="text1"/>
        </w:rPr>
        <w:t>Seine</w:t>
      </w:r>
      <w:r w:rsidR="00794FBD" w:rsidRPr="005C4C18">
        <w:rPr>
          <w:rFonts w:ascii="Century Gothic" w:hAnsi="Century Gothic" w:cs="Arial"/>
          <w:color w:val="000000" w:themeColor="text1"/>
        </w:rPr>
        <w:t>-</w:t>
      </w:r>
      <w:r w:rsidRPr="005C4C18">
        <w:rPr>
          <w:rFonts w:ascii="Century Gothic" w:hAnsi="Century Gothic" w:cs="Arial"/>
          <w:color w:val="000000" w:themeColor="text1"/>
        </w:rPr>
        <w:t xml:space="preserve">Maritime et de l’Eure </w:t>
      </w:r>
      <w:r w:rsidR="00794FBD" w:rsidRPr="005C4C18">
        <w:rPr>
          <w:rFonts w:ascii="Century Gothic" w:hAnsi="Century Gothic" w:cs="Arial"/>
          <w:b/>
          <w:color w:val="000000" w:themeColor="text1"/>
        </w:rPr>
        <w:t>du</w:t>
      </w:r>
      <w:r w:rsidR="00794FBD" w:rsidRPr="005C4C18">
        <w:rPr>
          <w:rFonts w:ascii="Century Gothic" w:hAnsi="Century Gothic" w:cs="Arial"/>
          <w:color w:val="000000" w:themeColor="text1"/>
        </w:rPr>
        <w:t xml:space="preserve"> </w:t>
      </w:r>
      <w:r w:rsidR="00794FBD" w:rsidRPr="005C4C18">
        <w:rPr>
          <w:rFonts w:ascii="Century Gothic" w:hAnsi="Century Gothic" w:cs="Arial"/>
          <w:b/>
          <w:color w:val="000000" w:themeColor="text1"/>
        </w:rPr>
        <w:t>26 novembre 2014</w:t>
      </w:r>
      <w:r w:rsidR="00794FBD" w:rsidRPr="005C4C18">
        <w:rPr>
          <w:rFonts w:ascii="Century Gothic" w:hAnsi="Century Gothic" w:cs="Arial"/>
          <w:color w:val="000000" w:themeColor="text1"/>
        </w:rPr>
        <w:t xml:space="preserve"> (</w:t>
      </w:r>
      <w:r w:rsidR="00794FBD" w:rsidRPr="005C4C18">
        <w:rPr>
          <w:rFonts w:ascii="Century Gothic" w:hAnsi="Century Gothic" w:cs="Arial"/>
          <w:b/>
          <w:color w:val="000000" w:themeColor="text1"/>
        </w:rPr>
        <w:t>pièce n°2)</w:t>
      </w:r>
    </w:p>
    <w:p w:rsidR="00794FBD" w:rsidRPr="005C4C18" w:rsidRDefault="00794FBD" w:rsidP="005C4C18">
      <w:pPr>
        <w:pStyle w:val="Paragraphedeliste"/>
        <w:spacing w:line="240" w:lineRule="auto"/>
        <w:rPr>
          <w:rFonts w:ascii="Century Gothic" w:hAnsi="Century Gothic" w:cs="Arial"/>
          <w:b/>
          <w:color w:val="000000" w:themeColor="text1"/>
        </w:rPr>
      </w:pPr>
    </w:p>
    <w:p w:rsidR="0050499C" w:rsidRPr="005C4C18" w:rsidRDefault="0050499C" w:rsidP="005C4C18">
      <w:pPr>
        <w:pStyle w:val="Paragraphedeliste"/>
        <w:spacing w:line="240" w:lineRule="auto"/>
        <w:rPr>
          <w:rFonts w:ascii="Century Gothic" w:hAnsi="Century Gothic" w:cs="Arial"/>
          <w:color w:val="000000" w:themeColor="text1"/>
        </w:rPr>
      </w:pPr>
    </w:p>
    <w:p w:rsidR="0012294C" w:rsidRPr="005C4C18" w:rsidRDefault="00BD21AE" w:rsidP="002545A8">
      <w:pPr>
        <w:pStyle w:val="Paragraphedeliste"/>
        <w:numPr>
          <w:ilvl w:val="0"/>
          <w:numId w:val="6"/>
        </w:numPr>
        <w:spacing w:line="240" w:lineRule="auto"/>
        <w:rPr>
          <w:rFonts w:ascii="Century Gothic" w:hAnsi="Century Gothic" w:cs="Arial"/>
          <w:b/>
          <w:i/>
          <w:color w:val="000000" w:themeColor="text1"/>
        </w:rPr>
      </w:pPr>
      <w:r w:rsidRPr="005C4C18">
        <w:rPr>
          <w:rFonts w:ascii="Century Gothic" w:hAnsi="Century Gothic" w:cs="Arial"/>
          <w:color w:val="000000" w:themeColor="text1"/>
        </w:rPr>
        <w:t xml:space="preserve">La </w:t>
      </w:r>
      <w:r w:rsidRPr="005C4C18">
        <w:rPr>
          <w:rFonts w:ascii="Century Gothic" w:hAnsi="Century Gothic" w:cs="Arial"/>
          <w:b/>
          <w:color w:val="000000" w:themeColor="text1"/>
        </w:rPr>
        <w:t xml:space="preserve">décision </w:t>
      </w:r>
      <w:r w:rsidRPr="005C4C18">
        <w:rPr>
          <w:rFonts w:ascii="Century Gothic" w:hAnsi="Century Gothic" w:cs="Arial"/>
          <w:color w:val="000000" w:themeColor="text1"/>
        </w:rPr>
        <w:t xml:space="preserve">relative à l’organisation des intérims des agents de contrôle dans les  sections d’inspection du travail dans les unités territoriales de </w:t>
      </w:r>
      <w:r w:rsidR="0012294C" w:rsidRPr="005C4C18">
        <w:rPr>
          <w:rFonts w:ascii="Century Gothic" w:hAnsi="Century Gothic" w:cs="Arial"/>
          <w:color w:val="000000" w:themeColor="text1"/>
        </w:rPr>
        <w:t xml:space="preserve">la </w:t>
      </w:r>
      <w:r w:rsidRPr="005C4C18">
        <w:rPr>
          <w:rFonts w:ascii="Century Gothic" w:hAnsi="Century Gothic" w:cs="Arial"/>
          <w:color w:val="000000" w:themeColor="text1"/>
        </w:rPr>
        <w:t>Seine</w:t>
      </w:r>
      <w:r w:rsidR="0012294C" w:rsidRPr="005C4C18">
        <w:rPr>
          <w:rFonts w:ascii="Century Gothic" w:hAnsi="Century Gothic" w:cs="Arial"/>
          <w:color w:val="000000" w:themeColor="text1"/>
        </w:rPr>
        <w:t>-</w:t>
      </w:r>
      <w:r w:rsidRPr="005C4C18">
        <w:rPr>
          <w:rFonts w:ascii="Century Gothic" w:hAnsi="Century Gothic" w:cs="Arial"/>
          <w:color w:val="000000" w:themeColor="text1"/>
        </w:rPr>
        <w:t xml:space="preserve">Maritime et de l’Eure </w:t>
      </w:r>
      <w:r w:rsidR="0012294C" w:rsidRPr="005C4C18">
        <w:rPr>
          <w:rFonts w:ascii="Century Gothic" w:hAnsi="Century Gothic" w:cs="Arial"/>
          <w:b/>
          <w:color w:val="000000" w:themeColor="text1"/>
        </w:rPr>
        <w:t>du</w:t>
      </w:r>
      <w:r w:rsidR="0012294C" w:rsidRPr="005C4C18">
        <w:rPr>
          <w:rFonts w:ascii="Century Gothic" w:hAnsi="Century Gothic" w:cs="Arial"/>
          <w:color w:val="000000" w:themeColor="text1"/>
        </w:rPr>
        <w:t xml:space="preserve"> </w:t>
      </w:r>
      <w:r w:rsidR="0012294C" w:rsidRPr="005C4C18">
        <w:rPr>
          <w:rFonts w:ascii="Century Gothic" w:hAnsi="Century Gothic" w:cs="Arial"/>
          <w:b/>
          <w:color w:val="000000" w:themeColor="text1"/>
        </w:rPr>
        <w:t>1</w:t>
      </w:r>
      <w:r w:rsidR="00671389" w:rsidRPr="005C4C18">
        <w:rPr>
          <w:rFonts w:ascii="Century Gothic" w:hAnsi="Century Gothic" w:cs="Arial"/>
          <w:b/>
          <w:color w:val="000000" w:themeColor="text1"/>
          <w:vertAlign w:val="superscript"/>
        </w:rPr>
        <w:t>er</w:t>
      </w:r>
      <w:r w:rsidR="00671389" w:rsidRPr="005C4C18">
        <w:rPr>
          <w:rFonts w:ascii="Century Gothic" w:hAnsi="Century Gothic" w:cs="Arial"/>
          <w:b/>
          <w:color w:val="000000" w:themeColor="text1"/>
        </w:rPr>
        <w:t xml:space="preserve"> </w:t>
      </w:r>
      <w:r w:rsidR="0012294C" w:rsidRPr="005C4C18">
        <w:rPr>
          <w:rFonts w:ascii="Century Gothic" w:hAnsi="Century Gothic" w:cs="Arial"/>
          <w:b/>
          <w:color w:val="000000" w:themeColor="text1"/>
        </w:rPr>
        <w:t>décembre 2014</w:t>
      </w:r>
      <w:r w:rsidR="0012294C" w:rsidRPr="005C4C18">
        <w:rPr>
          <w:rFonts w:ascii="Century Gothic" w:hAnsi="Century Gothic" w:cs="Arial"/>
          <w:color w:val="000000" w:themeColor="text1"/>
        </w:rPr>
        <w:t xml:space="preserve"> </w:t>
      </w:r>
      <w:r w:rsidR="0012294C" w:rsidRPr="005C4C18">
        <w:rPr>
          <w:rFonts w:ascii="Century Gothic" w:hAnsi="Century Gothic" w:cs="Arial"/>
          <w:b/>
          <w:color w:val="000000" w:themeColor="text1"/>
        </w:rPr>
        <w:t>(pièce n°3)</w:t>
      </w:r>
    </w:p>
    <w:p w:rsidR="00BD21AE" w:rsidRPr="005C4C18" w:rsidRDefault="00BD21AE" w:rsidP="005C4C18">
      <w:pPr>
        <w:pStyle w:val="Paragraphedeliste"/>
        <w:spacing w:line="240" w:lineRule="auto"/>
        <w:rPr>
          <w:rFonts w:ascii="Century Gothic" w:hAnsi="Century Gothic" w:cs="Arial"/>
          <w:color w:val="000000" w:themeColor="text1"/>
        </w:rPr>
      </w:pPr>
    </w:p>
    <w:p w:rsidR="0050499C" w:rsidRPr="005C4C18" w:rsidRDefault="0050499C" w:rsidP="005C4C18">
      <w:pPr>
        <w:pStyle w:val="Paragraphedeliste"/>
        <w:spacing w:line="240" w:lineRule="auto"/>
        <w:rPr>
          <w:rFonts w:ascii="Century Gothic" w:hAnsi="Century Gothic" w:cs="Arial"/>
          <w:color w:val="000000" w:themeColor="text1"/>
        </w:rPr>
      </w:pPr>
    </w:p>
    <w:p w:rsidR="004F25E2" w:rsidRPr="00994B89" w:rsidRDefault="003A1C3B" w:rsidP="002545A8">
      <w:pPr>
        <w:pStyle w:val="Paragraphedeliste"/>
        <w:numPr>
          <w:ilvl w:val="0"/>
          <w:numId w:val="6"/>
        </w:numPr>
        <w:spacing w:line="240" w:lineRule="auto"/>
        <w:rPr>
          <w:rFonts w:ascii="Century Gothic" w:hAnsi="Century Gothic" w:cs="Arial"/>
        </w:rPr>
      </w:pPr>
      <w:r w:rsidRPr="00994B89">
        <w:rPr>
          <w:rFonts w:ascii="Century Gothic" w:hAnsi="Century Gothic" w:cs="Gautami"/>
        </w:rPr>
        <w:t>La</w:t>
      </w:r>
      <w:r w:rsidRPr="00994B89">
        <w:rPr>
          <w:rFonts w:ascii="Century Gothic" w:hAnsi="Century Gothic" w:cs="Gautami"/>
          <w:b/>
        </w:rPr>
        <w:t xml:space="preserve"> décision implicite</w:t>
      </w:r>
      <w:r w:rsidRPr="00994B89">
        <w:rPr>
          <w:rFonts w:ascii="Century Gothic" w:hAnsi="Century Gothic" w:cs="Gautami"/>
        </w:rPr>
        <w:t xml:space="preserve"> </w:t>
      </w:r>
      <w:r w:rsidR="007775CF" w:rsidRPr="00994B89">
        <w:rPr>
          <w:rFonts w:ascii="Century Gothic" w:hAnsi="Century Gothic" w:cs="Gautami"/>
        </w:rPr>
        <w:t>du DIRECCTE de Haute Normandie, Président du CHSCT, rejetant</w:t>
      </w:r>
      <w:r w:rsidRPr="00994B89">
        <w:rPr>
          <w:rFonts w:ascii="Century Gothic" w:hAnsi="Century Gothic" w:cs="Gautami"/>
        </w:rPr>
        <w:t xml:space="preserve"> la demande de communication du </w:t>
      </w:r>
      <w:r w:rsidRPr="00994B89">
        <w:rPr>
          <w:rFonts w:ascii="Century Gothic" w:hAnsi="Century Gothic" w:cs="Arial"/>
        </w:rPr>
        <w:t xml:space="preserve">bilan annuel 2013 et du programme de prévention 2014, de la fiche de consignation des risques professionnels, et de l’information complète sur le découpage des sections d’inspection lié à la réforme, faite par courrier du </w:t>
      </w:r>
      <w:r w:rsidRPr="00994B89">
        <w:rPr>
          <w:rFonts w:ascii="Century Gothic" w:hAnsi="Century Gothic" w:cs="Arial"/>
          <w:b/>
        </w:rPr>
        <w:t>3 juillet 2014</w:t>
      </w:r>
      <w:r w:rsidR="001D11B5" w:rsidRPr="00994B89">
        <w:rPr>
          <w:rFonts w:ascii="Century Gothic" w:hAnsi="Century Gothic" w:cs="Arial"/>
          <w:b/>
        </w:rPr>
        <w:t xml:space="preserve"> (pièce n° </w:t>
      </w:r>
      <w:r w:rsidR="00C62446">
        <w:rPr>
          <w:rFonts w:ascii="Century Gothic" w:hAnsi="Century Gothic" w:cs="Arial"/>
          <w:b/>
        </w:rPr>
        <w:t>10</w:t>
      </w:r>
      <w:r w:rsidR="001D11B5" w:rsidRPr="00994B89">
        <w:rPr>
          <w:rFonts w:ascii="Century Gothic" w:hAnsi="Century Gothic" w:cs="Arial"/>
          <w:b/>
        </w:rPr>
        <w:t>)</w:t>
      </w:r>
      <w:r w:rsidRPr="00994B89">
        <w:rPr>
          <w:rFonts w:ascii="Century Gothic" w:hAnsi="Century Gothic" w:cs="Arial"/>
        </w:rPr>
        <w:t xml:space="preserve"> par </w:t>
      </w:r>
      <w:r w:rsidR="00E50A0E" w:rsidRPr="00994B89">
        <w:rPr>
          <w:rFonts w:ascii="Century Gothic" w:hAnsi="Century Gothic" w:cs="Arial"/>
        </w:rPr>
        <w:t xml:space="preserve">trois membres titulaires du CHSCT de la DIRECCTE de Haute </w:t>
      </w:r>
      <w:r w:rsidR="00C74872" w:rsidRPr="00994B89">
        <w:rPr>
          <w:rFonts w:ascii="Century Gothic" w:hAnsi="Century Gothic" w:cs="Arial"/>
        </w:rPr>
        <w:t>–</w:t>
      </w:r>
      <w:r w:rsidR="00E50A0E" w:rsidRPr="00994B89">
        <w:rPr>
          <w:rFonts w:ascii="Century Gothic" w:hAnsi="Century Gothic" w:cs="Arial"/>
        </w:rPr>
        <w:t xml:space="preserve"> Normandie</w:t>
      </w:r>
      <w:r w:rsidR="00C74872" w:rsidRPr="00994B89">
        <w:rPr>
          <w:rFonts w:ascii="Century Gothic" w:hAnsi="Century Gothic" w:cs="Arial"/>
        </w:rPr>
        <w:t xml:space="preserve">, </w:t>
      </w:r>
      <w:r w:rsidR="00332E33" w:rsidRPr="00994B89">
        <w:rPr>
          <w:rFonts w:ascii="Century Gothic" w:hAnsi="Century Gothic" w:cs="Arial"/>
        </w:rPr>
        <w:t xml:space="preserve">et réitérée par courriers des </w:t>
      </w:r>
      <w:r w:rsidR="00332E33" w:rsidRPr="00994B89">
        <w:rPr>
          <w:rFonts w:ascii="Century Gothic" w:hAnsi="Century Gothic" w:cs="Arial"/>
          <w:b/>
        </w:rPr>
        <w:t>27 août et 13 novembre 2014</w:t>
      </w:r>
      <w:r w:rsidR="00332E33" w:rsidRPr="00994B89">
        <w:rPr>
          <w:rFonts w:ascii="Century Gothic" w:hAnsi="Century Gothic" w:cs="Arial"/>
        </w:rPr>
        <w:t>,</w:t>
      </w:r>
    </w:p>
    <w:p w:rsidR="004F25E2" w:rsidRPr="00994B89" w:rsidRDefault="004F25E2" w:rsidP="005C4C18">
      <w:pPr>
        <w:pStyle w:val="Paragraphedeliste"/>
        <w:spacing w:line="240" w:lineRule="auto"/>
        <w:rPr>
          <w:rFonts w:ascii="Century Gothic" w:hAnsi="Century Gothic" w:cs="Arial"/>
        </w:rPr>
      </w:pPr>
    </w:p>
    <w:p w:rsidR="001531D9" w:rsidRPr="00994B89" w:rsidRDefault="001531D9" w:rsidP="005C4C18">
      <w:pPr>
        <w:pStyle w:val="Paragraphedeliste"/>
        <w:spacing w:line="240" w:lineRule="auto"/>
        <w:rPr>
          <w:rFonts w:ascii="Century Gothic" w:hAnsi="Century Gothic" w:cs="Arial"/>
        </w:rPr>
      </w:pPr>
    </w:p>
    <w:p w:rsidR="00606FD6" w:rsidRPr="00994B89" w:rsidRDefault="003A1C3B" w:rsidP="002545A8">
      <w:pPr>
        <w:pStyle w:val="Paragraphedeliste"/>
        <w:numPr>
          <w:ilvl w:val="0"/>
          <w:numId w:val="6"/>
        </w:numPr>
        <w:spacing w:line="240" w:lineRule="auto"/>
        <w:rPr>
          <w:rFonts w:ascii="Century Gothic" w:hAnsi="Century Gothic" w:cs="Arial"/>
        </w:rPr>
      </w:pPr>
      <w:r w:rsidRPr="00994B89">
        <w:rPr>
          <w:rFonts w:ascii="Century Gothic" w:hAnsi="Century Gothic" w:cs="Arial"/>
        </w:rPr>
        <w:t xml:space="preserve">La </w:t>
      </w:r>
      <w:r w:rsidRPr="00994B89">
        <w:rPr>
          <w:rFonts w:ascii="Century Gothic" w:hAnsi="Century Gothic" w:cs="Arial"/>
          <w:b/>
        </w:rPr>
        <w:t>décision implicite</w:t>
      </w:r>
      <w:r w:rsidRPr="00994B89">
        <w:rPr>
          <w:rFonts w:ascii="Century Gothic" w:hAnsi="Century Gothic" w:cs="Arial"/>
        </w:rPr>
        <w:t xml:space="preserve"> </w:t>
      </w:r>
      <w:r w:rsidR="007775CF" w:rsidRPr="00994B89">
        <w:rPr>
          <w:rFonts w:ascii="Century Gothic" w:hAnsi="Century Gothic" w:cs="Gautami"/>
        </w:rPr>
        <w:t>du DIRECCTE de Haut</w:t>
      </w:r>
      <w:r w:rsidR="007A3E3E" w:rsidRPr="00994B89">
        <w:rPr>
          <w:rFonts w:ascii="Century Gothic" w:hAnsi="Century Gothic" w:cs="Gautami"/>
        </w:rPr>
        <w:t xml:space="preserve">e Normandie, Président du CHSCT, </w:t>
      </w:r>
      <w:r w:rsidRPr="00994B89">
        <w:rPr>
          <w:rFonts w:ascii="Century Gothic" w:hAnsi="Century Gothic" w:cs="Arial"/>
        </w:rPr>
        <w:t>rejet</w:t>
      </w:r>
      <w:r w:rsidR="007775CF" w:rsidRPr="00994B89">
        <w:rPr>
          <w:rFonts w:ascii="Century Gothic" w:hAnsi="Century Gothic" w:cs="Arial"/>
        </w:rPr>
        <w:t>ant</w:t>
      </w:r>
      <w:r w:rsidRPr="00994B89">
        <w:rPr>
          <w:rFonts w:ascii="Century Gothic" w:hAnsi="Century Gothic" w:cs="Arial"/>
        </w:rPr>
        <w:t xml:space="preserve"> </w:t>
      </w:r>
      <w:r w:rsidRPr="00994B89">
        <w:rPr>
          <w:rFonts w:ascii="Century Gothic" w:hAnsi="Century Gothic" w:cs="Gautami"/>
        </w:rPr>
        <w:t xml:space="preserve">la demande de communication </w:t>
      </w:r>
      <w:r w:rsidRPr="00994B89">
        <w:rPr>
          <w:rFonts w:ascii="Century Gothic" w:hAnsi="Century Gothic" w:cs="Arial"/>
        </w:rPr>
        <w:t xml:space="preserve">de la mise à jour du Document Unique d’Evaluation des Risques (DUER) postérieurement au 4 septembre 2014 et de la version mise à jour du plan de prévention régional Ministère Fort, demande faite par courrier du </w:t>
      </w:r>
      <w:r w:rsidRPr="00994B89">
        <w:rPr>
          <w:rFonts w:ascii="Century Gothic" w:hAnsi="Century Gothic" w:cs="Arial"/>
          <w:b/>
        </w:rPr>
        <w:t>13 novembre 2014</w:t>
      </w:r>
      <w:r w:rsidRPr="00994B89">
        <w:rPr>
          <w:rFonts w:ascii="Century Gothic" w:hAnsi="Century Gothic" w:cs="Arial"/>
        </w:rPr>
        <w:t xml:space="preserve"> </w:t>
      </w:r>
      <w:r w:rsidR="003734DA" w:rsidRPr="00994B89">
        <w:rPr>
          <w:rFonts w:ascii="Century Gothic" w:hAnsi="Century Gothic" w:cs="Arial"/>
          <w:b/>
        </w:rPr>
        <w:t xml:space="preserve">(pièce n° </w:t>
      </w:r>
      <w:r w:rsidR="005A6743">
        <w:rPr>
          <w:rFonts w:ascii="Century Gothic" w:hAnsi="Century Gothic" w:cs="Arial"/>
          <w:b/>
        </w:rPr>
        <w:t>15</w:t>
      </w:r>
      <w:r w:rsidR="003734DA" w:rsidRPr="00994B89">
        <w:rPr>
          <w:rFonts w:ascii="Century Gothic" w:hAnsi="Century Gothic" w:cs="Arial"/>
          <w:b/>
        </w:rPr>
        <w:t>)</w:t>
      </w:r>
      <w:r w:rsidR="003734DA" w:rsidRPr="00994B89">
        <w:rPr>
          <w:rFonts w:ascii="Century Gothic" w:hAnsi="Century Gothic" w:cs="Arial"/>
        </w:rPr>
        <w:t xml:space="preserve"> </w:t>
      </w:r>
      <w:r w:rsidR="004F25E2" w:rsidRPr="00994B89">
        <w:rPr>
          <w:rFonts w:ascii="Century Gothic" w:hAnsi="Century Gothic" w:cs="Arial"/>
        </w:rPr>
        <w:t>par quatre membres titulaires du CHSCT de la DIRECCTE de Haute – Normandie</w:t>
      </w:r>
    </w:p>
    <w:p w:rsidR="00606FD6" w:rsidRPr="005C4C18" w:rsidRDefault="00606FD6" w:rsidP="005C4C18">
      <w:pPr>
        <w:pStyle w:val="Paragraphedeliste"/>
        <w:spacing w:line="240" w:lineRule="auto"/>
        <w:rPr>
          <w:rFonts w:ascii="Century Gothic" w:hAnsi="Century Gothic" w:cs="Arial"/>
          <w:b/>
        </w:rPr>
      </w:pPr>
    </w:p>
    <w:p w:rsidR="00486C5A" w:rsidRPr="005C4C18" w:rsidRDefault="00486C5A" w:rsidP="005C4C18">
      <w:pPr>
        <w:ind w:left="1410" w:hanging="1410"/>
        <w:jc w:val="both"/>
        <w:rPr>
          <w:rFonts w:ascii="Century Gothic" w:hAnsi="Century Gothic" w:cs="Gautami"/>
        </w:rPr>
      </w:pPr>
    </w:p>
    <w:p w:rsidR="00486C5A" w:rsidRPr="005C4C18" w:rsidRDefault="00486C5A" w:rsidP="005C4C18">
      <w:pPr>
        <w:jc w:val="both"/>
        <w:rPr>
          <w:rFonts w:ascii="Century Gothic" w:hAnsi="Century Gothic" w:cs="Gautami"/>
        </w:rPr>
      </w:pPr>
    </w:p>
    <w:p w:rsidR="005A5EBC" w:rsidRPr="005C4C18" w:rsidRDefault="005A5EBC" w:rsidP="005C4C18">
      <w:pPr>
        <w:rPr>
          <w:rFonts w:ascii="Century Gothic" w:hAnsi="Century Gothic" w:cs="Gautami"/>
          <w:b/>
          <w:sz w:val="28"/>
          <w:szCs w:val="28"/>
          <w:u w:val="single"/>
        </w:rPr>
      </w:pPr>
      <w:r w:rsidRPr="005C4C18">
        <w:rPr>
          <w:rFonts w:ascii="Century Gothic" w:hAnsi="Century Gothic" w:cs="Gautami"/>
          <w:b/>
          <w:sz w:val="28"/>
          <w:szCs w:val="28"/>
          <w:u w:val="single"/>
        </w:rPr>
        <w:br w:type="page"/>
      </w:r>
    </w:p>
    <w:p w:rsidR="00F23A1A" w:rsidRPr="005C4C18" w:rsidRDefault="00F23A1A" w:rsidP="005C4C18">
      <w:pPr>
        <w:jc w:val="center"/>
        <w:rPr>
          <w:rFonts w:ascii="Century Gothic" w:hAnsi="Century Gothic" w:cs="Gautami"/>
          <w:b/>
          <w:sz w:val="28"/>
          <w:szCs w:val="28"/>
          <w:u w:val="single"/>
        </w:rPr>
      </w:pPr>
      <w:r w:rsidRPr="005C4C18">
        <w:rPr>
          <w:rFonts w:ascii="Century Gothic" w:hAnsi="Century Gothic" w:cs="Gautami"/>
          <w:b/>
          <w:sz w:val="28"/>
          <w:szCs w:val="28"/>
          <w:u w:val="single"/>
        </w:rPr>
        <w:lastRenderedPageBreak/>
        <w:t xml:space="preserve">PLAISE </w:t>
      </w:r>
      <w:r w:rsidR="006E7391" w:rsidRPr="005C4C18">
        <w:rPr>
          <w:rFonts w:ascii="Century Gothic" w:hAnsi="Century Gothic" w:cs="Gautami"/>
          <w:b/>
          <w:sz w:val="28"/>
          <w:szCs w:val="28"/>
          <w:u w:val="single"/>
        </w:rPr>
        <w:t>A MADAME, MONSIEUR LE PRESIDENT</w:t>
      </w:r>
    </w:p>
    <w:p w:rsidR="00F23A1A" w:rsidRPr="005C4C18" w:rsidRDefault="00F23A1A" w:rsidP="005C4C18">
      <w:pPr>
        <w:jc w:val="both"/>
        <w:rPr>
          <w:rFonts w:ascii="Century Gothic" w:hAnsi="Century Gothic" w:cs="Gautami"/>
        </w:rPr>
      </w:pPr>
    </w:p>
    <w:p w:rsidR="00F23A1A" w:rsidRPr="005C4C18" w:rsidRDefault="00F23A1A" w:rsidP="005C4C18">
      <w:pPr>
        <w:jc w:val="both"/>
        <w:rPr>
          <w:rFonts w:ascii="Century Gothic" w:hAnsi="Century Gothic" w:cs="Gautami"/>
        </w:rPr>
      </w:pPr>
    </w:p>
    <w:p w:rsidR="00E507B0" w:rsidRPr="005C4C18" w:rsidRDefault="00E507B0" w:rsidP="005C4C18">
      <w:pPr>
        <w:jc w:val="both"/>
        <w:rPr>
          <w:rFonts w:ascii="Century Gothic" w:hAnsi="Century Gothic" w:cs="Gautami"/>
        </w:rPr>
      </w:pPr>
    </w:p>
    <w:p w:rsidR="00C70ABE" w:rsidRPr="005C4C18" w:rsidRDefault="00C70ABE" w:rsidP="002545A8">
      <w:pPr>
        <w:pStyle w:val="Paragraphedeliste"/>
        <w:numPr>
          <w:ilvl w:val="0"/>
          <w:numId w:val="1"/>
        </w:numPr>
        <w:spacing w:line="240" w:lineRule="auto"/>
        <w:ind w:left="284" w:hanging="284"/>
        <w:rPr>
          <w:rFonts w:ascii="Century Gothic" w:hAnsi="Century Gothic" w:cs="Gautami"/>
          <w:b/>
          <w:sz w:val="26"/>
          <w:szCs w:val="26"/>
          <w:u w:val="single"/>
        </w:rPr>
      </w:pPr>
      <w:r w:rsidRPr="005C4C18">
        <w:rPr>
          <w:rFonts w:ascii="Century Gothic" w:hAnsi="Century Gothic" w:cs="Gautami"/>
          <w:b/>
          <w:sz w:val="26"/>
          <w:szCs w:val="26"/>
          <w:u w:val="single"/>
        </w:rPr>
        <w:t>EXPOSE DES FAITS ET DE LA PROCEDURE</w:t>
      </w:r>
    </w:p>
    <w:p w:rsidR="00C70ABE" w:rsidRPr="005C4C18" w:rsidRDefault="00C70ABE" w:rsidP="005C4C18">
      <w:pPr>
        <w:pStyle w:val="Paragraphedeliste"/>
        <w:spacing w:line="240" w:lineRule="auto"/>
        <w:ind w:left="0"/>
        <w:rPr>
          <w:rFonts w:ascii="Century Gothic" w:hAnsi="Century Gothic" w:cs="Gautami"/>
        </w:rPr>
      </w:pPr>
    </w:p>
    <w:p w:rsidR="00755174" w:rsidRPr="005C4C18" w:rsidRDefault="00755174" w:rsidP="005C4C18">
      <w:pPr>
        <w:jc w:val="both"/>
        <w:rPr>
          <w:rFonts w:ascii="Century Gothic" w:hAnsi="Century Gothic" w:cs="Arial"/>
        </w:rPr>
      </w:pPr>
    </w:p>
    <w:p w:rsidR="00755174" w:rsidRPr="005C4C18" w:rsidRDefault="00755174" w:rsidP="005C4C18">
      <w:pPr>
        <w:jc w:val="both"/>
        <w:rPr>
          <w:rFonts w:ascii="Century Gothic" w:hAnsi="Century Gothic" w:cs="Arial"/>
        </w:rPr>
      </w:pPr>
      <w:r w:rsidRPr="005C4C18">
        <w:rPr>
          <w:rFonts w:ascii="Century Gothic" w:hAnsi="Century Gothic" w:cs="Arial"/>
        </w:rPr>
        <w:t xml:space="preserve">Les inspecteurs du travail relèvent d’un corps de fonctionnaires d’État créé à l’origine par la </w:t>
      </w:r>
      <w:r w:rsidRPr="005C4C18">
        <w:rPr>
          <w:rFonts w:ascii="Century Gothic" w:hAnsi="Century Gothic" w:cs="Arial"/>
          <w:b/>
        </w:rPr>
        <w:t>loi du 2 novembre 1892</w:t>
      </w:r>
      <w:r w:rsidRPr="005C4C18">
        <w:rPr>
          <w:rFonts w:ascii="Century Gothic" w:hAnsi="Century Gothic" w:cs="Arial"/>
        </w:rPr>
        <w:t xml:space="preserve"> pour faire respecter les lois encadrant le travail des femmes et des enfants dans l’industrie, soit avant même la création du Ministère du travail.</w:t>
      </w:r>
    </w:p>
    <w:p w:rsidR="00755174" w:rsidRPr="005C4C18" w:rsidRDefault="00755174" w:rsidP="005C4C18">
      <w:pPr>
        <w:jc w:val="both"/>
        <w:rPr>
          <w:rFonts w:ascii="Century Gothic" w:hAnsi="Century Gothic" w:cs="Arial"/>
        </w:rPr>
      </w:pPr>
    </w:p>
    <w:p w:rsidR="00755174" w:rsidRPr="005C4C18" w:rsidRDefault="00755174" w:rsidP="005C4C18">
      <w:pPr>
        <w:jc w:val="both"/>
        <w:rPr>
          <w:rFonts w:ascii="Century Gothic" w:hAnsi="Century Gothic" w:cs="Arial"/>
        </w:rPr>
      </w:pPr>
      <w:r w:rsidRPr="005C4C18">
        <w:rPr>
          <w:rFonts w:ascii="Century Gothic" w:hAnsi="Century Gothic" w:cs="Arial"/>
        </w:rPr>
        <w:t>L’Inspection du travail est aujourd’hui gardienne de l’application de l’ensemble de la réglementation sociale.</w:t>
      </w:r>
    </w:p>
    <w:p w:rsidR="00755174" w:rsidRPr="005C4C18" w:rsidRDefault="00755174" w:rsidP="005C4C18">
      <w:pPr>
        <w:jc w:val="both"/>
        <w:rPr>
          <w:rFonts w:ascii="Century Gothic" w:hAnsi="Century Gothic" w:cs="Arial"/>
        </w:rPr>
      </w:pPr>
    </w:p>
    <w:p w:rsidR="00755174" w:rsidRPr="005C4C18" w:rsidRDefault="00755174" w:rsidP="005C4C18">
      <w:pPr>
        <w:jc w:val="both"/>
        <w:rPr>
          <w:rFonts w:ascii="Century Gothic" w:hAnsi="Century Gothic" w:cs="Arial"/>
        </w:rPr>
      </w:pPr>
      <w:r w:rsidRPr="005C4C18">
        <w:rPr>
          <w:rFonts w:ascii="Century Gothic" w:hAnsi="Century Gothic" w:cs="Arial"/>
        </w:rPr>
        <w:t xml:space="preserve">Les dispositions régissant l’organisation de l’Inspection du travail sont actuellement codifiées aux </w:t>
      </w:r>
      <w:r w:rsidRPr="005C4C18">
        <w:rPr>
          <w:rFonts w:ascii="Century Gothic" w:hAnsi="Century Gothic" w:cs="Arial"/>
          <w:b/>
        </w:rPr>
        <w:t>articles L. 8112-1 et suivants du Code du travail</w:t>
      </w:r>
      <w:r w:rsidRPr="005C4C18">
        <w:rPr>
          <w:rFonts w:ascii="Century Gothic" w:hAnsi="Century Gothic" w:cs="Arial"/>
        </w:rPr>
        <w:t>.</w:t>
      </w:r>
    </w:p>
    <w:p w:rsidR="00755174" w:rsidRPr="005C4C18" w:rsidRDefault="00755174" w:rsidP="005C4C18">
      <w:pPr>
        <w:jc w:val="both"/>
        <w:rPr>
          <w:rFonts w:ascii="Century Gothic" w:hAnsi="Century Gothic" w:cs="Arial"/>
        </w:rPr>
      </w:pPr>
    </w:p>
    <w:p w:rsidR="00755174" w:rsidRPr="005C4C18" w:rsidRDefault="00755174" w:rsidP="005C4C18">
      <w:pPr>
        <w:jc w:val="both"/>
        <w:rPr>
          <w:rFonts w:ascii="Century Gothic" w:hAnsi="Century Gothic" w:cs="Arial"/>
        </w:rPr>
      </w:pPr>
      <w:r w:rsidRPr="005C4C18">
        <w:rPr>
          <w:rFonts w:ascii="Century Gothic" w:hAnsi="Century Gothic" w:cs="Arial"/>
        </w:rPr>
        <w:t>Une convention internationale fixe les principes supérieurs régissant les modalités d’organisation du système d’inspection du travail.</w:t>
      </w:r>
    </w:p>
    <w:p w:rsidR="00755174" w:rsidRPr="005C4C18" w:rsidRDefault="00755174" w:rsidP="005C4C18">
      <w:pPr>
        <w:jc w:val="both"/>
        <w:rPr>
          <w:rFonts w:ascii="Century Gothic" w:hAnsi="Century Gothic" w:cs="Arial"/>
        </w:rPr>
      </w:pPr>
    </w:p>
    <w:p w:rsidR="00755174" w:rsidRPr="005C4C18" w:rsidRDefault="00755174" w:rsidP="005C4C18">
      <w:pPr>
        <w:jc w:val="both"/>
        <w:rPr>
          <w:rFonts w:ascii="Century Gothic" w:hAnsi="Century Gothic" w:cs="Arial"/>
        </w:rPr>
      </w:pPr>
      <w:r w:rsidRPr="005C4C18">
        <w:rPr>
          <w:rFonts w:ascii="Century Gothic" w:hAnsi="Century Gothic" w:cs="Arial"/>
        </w:rPr>
        <w:t xml:space="preserve">Les missions de l’Inspection du travail recouvrent aussi bien le contrôle de l’application des </w:t>
      </w:r>
      <w:r w:rsidRPr="005C4C18">
        <w:rPr>
          <w:rFonts w:ascii="Century Gothic" w:hAnsi="Century Gothic" w:cs="Arial"/>
          <w:i/>
        </w:rPr>
        <w:t xml:space="preserve">« dispositions légales relatives au régime du travail », </w:t>
      </w:r>
      <w:r w:rsidRPr="005C4C18">
        <w:rPr>
          <w:rFonts w:ascii="Century Gothic" w:hAnsi="Century Gothic" w:cs="Arial"/>
        </w:rPr>
        <w:t xml:space="preserve">codifiées ou non, et de la mise en œuvre des conventions ou accords collectifs propres à chaque secteur d’activité, voire à chaque entreprise (art. L. 8112-1 du Code du travail) qu’une mission de conseil auprès des entreprises et des travailleurs, et enfin, une mission d’information de </w:t>
      </w:r>
      <w:r w:rsidRPr="005C4C18">
        <w:rPr>
          <w:rFonts w:ascii="Century Gothic" w:hAnsi="Century Gothic" w:cs="Arial"/>
          <w:i/>
        </w:rPr>
        <w:t xml:space="preserve">« l’autorité compétente » </w:t>
      </w:r>
      <w:r w:rsidRPr="005C4C18">
        <w:rPr>
          <w:rFonts w:ascii="Century Gothic" w:hAnsi="Century Gothic" w:cs="Arial"/>
        </w:rPr>
        <w:t>au sens de l’article 3 de la Convention n°81 de l’OIT.</w:t>
      </w:r>
    </w:p>
    <w:p w:rsidR="00755174" w:rsidRPr="005C4C18" w:rsidRDefault="00755174" w:rsidP="005C4C18">
      <w:pPr>
        <w:jc w:val="both"/>
        <w:rPr>
          <w:rFonts w:ascii="Century Gothic" w:hAnsi="Century Gothic" w:cs="Arial"/>
        </w:rPr>
      </w:pPr>
    </w:p>
    <w:p w:rsidR="00755174" w:rsidRPr="005C4C18" w:rsidRDefault="00755174" w:rsidP="005C4C18">
      <w:pPr>
        <w:jc w:val="both"/>
        <w:rPr>
          <w:rFonts w:ascii="Century Gothic" w:hAnsi="Century Gothic" w:cs="Arial"/>
        </w:rPr>
      </w:pPr>
      <w:r w:rsidRPr="005C4C18">
        <w:rPr>
          <w:rFonts w:ascii="Century Gothic" w:hAnsi="Century Gothic" w:cs="Arial"/>
          <w:b/>
        </w:rPr>
        <w:t>En 2011</w:t>
      </w:r>
      <w:r w:rsidRPr="005C4C18">
        <w:rPr>
          <w:rFonts w:ascii="Century Gothic" w:hAnsi="Century Gothic" w:cs="Arial"/>
        </w:rPr>
        <w:t>, environ 2 250 agents de contrôle étaient chargés du contrôle des 1.82 millions d’entreprises relevant de leur compétence (</w:t>
      </w:r>
      <w:r w:rsidRPr="005C4C18">
        <w:rPr>
          <w:rFonts w:ascii="Century Gothic" w:hAnsi="Century Gothic" w:cs="Arial"/>
          <w:i/>
        </w:rPr>
        <w:t>« L’inspection du travail en France en 2011 »,</w:t>
      </w:r>
      <w:r w:rsidRPr="005C4C18">
        <w:rPr>
          <w:rFonts w:ascii="Century Gothic" w:hAnsi="Century Gothic" w:cs="Arial"/>
        </w:rPr>
        <w:t xml:space="preserve"> rapport au BIT).</w:t>
      </w:r>
    </w:p>
    <w:p w:rsidR="00755174" w:rsidRPr="005C4C18" w:rsidRDefault="00755174" w:rsidP="005C4C18">
      <w:pPr>
        <w:jc w:val="both"/>
        <w:rPr>
          <w:rFonts w:ascii="Century Gothic" w:hAnsi="Century Gothic" w:cs="Arial"/>
        </w:rPr>
      </w:pPr>
    </w:p>
    <w:p w:rsidR="00755174" w:rsidRPr="005C4C18" w:rsidRDefault="00755174" w:rsidP="005C4C18">
      <w:pPr>
        <w:jc w:val="both"/>
        <w:rPr>
          <w:rFonts w:ascii="Century Gothic" w:hAnsi="Century Gothic" w:cs="Arial"/>
        </w:rPr>
      </w:pPr>
      <w:r w:rsidRPr="005C4C18">
        <w:rPr>
          <w:rFonts w:ascii="Century Gothic" w:hAnsi="Century Gothic" w:cs="Arial"/>
        </w:rPr>
        <w:t xml:space="preserve">En droit français, l’Inspection du travail repose sur une autorité centrale qui est en France, la Direction Général du Travail (Décret n° 2006-1033 du 22 août 2006 modifié) et une organisation marquée à la fois par un ancrage territorial de proximité auprès des personnes directement </w:t>
      </w:r>
      <w:proofErr w:type="gramStart"/>
      <w:r w:rsidRPr="005C4C18">
        <w:rPr>
          <w:rFonts w:ascii="Century Gothic" w:hAnsi="Century Gothic" w:cs="Arial"/>
        </w:rPr>
        <w:t>concernées -</w:t>
      </w:r>
      <w:proofErr w:type="gramEnd"/>
      <w:r w:rsidRPr="005C4C18">
        <w:rPr>
          <w:rFonts w:ascii="Century Gothic" w:hAnsi="Century Gothic" w:cs="Arial"/>
        </w:rPr>
        <w:t xml:space="preserve"> les travailleurs et les entreprises- et par une vocation généraliste au niveau de l’exercice des compétences.</w:t>
      </w:r>
    </w:p>
    <w:p w:rsidR="00755174" w:rsidRPr="005C4C18" w:rsidRDefault="00755174" w:rsidP="005C4C18">
      <w:pPr>
        <w:jc w:val="both"/>
        <w:rPr>
          <w:rFonts w:ascii="Century Gothic" w:hAnsi="Century Gothic" w:cs="Arial"/>
        </w:rPr>
      </w:pPr>
    </w:p>
    <w:p w:rsidR="00755174" w:rsidRPr="005C4C18" w:rsidRDefault="00755174" w:rsidP="005C4C18">
      <w:pPr>
        <w:jc w:val="both"/>
        <w:rPr>
          <w:rFonts w:ascii="Century Gothic" w:hAnsi="Century Gothic" w:cs="Arial"/>
        </w:rPr>
      </w:pPr>
      <w:r w:rsidRPr="005C4C18">
        <w:rPr>
          <w:rFonts w:ascii="Century Gothic" w:hAnsi="Century Gothic" w:cs="Arial"/>
        </w:rPr>
        <w:t>Ainsi, la possibilité d’identifier l’Inspection du travail territorialement compétente et le nom de l’inspecteur du travail compétent dans les locaux normalement accessibles aux travailleurs (</w:t>
      </w:r>
      <w:r w:rsidR="00191FA3" w:rsidRPr="005C4C18">
        <w:rPr>
          <w:rFonts w:ascii="Century Gothic" w:hAnsi="Century Gothic" w:cs="Arial"/>
        </w:rPr>
        <w:t xml:space="preserve">article </w:t>
      </w:r>
      <w:r w:rsidRPr="005C4C18">
        <w:rPr>
          <w:rFonts w:ascii="Century Gothic" w:hAnsi="Century Gothic" w:cs="Arial"/>
        </w:rPr>
        <w:t>D.</w:t>
      </w:r>
      <w:r w:rsidR="00191FA3" w:rsidRPr="005C4C18">
        <w:rPr>
          <w:rFonts w:ascii="Century Gothic" w:hAnsi="Century Gothic" w:cs="Arial"/>
        </w:rPr>
        <w:t xml:space="preserve"> </w:t>
      </w:r>
      <w:r w:rsidRPr="005C4C18">
        <w:rPr>
          <w:rFonts w:ascii="Century Gothic" w:hAnsi="Century Gothic" w:cs="Arial"/>
        </w:rPr>
        <w:t>4711-1 du Code du travail) constitue une garantie essentielle.</w:t>
      </w:r>
    </w:p>
    <w:p w:rsidR="00755174" w:rsidRPr="005C4C18" w:rsidRDefault="00755174" w:rsidP="005C4C18">
      <w:pPr>
        <w:jc w:val="both"/>
        <w:rPr>
          <w:rFonts w:ascii="Century Gothic" w:hAnsi="Century Gothic" w:cs="Arial"/>
        </w:rPr>
      </w:pPr>
    </w:p>
    <w:p w:rsidR="00755174" w:rsidRPr="005C4C18" w:rsidRDefault="00755174" w:rsidP="005C4C18">
      <w:pPr>
        <w:jc w:val="both"/>
        <w:rPr>
          <w:rFonts w:ascii="Century Gothic" w:hAnsi="Century Gothic" w:cs="Arial"/>
        </w:rPr>
      </w:pPr>
      <w:r w:rsidRPr="005C4C18">
        <w:rPr>
          <w:rFonts w:ascii="Century Gothic" w:hAnsi="Century Gothic" w:cs="Arial"/>
        </w:rPr>
        <w:t>Les garanties fondament</w:t>
      </w:r>
      <w:r w:rsidR="00191FA3" w:rsidRPr="005C4C18">
        <w:rPr>
          <w:rFonts w:ascii="Century Gothic" w:hAnsi="Century Gothic" w:cs="Arial"/>
        </w:rPr>
        <w:t>ales attachées au système de l’I</w:t>
      </w:r>
      <w:r w:rsidRPr="005C4C18">
        <w:rPr>
          <w:rFonts w:ascii="Century Gothic" w:hAnsi="Century Gothic" w:cs="Arial"/>
        </w:rPr>
        <w:t>nspection du travail s’enraci</w:t>
      </w:r>
      <w:r w:rsidR="00191FA3" w:rsidRPr="005C4C18">
        <w:rPr>
          <w:rFonts w:ascii="Century Gothic" w:hAnsi="Century Gothic" w:cs="Arial"/>
        </w:rPr>
        <w:t>n</w:t>
      </w:r>
      <w:r w:rsidRPr="005C4C18">
        <w:rPr>
          <w:rFonts w:ascii="Century Gothic" w:hAnsi="Century Gothic" w:cs="Arial"/>
        </w:rPr>
        <w:t>ent dans une organisation territoriale bien définie qui permettait d’assurer efficacement un lien constant entre la production des normes du travail et le contrôle de leur bonne application.</w:t>
      </w:r>
    </w:p>
    <w:p w:rsidR="00755174" w:rsidRPr="005C4C18" w:rsidRDefault="00755174" w:rsidP="005C4C18">
      <w:pPr>
        <w:jc w:val="both"/>
        <w:rPr>
          <w:rFonts w:ascii="Century Gothic" w:hAnsi="Century Gothic" w:cs="Arial"/>
        </w:rPr>
      </w:pPr>
    </w:p>
    <w:p w:rsidR="00191FA3" w:rsidRPr="005C4C18" w:rsidRDefault="00191FA3" w:rsidP="005C4C18">
      <w:pPr>
        <w:jc w:val="both"/>
        <w:rPr>
          <w:rFonts w:ascii="Century Gothic" w:hAnsi="Century Gothic" w:cs="Arial"/>
        </w:rPr>
      </w:pPr>
    </w:p>
    <w:p w:rsidR="00755174" w:rsidRPr="005C4C18" w:rsidRDefault="00755174" w:rsidP="005C4C18">
      <w:pPr>
        <w:jc w:val="both"/>
        <w:rPr>
          <w:rFonts w:ascii="Century Gothic" w:hAnsi="Century Gothic" w:cs="Arial"/>
        </w:rPr>
      </w:pPr>
      <w:r w:rsidRPr="005C4C18">
        <w:rPr>
          <w:rFonts w:ascii="Century Gothic" w:hAnsi="Century Gothic" w:cs="Arial"/>
        </w:rPr>
        <w:lastRenderedPageBreak/>
        <w:t>Les changements organisationnels ont été nombreux au cours des dernières années :</w:t>
      </w:r>
    </w:p>
    <w:p w:rsidR="00755174" w:rsidRPr="005C4C18" w:rsidRDefault="00755174" w:rsidP="005C4C18">
      <w:pPr>
        <w:jc w:val="both"/>
        <w:rPr>
          <w:rFonts w:ascii="Century Gothic" w:hAnsi="Century Gothic" w:cs="Arial"/>
        </w:rPr>
      </w:pPr>
    </w:p>
    <w:p w:rsidR="00755174" w:rsidRPr="005C4C18" w:rsidRDefault="00755174" w:rsidP="002545A8">
      <w:pPr>
        <w:pStyle w:val="Paragraphedeliste"/>
        <w:numPr>
          <w:ilvl w:val="0"/>
          <w:numId w:val="9"/>
        </w:numPr>
        <w:spacing w:line="240" w:lineRule="auto"/>
        <w:rPr>
          <w:rFonts w:ascii="Century Gothic" w:hAnsi="Century Gothic" w:cs="Arial"/>
        </w:rPr>
      </w:pPr>
      <w:r w:rsidRPr="005C4C18">
        <w:rPr>
          <w:rFonts w:ascii="Century Gothic" w:hAnsi="Century Gothic" w:cs="Arial"/>
        </w:rPr>
        <w:t>Création de la Direction Général</w:t>
      </w:r>
      <w:r w:rsidR="00191FA3" w:rsidRPr="005C4C18">
        <w:rPr>
          <w:rFonts w:ascii="Century Gothic" w:hAnsi="Century Gothic" w:cs="Arial"/>
        </w:rPr>
        <w:t>e</w:t>
      </w:r>
      <w:r w:rsidRPr="005C4C18">
        <w:rPr>
          <w:rFonts w:ascii="Century Gothic" w:hAnsi="Century Gothic" w:cs="Arial"/>
        </w:rPr>
        <w:t xml:space="preserve"> du travail en tant qu’autorité centrale de</w:t>
      </w:r>
      <w:r w:rsidR="00191FA3" w:rsidRPr="005C4C18">
        <w:rPr>
          <w:rFonts w:ascii="Century Gothic" w:hAnsi="Century Gothic" w:cs="Arial"/>
        </w:rPr>
        <w:t xml:space="preserve"> l’I</w:t>
      </w:r>
      <w:r w:rsidRPr="005C4C18">
        <w:rPr>
          <w:rFonts w:ascii="Century Gothic" w:hAnsi="Century Gothic" w:cs="Arial"/>
        </w:rPr>
        <w:t>nspection du travail (</w:t>
      </w:r>
      <w:r w:rsidRPr="005C4C18">
        <w:rPr>
          <w:rFonts w:ascii="Century Gothic" w:hAnsi="Century Gothic" w:cs="Arial"/>
          <w:b/>
        </w:rPr>
        <w:t>2006</w:t>
      </w:r>
      <w:r w:rsidRPr="005C4C18">
        <w:rPr>
          <w:rFonts w:ascii="Century Gothic" w:hAnsi="Century Gothic" w:cs="Arial"/>
        </w:rPr>
        <w:t>),</w:t>
      </w:r>
    </w:p>
    <w:p w:rsidR="00191FA3" w:rsidRPr="005C4C18" w:rsidRDefault="00191FA3" w:rsidP="005C4C18">
      <w:pPr>
        <w:pStyle w:val="Paragraphedeliste"/>
        <w:spacing w:line="240" w:lineRule="auto"/>
        <w:ind w:left="1080"/>
        <w:rPr>
          <w:rFonts w:ascii="Century Gothic" w:hAnsi="Century Gothic" w:cs="Arial"/>
        </w:rPr>
      </w:pPr>
    </w:p>
    <w:p w:rsidR="00755174" w:rsidRPr="005C4C18" w:rsidRDefault="00191FA3" w:rsidP="002545A8">
      <w:pPr>
        <w:pStyle w:val="Paragraphedeliste"/>
        <w:numPr>
          <w:ilvl w:val="0"/>
          <w:numId w:val="9"/>
        </w:numPr>
        <w:spacing w:line="240" w:lineRule="auto"/>
        <w:rPr>
          <w:rFonts w:ascii="Century Gothic" w:hAnsi="Century Gothic" w:cs="Arial"/>
        </w:rPr>
      </w:pPr>
      <w:r w:rsidRPr="005C4C18">
        <w:rPr>
          <w:rFonts w:ascii="Century Gothic" w:hAnsi="Century Gothic" w:cs="Arial"/>
        </w:rPr>
        <w:t>Création du service unique d’I</w:t>
      </w:r>
      <w:r w:rsidR="00755174" w:rsidRPr="005C4C18">
        <w:rPr>
          <w:rFonts w:ascii="Century Gothic" w:hAnsi="Century Gothic" w:cs="Arial"/>
        </w:rPr>
        <w:t xml:space="preserve">nspection du travail </w:t>
      </w:r>
      <w:r w:rsidRPr="005C4C18">
        <w:rPr>
          <w:rFonts w:ascii="Century Gothic" w:hAnsi="Century Gothic" w:cs="Arial"/>
        </w:rPr>
        <w:t>à la suite de</w:t>
      </w:r>
      <w:r w:rsidR="00755174" w:rsidRPr="005C4C18">
        <w:rPr>
          <w:rFonts w:ascii="Century Gothic" w:hAnsi="Century Gothic" w:cs="Arial"/>
        </w:rPr>
        <w:t xml:space="preserve"> la fusion des inspecteurs de l’agriculture et des transports avec le régime général (</w:t>
      </w:r>
      <w:r w:rsidR="00755174" w:rsidRPr="005C4C18">
        <w:rPr>
          <w:rFonts w:ascii="Century Gothic" w:hAnsi="Century Gothic" w:cs="Arial"/>
          <w:b/>
        </w:rPr>
        <w:t>2009</w:t>
      </w:r>
      <w:r w:rsidR="00755174" w:rsidRPr="005C4C18">
        <w:rPr>
          <w:rFonts w:ascii="Century Gothic" w:hAnsi="Century Gothic" w:cs="Arial"/>
        </w:rPr>
        <w:t>),</w:t>
      </w:r>
    </w:p>
    <w:p w:rsidR="00191FA3" w:rsidRPr="005C4C18" w:rsidRDefault="00191FA3" w:rsidP="005C4C18">
      <w:pPr>
        <w:pStyle w:val="Paragraphedeliste"/>
        <w:spacing w:line="240" w:lineRule="auto"/>
        <w:rPr>
          <w:rFonts w:ascii="Century Gothic" w:hAnsi="Century Gothic" w:cs="Arial"/>
        </w:rPr>
      </w:pPr>
    </w:p>
    <w:p w:rsidR="00755174" w:rsidRPr="005C4C18" w:rsidRDefault="00755174" w:rsidP="002545A8">
      <w:pPr>
        <w:pStyle w:val="Paragraphedeliste"/>
        <w:numPr>
          <w:ilvl w:val="0"/>
          <w:numId w:val="9"/>
        </w:numPr>
        <w:spacing w:line="240" w:lineRule="auto"/>
        <w:rPr>
          <w:rFonts w:ascii="Century Gothic" w:hAnsi="Century Gothic" w:cs="Arial"/>
        </w:rPr>
      </w:pPr>
      <w:r w:rsidRPr="005C4C18">
        <w:rPr>
          <w:rFonts w:ascii="Century Gothic" w:hAnsi="Century Gothic" w:cs="Arial"/>
        </w:rPr>
        <w:t xml:space="preserve">Création des </w:t>
      </w:r>
      <w:r w:rsidRPr="005C4C18">
        <w:rPr>
          <w:rFonts w:ascii="Century Gothic" w:hAnsi="Century Gothic" w:cs="Arial"/>
          <w:i/>
        </w:rPr>
        <w:t>« Directions Régionales des Entreprises, de la Concurrence, de la Consommation, du Travail et de l’Emploi »</w:t>
      </w:r>
      <w:r w:rsidRPr="005C4C18">
        <w:rPr>
          <w:rFonts w:ascii="Century Gothic" w:hAnsi="Century Gothic" w:cs="Arial"/>
        </w:rPr>
        <w:t xml:space="preserve"> (ci-après DIRECCTE) en </w:t>
      </w:r>
      <w:r w:rsidRPr="005C4C18">
        <w:rPr>
          <w:rFonts w:ascii="Century Gothic" w:hAnsi="Century Gothic" w:cs="Arial"/>
          <w:b/>
        </w:rPr>
        <w:t>2010</w:t>
      </w:r>
      <w:r w:rsidRPr="005C4C18">
        <w:rPr>
          <w:rFonts w:ascii="Century Gothic" w:hAnsi="Century Gothic" w:cs="Arial"/>
        </w:rPr>
        <w:t>.</w:t>
      </w:r>
    </w:p>
    <w:p w:rsidR="00755174" w:rsidRPr="005C4C18" w:rsidRDefault="00755174" w:rsidP="005C4C18">
      <w:pPr>
        <w:pStyle w:val="Paragraphedeliste"/>
        <w:spacing w:line="240" w:lineRule="auto"/>
        <w:rPr>
          <w:rFonts w:ascii="Century Gothic" w:hAnsi="Century Gothic" w:cs="Arial"/>
        </w:rPr>
      </w:pPr>
    </w:p>
    <w:p w:rsidR="00F415B4" w:rsidRPr="005C4C18" w:rsidRDefault="00F415B4" w:rsidP="005C4C18">
      <w:pPr>
        <w:pStyle w:val="Paragraphedeliste"/>
        <w:spacing w:line="240" w:lineRule="auto"/>
        <w:rPr>
          <w:rFonts w:ascii="Century Gothic" w:hAnsi="Century Gothic" w:cs="Arial"/>
        </w:rPr>
      </w:pPr>
    </w:p>
    <w:p w:rsidR="00755174" w:rsidRPr="005C4C18" w:rsidRDefault="00755174" w:rsidP="005C4C18">
      <w:pPr>
        <w:jc w:val="both"/>
        <w:rPr>
          <w:rFonts w:ascii="Century Gothic" w:hAnsi="Century Gothic" w:cs="Arial"/>
        </w:rPr>
      </w:pPr>
      <w:r w:rsidRPr="005C4C18">
        <w:rPr>
          <w:rFonts w:ascii="Century Gothic" w:hAnsi="Century Gothic" w:cs="Arial"/>
        </w:rPr>
        <w:t>Les requérants assistent depuis plusieurs mois à une désorganisati</w:t>
      </w:r>
      <w:r w:rsidR="00F415B4" w:rsidRPr="005C4C18">
        <w:rPr>
          <w:rFonts w:ascii="Century Gothic" w:hAnsi="Century Gothic" w:cs="Arial"/>
        </w:rPr>
        <w:t>on complète de ce système de l’I</w:t>
      </w:r>
      <w:r w:rsidRPr="005C4C18">
        <w:rPr>
          <w:rFonts w:ascii="Century Gothic" w:hAnsi="Century Gothic" w:cs="Arial"/>
        </w:rPr>
        <w:t>nspection du travail qui compromet, par strates successives, les garanties essentielles à son bon fonctionnement.</w:t>
      </w:r>
    </w:p>
    <w:p w:rsidR="00755174" w:rsidRPr="005C4C18" w:rsidRDefault="00755174" w:rsidP="005C4C18">
      <w:pPr>
        <w:jc w:val="both"/>
        <w:rPr>
          <w:rFonts w:ascii="Century Gothic" w:hAnsi="Century Gothic" w:cs="Arial"/>
        </w:rPr>
      </w:pPr>
    </w:p>
    <w:p w:rsidR="003D234A" w:rsidRPr="006D3968" w:rsidRDefault="00755174" w:rsidP="005C4C18">
      <w:pPr>
        <w:jc w:val="both"/>
        <w:rPr>
          <w:rFonts w:ascii="Century Gothic" w:hAnsi="Century Gothic" w:cs="Gautami"/>
        </w:rPr>
      </w:pPr>
      <w:r w:rsidRPr="005C4C18">
        <w:rPr>
          <w:rFonts w:ascii="Century Gothic" w:hAnsi="Century Gothic" w:cs="Arial"/>
        </w:rPr>
        <w:t xml:space="preserve">La première étape de ce processus est </w:t>
      </w:r>
      <w:r w:rsidRPr="005C4C18">
        <w:rPr>
          <w:rFonts w:ascii="Century Gothic" w:hAnsi="Century Gothic" w:cs="Arial"/>
          <w:i/>
        </w:rPr>
        <w:t xml:space="preserve">« le projet </w:t>
      </w:r>
      <w:r w:rsidR="00380970" w:rsidRPr="005C4C18">
        <w:rPr>
          <w:rFonts w:ascii="Century Gothic" w:hAnsi="Century Gothic" w:cs="Arial"/>
          <w:i/>
        </w:rPr>
        <w:t>M</w:t>
      </w:r>
      <w:r w:rsidRPr="005C4C18">
        <w:rPr>
          <w:rFonts w:ascii="Century Gothic" w:hAnsi="Century Gothic" w:cs="Arial"/>
          <w:i/>
        </w:rPr>
        <w:t>inistère fort »</w:t>
      </w:r>
      <w:r w:rsidR="00F415B4" w:rsidRPr="005C4C18">
        <w:rPr>
          <w:rFonts w:ascii="Century Gothic" w:hAnsi="Century Gothic" w:cs="Arial"/>
        </w:rPr>
        <w:t xml:space="preserve"> présenté en Conseil </w:t>
      </w:r>
      <w:r w:rsidR="00F415B4" w:rsidRPr="006D3968">
        <w:rPr>
          <w:rFonts w:ascii="Century Gothic" w:hAnsi="Century Gothic" w:cs="Arial"/>
        </w:rPr>
        <w:t>des M</w:t>
      </w:r>
      <w:r w:rsidRPr="006D3968">
        <w:rPr>
          <w:rFonts w:ascii="Century Gothic" w:hAnsi="Century Gothic" w:cs="Arial"/>
        </w:rPr>
        <w:t xml:space="preserve">inistres </w:t>
      </w:r>
      <w:r w:rsidRPr="006D3968">
        <w:rPr>
          <w:rFonts w:ascii="Century Gothic" w:hAnsi="Century Gothic" w:cs="Arial"/>
          <w:b/>
        </w:rPr>
        <w:t xml:space="preserve">en juillet </w:t>
      </w:r>
      <w:r w:rsidR="00F415B4" w:rsidRPr="006D3968">
        <w:rPr>
          <w:rFonts w:ascii="Century Gothic" w:hAnsi="Century Gothic" w:cs="Arial"/>
          <w:b/>
        </w:rPr>
        <w:t>2013</w:t>
      </w:r>
      <w:r w:rsidR="00F415B4" w:rsidRPr="006D3968">
        <w:rPr>
          <w:rFonts w:ascii="Century Gothic" w:hAnsi="Century Gothic" w:cs="Arial"/>
        </w:rPr>
        <w:t xml:space="preserve"> par le M</w:t>
      </w:r>
      <w:r w:rsidRPr="006D3968">
        <w:rPr>
          <w:rFonts w:ascii="Century Gothic" w:hAnsi="Century Gothic" w:cs="Arial"/>
        </w:rPr>
        <w:t>inist</w:t>
      </w:r>
      <w:r w:rsidR="003D234A" w:rsidRPr="006D3968">
        <w:rPr>
          <w:rFonts w:ascii="Century Gothic" w:hAnsi="Century Gothic" w:cs="Arial"/>
        </w:rPr>
        <w:t xml:space="preserve">re du travail et mis en </w:t>
      </w:r>
      <w:r w:rsidR="002E7A7F" w:rsidRPr="006D3968">
        <w:rPr>
          <w:rFonts w:ascii="Century Gothic" w:hAnsi="Century Gothic" w:cs="Arial"/>
        </w:rPr>
        <w:t>œuvre</w:t>
      </w:r>
      <w:r w:rsidR="003D234A" w:rsidRPr="006D3968">
        <w:rPr>
          <w:rFonts w:ascii="Century Gothic" w:hAnsi="Century Gothic" w:cs="Arial"/>
        </w:rPr>
        <w:t xml:space="preserve"> par le Dé</w:t>
      </w:r>
      <w:r w:rsidR="003D234A" w:rsidRPr="006D3968">
        <w:rPr>
          <w:rFonts w:ascii="Century Gothic" w:hAnsi="Century Gothic" w:cs="Gautami"/>
        </w:rPr>
        <w:t>cret N° 2014-359 du 20 Mars 2014.</w:t>
      </w:r>
    </w:p>
    <w:p w:rsidR="003D234A" w:rsidRPr="006D3968" w:rsidRDefault="003D234A" w:rsidP="005C4C18">
      <w:pPr>
        <w:pStyle w:val="Paragraphedeliste"/>
        <w:spacing w:line="240" w:lineRule="auto"/>
        <w:ind w:left="0"/>
        <w:rPr>
          <w:rFonts w:ascii="Century Gothic" w:hAnsi="Century Gothic" w:cs="Gautami"/>
        </w:rPr>
      </w:pPr>
    </w:p>
    <w:p w:rsidR="003D234A" w:rsidRPr="006D3968" w:rsidRDefault="003D234A" w:rsidP="005C4C18">
      <w:pPr>
        <w:pStyle w:val="Paragraphedeliste"/>
        <w:spacing w:line="240" w:lineRule="auto"/>
        <w:ind w:left="0"/>
        <w:rPr>
          <w:rFonts w:ascii="Century Gothic" w:hAnsi="Century Gothic" w:cs="Gautami"/>
        </w:rPr>
      </w:pPr>
      <w:r w:rsidRPr="006D3968">
        <w:rPr>
          <w:rFonts w:ascii="Century Gothic" w:hAnsi="Century Gothic" w:cs="Gautami"/>
        </w:rPr>
        <w:t>A la demande du Comité d’Hygiène, de Sécurité et des Conditions de Travail Ministériel, une expertise a été réalisée par le Cabinet ALTERNATIVES ERGONOMIQUES sur le projet « Ministère fort ».</w:t>
      </w:r>
    </w:p>
    <w:p w:rsidR="003D234A" w:rsidRPr="006D3968" w:rsidRDefault="003D234A" w:rsidP="005C4C18">
      <w:pPr>
        <w:pStyle w:val="Paragraphedeliste"/>
        <w:spacing w:line="240" w:lineRule="auto"/>
        <w:ind w:left="0"/>
        <w:rPr>
          <w:rFonts w:ascii="Century Gothic" w:hAnsi="Century Gothic" w:cs="Gautami"/>
        </w:rPr>
      </w:pPr>
    </w:p>
    <w:p w:rsidR="003D234A" w:rsidRPr="006D3968" w:rsidRDefault="003D234A" w:rsidP="005C4C18">
      <w:pPr>
        <w:pStyle w:val="Paragraphedeliste"/>
        <w:spacing w:line="240" w:lineRule="auto"/>
        <w:ind w:left="0"/>
        <w:rPr>
          <w:rFonts w:ascii="Century Gothic" w:hAnsi="Century Gothic" w:cs="Gautami"/>
        </w:rPr>
      </w:pPr>
      <w:r w:rsidRPr="006D3968">
        <w:rPr>
          <w:rFonts w:ascii="Century Gothic" w:hAnsi="Century Gothic" w:cs="Gautami"/>
        </w:rPr>
        <w:t xml:space="preserve">A la suite du rapport établi par le Cabinet ALTERNATIVES ERGONOMIQUES, le </w:t>
      </w:r>
      <w:r w:rsidRPr="006D3968">
        <w:rPr>
          <w:rFonts w:ascii="Century Gothic" w:hAnsi="Century Gothic" w:cs="Gautami"/>
          <w:b/>
        </w:rPr>
        <w:t>18 Avril 2014</w:t>
      </w:r>
      <w:r w:rsidRPr="006D3968">
        <w:rPr>
          <w:rFonts w:ascii="Century Gothic" w:hAnsi="Century Gothic" w:cs="Gautami"/>
        </w:rPr>
        <w:t xml:space="preserve">, le Ministère a présenté, le </w:t>
      </w:r>
      <w:r w:rsidRPr="006D3968">
        <w:rPr>
          <w:rFonts w:ascii="Century Gothic" w:hAnsi="Century Gothic" w:cs="Gautami"/>
          <w:b/>
        </w:rPr>
        <w:t>16 Mai 2014</w:t>
      </w:r>
      <w:r w:rsidRPr="006D3968">
        <w:rPr>
          <w:rFonts w:ascii="Century Gothic" w:hAnsi="Century Gothic" w:cs="Gautami"/>
        </w:rPr>
        <w:t>, au CHSCT Ministériel un plan de prévention construit sur la base de réponses aux 11 points d’alerte et 5 pistes de travail identifiés dans le rapport d’expertise.</w:t>
      </w:r>
    </w:p>
    <w:p w:rsidR="003D234A" w:rsidRPr="006D3968" w:rsidRDefault="003D234A" w:rsidP="005C4C18">
      <w:pPr>
        <w:pStyle w:val="Paragraphedeliste"/>
        <w:spacing w:line="240" w:lineRule="auto"/>
        <w:ind w:left="0"/>
        <w:rPr>
          <w:rFonts w:ascii="Century Gothic" w:hAnsi="Century Gothic" w:cs="Gautami"/>
        </w:rPr>
      </w:pPr>
    </w:p>
    <w:p w:rsidR="003D234A" w:rsidRPr="006D3968" w:rsidRDefault="003D234A" w:rsidP="005C4C18">
      <w:pPr>
        <w:pStyle w:val="Paragraphedeliste"/>
        <w:spacing w:line="240" w:lineRule="auto"/>
        <w:ind w:left="0"/>
        <w:rPr>
          <w:rFonts w:ascii="Century Gothic" w:hAnsi="Century Gothic" w:cs="Gautami"/>
        </w:rPr>
      </w:pPr>
      <w:r w:rsidRPr="006D3968">
        <w:rPr>
          <w:rFonts w:ascii="Century Gothic" w:hAnsi="Century Gothic" w:cs="Gautami"/>
        </w:rPr>
        <w:t>Les points d’alerte qui ont été relevées par le Cabinet d’Expertise démontrent que la réforme envisagée impacte sérieusement les conditions de travail des agents concernés et qu’il existe des risques pour la santé mentale des travailleurs.</w:t>
      </w:r>
    </w:p>
    <w:p w:rsidR="003D234A" w:rsidRPr="006D3968" w:rsidRDefault="003D234A" w:rsidP="005C4C18">
      <w:pPr>
        <w:pStyle w:val="Paragraphedeliste"/>
        <w:spacing w:line="240" w:lineRule="auto"/>
        <w:ind w:left="0"/>
        <w:rPr>
          <w:rFonts w:ascii="Century Gothic" w:hAnsi="Century Gothic" w:cs="Gautami"/>
        </w:rPr>
      </w:pPr>
    </w:p>
    <w:p w:rsidR="003D234A" w:rsidRPr="006D3968" w:rsidRDefault="003D234A" w:rsidP="005C4C18">
      <w:pPr>
        <w:pStyle w:val="Paragraphedeliste"/>
        <w:spacing w:line="240" w:lineRule="auto"/>
        <w:ind w:left="0"/>
        <w:rPr>
          <w:rFonts w:ascii="Century Gothic" w:hAnsi="Century Gothic" w:cs="Gautami"/>
        </w:rPr>
      </w:pPr>
      <w:r w:rsidRPr="006D3968">
        <w:rPr>
          <w:rFonts w:ascii="Century Gothic" w:hAnsi="Century Gothic" w:cs="Gautami"/>
        </w:rPr>
        <w:t xml:space="preserve">Au niveau de la Région Haute Normandie, la nouvelle organisation de la DIRECCTE et des Unités Territoriales a été mise en place à compter du mois de </w:t>
      </w:r>
      <w:r w:rsidRPr="006D3968">
        <w:rPr>
          <w:rFonts w:ascii="Century Gothic" w:hAnsi="Century Gothic" w:cs="Gautami"/>
          <w:b/>
        </w:rPr>
        <w:t>Juin 2014</w:t>
      </w:r>
      <w:r w:rsidRPr="006D3968">
        <w:rPr>
          <w:rFonts w:ascii="Century Gothic" w:hAnsi="Century Gothic" w:cs="Gautami"/>
        </w:rPr>
        <w:t xml:space="preserve"> par étapes successives :</w:t>
      </w:r>
    </w:p>
    <w:p w:rsidR="003D234A" w:rsidRPr="006D3968" w:rsidRDefault="003D234A" w:rsidP="005C4C18">
      <w:pPr>
        <w:pStyle w:val="Paragraphedeliste"/>
        <w:spacing w:line="240" w:lineRule="auto"/>
        <w:ind w:left="0"/>
        <w:rPr>
          <w:rFonts w:ascii="Century Gothic" w:hAnsi="Century Gothic" w:cs="Gautami"/>
        </w:rPr>
      </w:pPr>
    </w:p>
    <w:p w:rsidR="003D234A" w:rsidRPr="006D3968" w:rsidRDefault="003D234A" w:rsidP="002545A8">
      <w:pPr>
        <w:pStyle w:val="Paragraphedeliste"/>
        <w:numPr>
          <w:ilvl w:val="0"/>
          <w:numId w:val="4"/>
        </w:numPr>
        <w:spacing w:line="240" w:lineRule="auto"/>
        <w:rPr>
          <w:rFonts w:ascii="Century Gothic" w:hAnsi="Century Gothic" w:cs="Gautami"/>
        </w:rPr>
      </w:pPr>
      <w:r w:rsidRPr="006D3968">
        <w:rPr>
          <w:rFonts w:ascii="Century Gothic" w:hAnsi="Century Gothic" w:cs="Gautami"/>
        </w:rPr>
        <w:t xml:space="preserve">Note de Service N° 2014-12 du </w:t>
      </w:r>
      <w:r w:rsidR="00874142">
        <w:rPr>
          <w:rFonts w:ascii="Century Gothic" w:hAnsi="Century Gothic" w:cs="Gautami"/>
          <w:b/>
        </w:rPr>
        <w:t xml:space="preserve">16 </w:t>
      </w:r>
      <w:r w:rsidR="00874142" w:rsidRPr="0006371D">
        <w:rPr>
          <w:rFonts w:ascii="Century Gothic" w:hAnsi="Century Gothic" w:cs="Gautami"/>
          <w:b/>
        </w:rPr>
        <w:t>Juin</w:t>
      </w:r>
      <w:r w:rsidRPr="006D3968">
        <w:rPr>
          <w:rFonts w:ascii="Century Gothic" w:hAnsi="Century Gothic" w:cs="Gautami"/>
          <w:b/>
        </w:rPr>
        <w:t xml:space="preserve"> 2014</w:t>
      </w:r>
      <w:r w:rsidRPr="006D3968">
        <w:rPr>
          <w:rFonts w:ascii="Century Gothic" w:hAnsi="Century Gothic" w:cs="Gautami"/>
        </w:rPr>
        <w:t xml:space="preserve"> détaillant les modalités de positionnement des Inspecteurs et Contrôleurs du Travail, ainsi que des Secrétaires de Section, appelées dorénavant Assistants de Contrôle</w:t>
      </w:r>
    </w:p>
    <w:p w:rsidR="003D234A" w:rsidRPr="006D3968" w:rsidRDefault="003D234A" w:rsidP="005C4C18">
      <w:pPr>
        <w:pStyle w:val="Paragraphedeliste"/>
        <w:spacing w:line="240" w:lineRule="auto"/>
        <w:rPr>
          <w:rFonts w:ascii="Century Gothic" w:hAnsi="Century Gothic" w:cs="Gautami"/>
        </w:rPr>
      </w:pPr>
    </w:p>
    <w:p w:rsidR="003D234A" w:rsidRPr="006D3968" w:rsidRDefault="003D234A" w:rsidP="002545A8">
      <w:pPr>
        <w:pStyle w:val="Paragraphedeliste"/>
        <w:numPr>
          <w:ilvl w:val="0"/>
          <w:numId w:val="4"/>
        </w:numPr>
        <w:spacing w:line="240" w:lineRule="auto"/>
        <w:rPr>
          <w:rFonts w:ascii="Century Gothic" w:hAnsi="Century Gothic" w:cs="Gautami"/>
        </w:rPr>
      </w:pPr>
      <w:r w:rsidRPr="006D3968">
        <w:rPr>
          <w:rFonts w:ascii="Century Gothic" w:hAnsi="Century Gothic" w:cs="Gautami"/>
        </w:rPr>
        <w:t xml:space="preserve">Note de Service N° 2014-11 du </w:t>
      </w:r>
      <w:r w:rsidRPr="006D3968">
        <w:rPr>
          <w:rFonts w:ascii="Century Gothic" w:hAnsi="Century Gothic" w:cs="Gautami"/>
          <w:b/>
        </w:rPr>
        <w:t>18 Juillet 2014</w:t>
      </w:r>
      <w:r w:rsidRPr="006D3968">
        <w:rPr>
          <w:rFonts w:ascii="Century Gothic" w:hAnsi="Century Gothic" w:cs="Gautami"/>
        </w:rPr>
        <w:t xml:space="preserve"> portant nomination des Responsables d’Unité de Contrôle et affectation des Inspecteurs et Contrôleurs du Travail dans les nouvelles sections des Unités de Contrôle</w:t>
      </w:r>
    </w:p>
    <w:p w:rsidR="003D234A" w:rsidRPr="006D3968" w:rsidRDefault="003D234A" w:rsidP="005C4C18">
      <w:pPr>
        <w:pStyle w:val="Paragraphedeliste"/>
        <w:spacing w:line="240" w:lineRule="auto"/>
        <w:rPr>
          <w:rFonts w:ascii="Century Gothic" w:hAnsi="Century Gothic" w:cs="Gautami"/>
        </w:rPr>
      </w:pPr>
    </w:p>
    <w:p w:rsidR="003D234A" w:rsidRPr="006D3968" w:rsidRDefault="003D234A" w:rsidP="002545A8">
      <w:pPr>
        <w:pStyle w:val="Paragraphedeliste"/>
        <w:numPr>
          <w:ilvl w:val="0"/>
          <w:numId w:val="4"/>
        </w:numPr>
        <w:spacing w:line="240" w:lineRule="auto"/>
        <w:rPr>
          <w:rFonts w:ascii="Century Gothic" w:hAnsi="Century Gothic" w:cs="Gautami"/>
        </w:rPr>
      </w:pPr>
      <w:r w:rsidRPr="006D3968">
        <w:rPr>
          <w:rFonts w:ascii="Century Gothic" w:hAnsi="Century Gothic" w:cs="Gautami"/>
        </w:rPr>
        <w:t xml:space="preserve">Arrêté relatif à la localisation et à la délimitation territoriale des Unités de Contrôle et des Sections d’Inspection du Travail dans les Unités Territoriales de </w:t>
      </w:r>
      <w:r w:rsidRPr="006D3968">
        <w:rPr>
          <w:rFonts w:ascii="Century Gothic" w:hAnsi="Century Gothic" w:cs="Gautami"/>
        </w:rPr>
        <w:lastRenderedPageBreak/>
        <w:t xml:space="preserve">la Seine Maritime et de l’Eure du 10 Septembre 2014, abrogé et remplacé par l’arrêté du </w:t>
      </w:r>
      <w:r w:rsidRPr="006D3968">
        <w:rPr>
          <w:rFonts w:ascii="Century Gothic" w:hAnsi="Century Gothic" w:cs="Gautami"/>
          <w:b/>
        </w:rPr>
        <w:t>29 octobre 2014</w:t>
      </w:r>
    </w:p>
    <w:p w:rsidR="003D234A" w:rsidRPr="006D3968" w:rsidRDefault="003D234A" w:rsidP="005C4C18">
      <w:pPr>
        <w:pStyle w:val="Paragraphedeliste"/>
        <w:spacing w:line="240" w:lineRule="auto"/>
        <w:rPr>
          <w:rFonts w:ascii="Century Gothic" w:hAnsi="Century Gothic" w:cs="Gautami"/>
        </w:rPr>
      </w:pPr>
    </w:p>
    <w:p w:rsidR="006953F3" w:rsidRPr="006D3968" w:rsidRDefault="003D234A" w:rsidP="002545A8">
      <w:pPr>
        <w:pStyle w:val="Paragraphedeliste"/>
        <w:numPr>
          <w:ilvl w:val="0"/>
          <w:numId w:val="4"/>
        </w:numPr>
        <w:spacing w:line="240" w:lineRule="auto"/>
        <w:rPr>
          <w:rFonts w:ascii="Century Gothic" w:hAnsi="Century Gothic" w:cs="Gautami"/>
          <w:b/>
        </w:rPr>
      </w:pPr>
      <w:r w:rsidRPr="006D3968">
        <w:rPr>
          <w:rFonts w:ascii="Century Gothic" w:hAnsi="Century Gothic" w:cs="Gautami"/>
        </w:rPr>
        <w:t>Décision du 10 Septembre 2014 relative à l’organisation de l’Intérim des Agents de Contrôle dans les Sections d’Inspection du Travail des Unités Territoriales de la Seine Maritime et de l’Eure, abrogée et remplacée par la décision du 29 octobre 2014</w:t>
      </w:r>
      <w:r w:rsidR="006953F3" w:rsidRPr="006D3968">
        <w:rPr>
          <w:rFonts w:ascii="Century Gothic" w:hAnsi="Century Gothic" w:cs="Gautami"/>
        </w:rPr>
        <w:t xml:space="preserve">, abrogée et remplacée par la décision du 26 novembre 2014, elle-même abrogée et remplacée par la décision du </w:t>
      </w:r>
      <w:r w:rsidR="006953F3" w:rsidRPr="006D3968">
        <w:rPr>
          <w:rFonts w:ascii="Century Gothic" w:hAnsi="Century Gothic" w:cs="Gautami"/>
          <w:b/>
        </w:rPr>
        <w:t>1</w:t>
      </w:r>
      <w:r w:rsidR="006953F3" w:rsidRPr="006D3968">
        <w:rPr>
          <w:rFonts w:ascii="Century Gothic" w:hAnsi="Century Gothic" w:cs="Gautami"/>
          <w:b/>
          <w:vertAlign w:val="superscript"/>
        </w:rPr>
        <w:t>er</w:t>
      </w:r>
      <w:r w:rsidR="006953F3" w:rsidRPr="006D3968">
        <w:rPr>
          <w:rFonts w:ascii="Century Gothic" w:hAnsi="Century Gothic" w:cs="Gautami"/>
          <w:b/>
        </w:rPr>
        <w:t xml:space="preserve"> décembre 2014</w:t>
      </w:r>
    </w:p>
    <w:p w:rsidR="003D234A" w:rsidRPr="006D3968" w:rsidRDefault="003D234A" w:rsidP="005C4C18">
      <w:pPr>
        <w:pStyle w:val="Paragraphedeliste"/>
        <w:spacing w:line="240" w:lineRule="auto"/>
        <w:rPr>
          <w:rFonts w:ascii="Century Gothic" w:hAnsi="Century Gothic" w:cs="Gautami"/>
        </w:rPr>
      </w:pPr>
    </w:p>
    <w:p w:rsidR="006953F3" w:rsidRPr="006D3968" w:rsidRDefault="003D234A" w:rsidP="002545A8">
      <w:pPr>
        <w:pStyle w:val="Paragraphedeliste"/>
        <w:numPr>
          <w:ilvl w:val="0"/>
          <w:numId w:val="4"/>
        </w:numPr>
        <w:spacing w:line="240" w:lineRule="auto"/>
        <w:rPr>
          <w:rFonts w:ascii="Century Gothic" w:hAnsi="Century Gothic" w:cs="Gautami"/>
          <w:b/>
        </w:rPr>
      </w:pPr>
      <w:r w:rsidRPr="006D3968">
        <w:rPr>
          <w:rFonts w:ascii="Century Gothic" w:hAnsi="Century Gothic" w:cs="Gautami"/>
        </w:rPr>
        <w:t>Décision du 10 Septembre 2014 relative à la nomination des Responsables des Unités de Contrôle et à l’affectation des Agents de Contrôle dans les Sections d’Inspection du Travail des Unités Territoriales de la Seine Maritime et de l’Eure, abrogée et remplacée par la décision du 29 octobre 2014</w:t>
      </w:r>
      <w:r w:rsidR="006953F3" w:rsidRPr="006D3968">
        <w:rPr>
          <w:rFonts w:ascii="Century Gothic" w:hAnsi="Century Gothic" w:cs="Gautami"/>
        </w:rPr>
        <w:t xml:space="preserve">, elle-même abrogée et remplacée par la décision du </w:t>
      </w:r>
      <w:r w:rsidR="006953F3" w:rsidRPr="006D3968">
        <w:rPr>
          <w:rFonts w:ascii="Century Gothic" w:hAnsi="Century Gothic" w:cs="Gautami"/>
          <w:b/>
        </w:rPr>
        <w:t>26 novembre 2014</w:t>
      </w:r>
    </w:p>
    <w:p w:rsidR="003D234A" w:rsidRPr="005C4C18" w:rsidRDefault="003D234A" w:rsidP="005C4C18">
      <w:pPr>
        <w:pStyle w:val="Paragraphedeliste"/>
        <w:spacing w:line="240" w:lineRule="auto"/>
        <w:rPr>
          <w:rFonts w:ascii="Century Gothic" w:hAnsi="Century Gothic" w:cs="Gautami"/>
          <w:highlight w:val="cyan"/>
        </w:rPr>
      </w:pPr>
    </w:p>
    <w:p w:rsidR="003D234A" w:rsidRPr="005C4C18" w:rsidRDefault="003D234A" w:rsidP="005C4C18">
      <w:pPr>
        <w:jc w:val="both"/>
        <w:rPr>
          <w:rFonts w:ascii="Century Gothic" w:hAnsi="Century Gothic" w:cs="Arial"/>
        </w:rPr>
      </w:pPr>
    </w:p>
    <w:p w:rsidR="00755174" w:rsidRPr="005C4C18" w:rsidRDefault="00755174" w:rsidP="005C4C18">
      <w:pPr>
        <w:jc w:val="both"/>
        <w:rPr>
          <w:rFonts w:ascii="Century Gothic" w:hAnsi="Century Gothic" w:cs="Arial"/>
        </w:rPr>
      </w:pPr>
      <w:r w:rsidRPr="005C4C18">
        <w:rPr>
          <w:rFonts w:ascii="Century Gothic" w:hAnsi="Century Gothic" w:cs="Arial"/>
        </w:rPr>
        <w:t xml:space="preserve">Le but affiché </w:t>
      </w:r>
      <w:r w:rsidR="003D234A" w:rsidRPr="005C4C18">
        <w:rPr>
          <w:rFonts w:ascii="Century Gothic" w:hAnsi="Century Gothic" w:cs="Arial"/>
        </w:rPr>
        <w:t xml:space="preserve">par la réforme </w:t>
      </w:r>
      <w:r w:rsidRPr="005C4C18">
        <w:rPr>
          <w:rFonts w:ascii="Century Gothic" w:hAnsi="Century Gothic" w:cs="Arial"/>
        </w:rPr>
        <w:t>est de tendre à une meilleure application du droit du travail.</w:t>
      </w:r>
    </w:p>
    <w:p w:rsidR="00755174" w:rsidRPr="005C4C18" w:rsidRDefault="00755174" w:rsidP="005C4C18">
      <w:pPr>
        <w:jc w:val="both"/>
        <w:rPr>
          <w:rFonts w:ascii="Century Gothic" w:hAnsi="Century Gothic" w:cs="Arial"/>
        </w:rPr>
      </w:pPr>
    </w:p>
    <w:p w:rsidR="00755174" w:rsidRPr="005C4C18" w:rsidRDefault="00755174" w:rsidP="005C4C18">
      <w:pPr>
        <w:jc w:val="both"/>
        <w:rPr>
          <w:rFonts w:ascii="Century Gothic" w:hAnsi="Century Gothic" w:cs="Arial"/>
        </w:rPr>
      </w:pPr>
      <w:r w:rsidRPr="005C4C18">
        <w:rPr>
          <w:rFonts w:ascii="Century Gothic" w:hAnsi="Century Gothic" w:cs="Arial"/>
        </w:rPr>
        <w:t xml:space="preserve">La </w:t>
      </w:r>
      <w:r w:rsidRPr="005C4C18">
        <w:rPr>
          <w:rFonts w:ascii="Century Gothic" w:hAnsi="Century Gothic" w:cs="Arial"/>
          <w:color w:val="000000" w:themeColor="text1"/>
        </w:rPr>
        <w:t>réalité est tout autre et il apparaît nécessaire, pour s’en rendre compte, de décrire l’anci</w:t>
      </w:r>
      <w:r w:rsidR="00F415B4" w:rsidRPr="005C4C18">
        <w:rPr>
          <w:rFonts w:ascii="Century Gothic" w:hAnsi="Century Gothic" w:cs="Arial"/>
          <w:color w:val="000000" w:themeColor="text1"/>
        </w:rPr>
        <w:t>enne organisation du système d’I</w:t>
      </w:r>
      <w:r w:rsidRPr="005C4C18">
        <w:rPr>
          <w:rFonts w:ascii="Century Gothic" w:hAnsi="Century Gothic" w:cs="Arial"/>
          <w:color w:val="000000" w:themeColor="text1"/>
        </w:rPr>
        <w:t xml:space="preserve">nspection du travail et celle qui résulte du projet </w:t>
      </w:r>
      <w:r w:rsidRPr="005C4C18">
        <w:rPr>
          <w:rFonts w:ascii="Century Gothic" w:hAnsi="Century Gothic" w:cs="Arial"/>
          <w:i/>
          <w:color w:val="000000" w:themeColor="text1"/>
        </w:rPr>
        <w:t>« </w:t>
      </w:r>
      <w:r w:rsidR="007327B0" w:rsidRPr="005C4C18">
        <w:rPr>
          <w:rFonts w:ascii="Century Gothic" w:hAnsi="Century Gothic" w:cs="Arial"/>
          <w:i/>
          <w:color w:val="000000" w:themeColor="text1"/>
        </w:rPr>
        <w:t>M</w:t>
      </w:r>
      <w:r w:rsidRPr="005C4C18">
        <w:rPr>
          <w:rFonts w:ascii="Century Gothic" w:hAnsi="Century Gothic" w:cs="Arial"/>
          <w:i/>
          <w:color w:val="000000" w:themeColor="text1"/>
        </w:rPr>
        <w:t>inistère fort »</w:t>
      </w:r>
      <w:r w:rsidR="00F415B4" w:rsidRPr="005C4C18">
        <w:rPr>
          <w:rFonts w:ascii="Century Gothic" w:hAnsi="Century Gothic" w:cs="Arial"/>
          <w:color w:val="000000" w:themeColor="text1"/>
        </w:rPr>
        <w:t>.</w:t>
      </w:r>
    </w:p>
    <w:p w:rsidR="00755174" w:rsidRPr="005C4C18" w:rsidRDefault="00755174" w:rsidP="005C4C18">
      <w:pPr>
        <w:jc w:val="both"/>
        <w:rPr>
          <w:rFonts w:ascii="Century Gothic" w:hAnsi="Century Gothic" w:cs="Arial"/>
          <w:b/>
        </w:rPr>
      </w:pPr>
    </w:p>
    <w:p w:rsidR="00F415B4" w:rsidRPr="005C4C18" w:rsidRDefault="00F415B4" w:rsidP="005C4C18">
      <w:pPr>
        <w:jc w:val="both"/>
        <w:rPr>
          <w:rFonts w:ascii="Century Gothic" w:hAnsi="Century Gothic" w:cs="Arial"/>
          <w:b/>
        </w:rPr>
      </w:pPr>
    </w:p>
    <w:p w:rsidR="00755174" w:rsidRPr="005C4C18" w:rsidRDefault="00E507B0" w:rsidP="005C4C18">
      <w:pPr>
        <w:pStyle w:val="Titre2"/>
        <w:spacing w:before="0" w:line="240" w:lineRule="auto"/>
        <w:jc w:val="both"/>
        <w:rPr>
          <w:rFonts w:ascii="Century Gothic" w:hAnsi="Century Gothic" w:cs="Arial"/>
          <w:color w:val="auto"/>
          <w:sz w:val="22"/>
          <w:szCs w:val="22"/>
        </w:rPr>
      </w:pPr>
      <w:r w:rsidRPr="006D3968">
        <w:rPr>
          <w:rFonts w:ascii="Century Gothic" w:hAnsi="Century Gothic" w:cs="Arial"/>
          <w:color w:val="auto"/>
          <w:sz w:val="22"/>
          <w:szCs w:val="22"/>
        </w:rPr>
        <w:t xml:space="preserve">1 - </w:t>
      </w:r>
      <w:r w:rsidR="00755174" w:rsidRPr="006D3968">
        <w:rPr>
          <w:rFonts w:ascii="Century Gothic" w:hAnsi="Century Gothic" w:cs="Arial"/>
          <w:color w:val="auto"/>
          <w:sz w:val="22"/>
          <w:szCs w:val="22"/>
        </w:rPr>
        <w:t xml:space="preserve">L’organisation </w:t>
      </w:r>
      <w:r w:rsidR="00AB1E81" w:rsidRPr="006D3968">
        <w:rPr>
          <w:rFonts w:ascii="Century Gothic" w:hAnsi="Century Gothic" w:cs="Arial"/>
          <w:color w:val="auto"/>
          <w:sz w:val="22"/>
          <w:szCs w:val="22"/>
        </w:rPr>
        <w:t>avant la réforme</w:t>
      </w:r>
      <w:r w:rsidR="00755174" w:rsidRPr="006D3968">
        <w:rPr>
          <w:rFonts w:ascii="Century Gothic" w:hAnsi="Century Gothic" w:cs="Arial"/>
          <w:color w:val="auto"/>
          <w:sz w:val="22"/>
          <w:szCs w:val="22"/>
        </w:rPr>
        <w:t> : des sections définies réglementairement</w:t>
      </w:r>
      <w:r w:rsidR="00755174" w:rsidRPr="005C4C18">
        <w:rPr>
          <w:rFonts w:ascii="Century Gothic" w:hAnsi="Century Gothic" w:cs="Arial"/>
          <w:color w:val="auto"/>
          <w:sz w:val="22"/>
          <w:szCs w:val="22"/>
        </w:rPr>
        <w:t xml:space="preserve"> comportant un inspecteur et deux contrôleurs du travail.</w:t>
      </w:r>
    </w:p>
    <w:p w:rsidR="00755174" w:rsidRPr="005C4C18" w:rsidRDefault="00755174" w:rsidP="005C4C18">
      <w:pPr>
        <w:jc w:val="both"/>
        <w:rPr>
          <w:rFonts w:ascii="Century Gothic" w:hAnsi="Century Gothic" w:cs="Arial"/>
          <w:b/>
        </w:rPr>
      </w:pPr>
    </w:p>
    <w:p w:rsidR="00755174" w:rsidRPr="005C4C18" w:rsidRDefault="00E507B0" w:rsidP="005C4C18">
      <w:pPr>
        <w:jc w:val="both"/>
        <w:rPr>
          <w:rFonts w:ascii="Century Gothic" w:hAnsi="Century Gothic" w:cs="Arial"/>
        </w:rPr>
      </w:pPr>
      <w:r w:rsidRPr="005C4C18">
        <w:rPr>
          <w:rFonts w:ascii="Century Gothic" w:hAnsi="Century Gothic" w:cs="Arial"/>
        </w:rPr>
        <w:t>Les contrôles de l’I</w:t>
      </w:r>
      <w:r w:rsidR="00755174" w:rsidRPr="005C4C18">
        <w:rPr>
          <w:rFonts w:ascii="Century Gothic" w:hAnsi="Century Gothic" w:cs="Arial"/>
        </w:rPr>
        <w:t>nspection du travail étaient assurés par 790 sections dont le nombre et la localisation étaient fixés par arrêté ministériel</w:t>
      </w:r>
      <w:r w:rsidRPr="005C4C18">
        <w:rPr>
          <w:rFonts w:ascii="Century Gothic" w:hAnsi="Century Gothic" w:cs="Arial"/>
        </w:rPr>
        <w:t>,</w:t>
      </w:r>
      <w:r w:rsidR="00755174" w:rsidRPr="005C4C18">
        <w:rPr>
          <w:rFonts w:ascii="Century Gothic" w:hAnsi="Century Gothic" w:cs="Arial"/>
        </w:rPr>
        <w:t xml:space="preserve"> où œuvraient ensemble</w:t>
      </w:r>
      <w:r w:rsidRPr="005C4C18">
        <w:rPr>
          <w:rFonts w:ascii="Century Gothic" w:hAnsi="Century Gothic" w:cs="Arial"/>
        </w:rPr>
        <w:t>s</w:t>
      </w:r>
      <w:r w:rsidR="00755174" w:rsidRPr="005C4C18">
        <w:rPr>
          <w:rFonts w:ascii="Century Gothic" w:hAnsi="Century Gothic" w:cs="Arial"/>
        </w:rPr>
        <w:t>, sur un secteur géographique donné :</w:t>
      </w:r>
    </w:p>
    <w:p w:rsidR="00755174" w:rsidRPr="005C4C18" w:rsidRDefault="00755174" w:rsidP="005C4C18">
      <w:pPr>
        <w:jc w:val="both"/>
        <w:rPr>
          <w:rFonts w:ascii="Century Gothic" w:hAnsi="Century Gothic" w:cs="Arial"/>
        </w:rPr>
      </w:pPr>
    </w:p>
    <w:p w:rsidR="00755174" w:rsidRPr="005C4C18" w:rsidRDefault="00E507B0" w:rsidP="002545A8">
      <w:pPr>
        <w:pStyle w:val="Paragraphedeliste"/>
        <w:numPr>
          <w:ilvl w:val="0"/>
          <w:numId w:val="10"/>
        </w:numPr>
        <w:spacing w:line="240" w:lineRule="auto"/>
        <w:rPr>
          <w:rFonts w:ascii="Century Gothic" w:hAnsi="Century Gothic" w:cs="Arial"/>
        </w:rPr>
      </w:pPr>
      <w:r w:rsidRPr="005C4C18">
        <w:rPr>
          <w:rFonts w:ascii="Century Gothic" w:hAnsi="Century Gothic" w:cs="Arial"/>
        </w:rPr>
        <w:t>u</w:t>
      </w:r>
      <w:r w:rsidR="00755174" w:rsidRPr="005C4C18">
        <w:rPr>
          <w:rFonts w:ascii="Century Gothic" w:hAnsi="Century Gothic" w:cs="Arial"/>
        </w:rPr>
        <w:t xml:space="preserve">n inspecteur du travail chargé principalement de contrôler les entreprises de plus de 50 salariés ; </w:t>
      </w:r>
    </w:p>
    <w:p w:rsidR="00755174" w:rsidRPr="005C4C18" w:rsidRDefault="00E507B0" w:rsidP="002545A8">
      <w:pPr>
        <w:pStyle w:val="Paragraphedeliste"/>
        <w:numPr>
          <w:ilvl w:val="0"/>
          <w:numId w:val="10"/>
        </w:numPr>
        <w:spacing w:line="240" w:lineRule="auto"/>
        <w:rPr>
          <w:rFonts w:ascii="Century Gothic" w:hAnsi="Century Gothic" w:cs="Arial"/>
        </w:rPr>
      </w:pPr>
      <w:r w:rsidRPr="005C4C18">
        <w:rPr>
          <w:rFonts w:ascii="Century Gothic" w:hAnsi="Century Gothic" w:cs="Arial"/>
        </w:rPr>
        <w:t>deux</w:t>
      </w:r>
      <w:r w:rsidR="00755174" w:rsidRPr="005C4C18">
        <w:rPr>
          <w:rFonts w:ascii="Century Gothic" w:hAnsi="Century Gothic" w:cs="Arial"/>
        </w:rPr>
        <w:t xml:space="preserve"> contrôleurs du travail</w:t>
      </w:r>
      <w:r w:rsidRPr="005C4C18">
        <w:rPr>
          <w:rFonts w:ascii="Century Gothic" w:hAnsi="Century Gothic" w:cs="Arial"/>
        </w:rPr>
        <w:t xml:space="preserve"> généralement</w:t>
      </w:r>
      <w:r w:rsidR="00755174" w:rsidRPr="005C4C18">
        <w:rPr>
          <w:rFonts w:ascii="Century Gothic" w:hAnsi="Century Gothic" w:cs="Arial"/>
        </w:rPr>
        <w:t>, exerçant leur compétence sous l’autorité de l’inspecteur du travail (art L.</w:t>
      </w:r>
      <w:r w:rsidRPr="005C4C18">
        <w:rPr>
          <w:rFonts w:ascii="Century Gothic" w:hAnsi="Century Gothic" w:cs="Arial"/>
        </w:rPr>
        <w:t xml:space="preserve"> </w:t>
      </w:r>
      <w:r w:rsidR="00755174" w:rsidRPr="005C4C18">
        <w:rPr>
          <w:rFonts w:ascii="Century Gothic" w:hAnsi="Century Gothic" w:cs="Arial"/>
        </w:rPr>
        <w:t xml:space="preserve">8112-5 du Code du travail), qui s’occupaient essentiellement du contrôle des entreprises de moins de 50 salariés ; </w:t>
      </w:r>
    </w:p>
    <w:p w:rsidR="00755174" w:rsidRPr="005C4C18" w:rsidRDefault="00755174" w:rsidP="002545A8">
      <w:pPr>
        <w:pStyle w:val="Paragraphedeliste"/>
        <w:numPr>
          <w:ilvl w:val="0"/>
          <w:numId w:val="10"/>
        </w:numPr>
        <w:spacing w:line="240" w:lineRule="auto"/>
        <w:rPr>
          <w:rFonts w:ascii="Century Gothic" w:hAnsi="Century Gothic" w:cs="Arial"/>
        </w:rPr>
      </w:pPr>
      <w:r w:rsidRPr="005C4C18">
        <w:rPr>
          <w:rFonts w:ascii="Century Gothic" w:hAnsi="Century Gothic" w:cs="Arial"/>
        </w:rPr>
        <w:t>un ou deux agents administratifs.</w:t>
      </w:r>
    </w:p>
    <w:p w:rsidR="00755174" w:rsidRPr="005C4C18" w:rsidRDefault="00755174" w:rsidP="005C4C18">
      <w:pPr>
        <w:jc w:val="both"/>
        <w:rPr>
          <w:rFonts w:ascii="Century Gothic" w:hAnsi="Century Gothic" w:cs="Arial"/>
        </w:rPr>
      </w:pPr>
    </w:p>
    <w:p w:rsidR="00135464" w:rsidRPr="005C4C18" w:rsidRDefault="00135464" w:rsidP="005C4C18">
      <w:pPr>
        <w:jc w:val="both"/>
        <w:rPr>
          <w:rFonts w:ascii="Century Gothic" w:hAnsi="Century Gothic" w:cs="Arial"/>
        </w:rPr>
      </w:pPr>
      <w:r w:rsidRPr="005C4C18">
        <w:rPr>
          <w:rFonts w:ascii="Century Gothic" w:hAnsi="Century Gothic" w:cs="Arial"/>
        </w:rPr>
        <w:t>La section d’i</w:t>
      </w:r>
      <w:r w:rsidR="00755174" w:rsidRPr="005C4C18">
        <w:rPr>
          <w:rFonts w:ascii="Century Gothic" w:hAnsi="Century Gothic" w:cs="Arial"/>
        </w:rPr>
        <w:t>nspection était l’échelon d’intervention dans l’entreprise (</w:t>
      </w:r>
      <w:r w:rsidRPr="005C4C18">
        <w:rPr>
          <w:rFonts w:ascii="Century Gothic" w:hAnsi="Century Gothic" w:cs="Arial"/>
        </w:rPr>
        <w:t xml:space="preserve">article </w:t>
      </w:r>
      <w:r w:rsidR="00755174" w:rsidRPr="005C4C18">
        <w:rPr>
          <w:rFonts w:ascii="Century Gothic" w:hAnsi="Century Gothic" w:cs="Arial"/>
        </w:rPr>
        <w:t>R.</w:t>
      </w:r>
      <w:r w:rsidRPr="005C4C18">
        <w:rPr>
          <w:rFonts w:ascii="Century Gothic" w:hAnsi="Century Gothic" w:cs="Arial"/>
        </w:rPr>
        <w:t xml:space="preserve"> </w:t>
      </w:r>
      <w:r w:rsidR="00755174" w:rsidRPr="005C4C18">
        <w:rPr>
          <w:rFonts w:ascii="Century Gothic" w:hAnsi="Century Gothic" w:cs="Arial"/>
        </w:rPr>
        <w:t>8122-3 du Code du travail alors</w:t>
      </w:r>
      <w:r w:rsidRPr="005C4C18">
        <w:rPr>
          <w:rFonts w:ascii="Century Gothic" w:hAnsi="Century Gothic" w:cs="Arial"/>
        </w:rPr>
        <w:t xml:space="preserve"> en vigueur).</w:t>
      </w:r>
    </w:p>
    <w:p w:rsidR="00135464" w:rsidRPr="005C4C18" w:rsidRDefault="00135464" w:rsidP="005C4C18">
      <w:pPr>
        <w:jc w:val="both"/>
        <w:rPr>
          <w:rFonts w:ascii="Century Gothic" w:hAnsi="Century Gothic" w:cs="Arial"/>
        </w:rPr>
      </w:pPr>
    </w:p>
    <w:p w:rsidR="00755174" w:rsidRPr="005C4C18" w:rsidRDefault="00755174" w:rsidP="005C4C18">
      <w:pPr>
        <w:jc w:val="both"/>
        <w:rPr>
          <w:rFonts w:ascii="Century Gothic" w:hAnsi="Century Gothic" w:cs="Arial"/>
        </w:rPr>
      </w:pPr>
      <w:r w:rsidRPr="005C4C18">
        <w:rPr>
          <w:rFonts w:ascii="Century Gothic" w:hAnsi="Century Gothic" w:cs="Arial"/>
        </w:rPr>
        <w:t xml:space="preserve">Les sections d’inspection étaient regroupées dans des </w:t>
      </w:r>
      <w:r w:rsidR="00135464" w:rsidRPr="005C4C18">
        <w:rPr>
          <w:rFonts w:ascii="Century Gothic" w:hAnsi="Century Gothic" w:cs="Arial"/>
        </w:rPr>
        <w:t>Unités T</w:t>
      </w:r>
      <w:r w:rsidRPr="005C4C18">
        <w:rPr>
          <w:rFonts w:ascii="Century Gothic" w:hAnsi="Century Gothic" w:cs="Arial"/>
        </w:rPr>
        <w:t>erritoriales</w:t>
      </w:r>
      <w:r w:rsidR="00135464" w:rsidRPr="005C4C18">
        <w:rPr>
          <w:rFonts w:ascii="Century Gothic" w:hAnsi="Century Gothic" w:cs="Arial"/>
        </w:rPr>
        <w:t xml:space="preserve"> (UT)</w:t>
      </w:r>
      <w:r w:rsidRPr="005C4C18">
        <w:rPr>
          <w:rFonts w:ascii="Century Gothic" w:hAnsi="Century Gothic" w:cs="Arial"/>
        </w:rPr>
        <w:t>, qui correspond</w:t>
      </w:r>
      <w:r w:rsidR="00135464" w:rsidRPr="005C4C18">
        <w:rPr>
          <w:rFonts w:ascii="Century Gothic" w:hAnsi="Century Gothic" w:cs="Arial"/>
        </w:rPr>
        <w:t>ai</w:t>
      </w:r>
      <w:r w:rsidRPr="005C4C18">
        <w:rPr>
          <w:rFonts w:ascii="Century Gothic" w:hAnsi="Century Gothic" w:cs="Arial"/>
        </w:rPr>
        <w:t>ent à un découpage départemental des DIRECCTE</w:t>
      </w:r>
      <w:r w:rsidR="00135464" w:rsidRPr="005C4C18">
        <w:rPr>
          <w:rFonts w:ascii="Century Gothic" w:hAnsi="Century Gothic" w:cs="Arial"/>
        </w:rPr>
        <w:t>,</w:t>
      </w:r>
      <w:r w:rsidRPr="005C4C18">
        <w:rPr>
          <w:rFonts w:ascii="Century Gothic" w:hAnsi="Century Gothic" w:cs="Arial"/>
        </w:rPr>
        <w:t xml:space="preserve"> et à la </w:t>
      </w:r>
      <w:r w:rsidR="00135464" w:rsidRPr="005C4C18">
        <w:rPr>
          <w:rFonts w:ascii="Century Gothic" w:hAnsi="Century Gothic" w:cs="Arial"/>
        </w:rPr>
        <w:t>tête desquelles était placé un Responsable d’Unité T</w:t>
      </w:r>
      <w:r w:rsidRPr="005C4C18">
        <w:rPr>
          <w:rFonts w:ascii="Century Gothic" w:hAnsi="Century Gothic" w:cs="Arial"/>
        </w:rPr>
        <w:t>erritoriale</w:t>
      </w:r>
      <w:r w:rsidR="00135464" w:rsidRPr="005C4C18">
        <w:rPr>
          <w:rFonts w:ascii="Century Gothic" w:hAnsi="Century Gothic" w:cs="Arial"/>
        </w:rPr>
        <w:t xml:space="preserve"> (RUT)</w:t>
      </w:r>
      <w:r w:rsidRPr="005C4C18">
        <w:rPr>
          <w:rFonts w:ascii="Century Gothic" w:hAnsi="Century Gothic" w:cs="Arial"/>
        </w:rPr>
        <w:t>.</w:t>
      </w:r>
    </w:p>
    <w:p w:rsidR="00755174" w:rsidRPr="005C4C18" w:rsidRDefault="00755174" w:rsidP="005C4C18">
      <w:pPr>
        <w:jc w:val="both"/>
        <w:rPr>
          <w:rFonts w:ascii="Century Gothic" w:hAnsi="Century Gothic" w:cs="Arial"/>
        </w:rPr>
      </w:pPr>
    </w:p>
    <w:p w:rsidR="00755174" w:rsidRPr="005C4C18" w:rsidRDefault="00755174" w:rsidP="005C4C18">
      <w:pPr>
        <w:jc w:val="both"/>
        <w:rPr>
          <w:rFonts w:ascii="Century Gothic" w:hAnsi="Century Gothic" w:cs="Arial"/>
        </w:rPr>
      </w:pPr>
      <w:r w:rsidRPr="005C4C18">
        <w:rPr>
          <w:rFonts w:ascii="Century Gothic" w:hAnsi="Century Gothic" w:cs="Arial"/>
        </w:rPr>
        <w:t xml:space="preserve">L’inspecteur et les contrôleurs du travail exerçaient </w:t>
      </w:r>
      <w:r w:rsidR="00494A0E" w:rsidRPr="005C4C18">
        <w:rPr>
          <w:rFonts w:ascii="Century Gothic" w:hAnsi="Century Gothic" w:cs="Arial"/>
        </w:rPr>
        <w:t>leurs</w:t>
      </w:r>
      <w:r w:rsidRPr="005C4C18">
        <w:rPr>
          <w:rFonts w:ascii="Century Gothic" w:hAnsi="Century Gothic" w:cs="Arial"/>
        </w:rPr>
        <w:t xml:space="preserve"> missions sur l’ensemble du territoire de </w:t>
      </w:r>
      <w:r w:rsidR="00494A0E" w:rsidRPr="005C4C18">
        <w:rPr>
          <w:rFonts w:ascii="Century Gothic" w:hAnsi="Century Gothic" w:cs="Arial"/>
        </w:rPr>
        <w:t>leur</w:t>
      </w:r>
      <w:r w:rsidRPr="005C4C18">
        <w:rPr>
          <w:rFonts w:ascii="Century Gothic" w:hAnsi="Century Gothic" w:cs="Arial"/>
        </w:rPr>
        <w:t xml:space="preserve"> section. </w:t>
      </w:r>
    </w:p>
    <w:p w:rsidR="00755174" w:rsidRPr="005C4C18" w:rsidRDefault="00755174" w:rsidP="005C4C18">
      <w:pPr>
        <w:jc w:val="both"/>
        <w:rPr>
          <w:rFonts w:ascii="Century Gothic" w:hAnsi="Century Gothic" w:cs="Arial"/>
        </w:rPr>
      </w:pPr>
    </w:p>
    <w:p w:rsidR="00755174" w:rsidRPr="005C4C18" w:rsidRDefault="005A3D95" w:rsidP="005C4C18">
      <w:pPr>
        <w:jc w:val="both"/>
        <w:rPr>
          <w:rFonts w:ascii="Century Gothic" w:hAnsi="Century Gothic" w:cs="Arial"/>
          <w:color w:val="000000" w:themeColor="text1"/>
        </w:rPr>
      </w:pPr>
      <w:r w:rsidRPr="005505D5">
        <w:rPr>
          <w:rFonts w:ascii="Century Gothic" w:hAnsi="Century Gothic" w:cs="Arial"/>
          <w:color w:val="000000" w:themeColor="text1"/>
        </w:rPr>
        <w:lastRenderedPageBreak/>
        <w:t>A</w:t>
      </w:r>
      <w:r w:rsidR="00494A0E" w:rsidRPr="005505D5">
        <w:rPr>
          <w:rFonts w:ascii="Century Gothic" w:hAnsi="Century Gothic" w:cs="Arial"/>
          <w:color w:val="000000" w:themeColor="text1"/>
        </w:rPr>
        <w:t xml:space="preserve"> la date du</w:t>
      </w:r>
      <w:r w:rsidR="00755174" w:rsidRPr="005505D5">
        <w:rPr>
          <w:rFonts w:ascii="Century Gothic" w:hAnsi="Century Gothic" w:cs="Arial"/>
          <w:color w:val="000000" w:themeColor="text1"/>
        </w:rPr>
        <w:t xml:space="preserve"> </w:t>
      </w:r>
      <w:r w:rsidR="00755174" w:rsidRPr="005505D5">
        <w:rPr>
          <w:rFonts w:ascii="Century Gothic" w:hAnsi="Century Gothic" w:cs="Arial"/>
          <w:b/>
          <w:color w:val="000000" w:themeColor="text1"/>
        </w:rPr>
        <w:t>14 septembre 2014</w:t>
      </w:r>
      <w:r w:rsidR="00755174" w:rsidRPr="005505D5">
        <w:rPr>
          <w:rFonts w:ascii="Century Gothic" w:hAnsi="Century Gothic" w:cs="Arial"/>
          <w:color w:val="000000" w:themeColor="text1"/>
        </w:rPr>
        <w:t xml:space="preserve">, </w:t>
      </w:r>
      <w:r w:rsidRPr="005505D5">
        <w:rPr>
          <w:rFonts w:ascii="Century Gothic" w:hAnsi="Century Gothic" w:cs="Arial"/>
          <w:color w:val="000000" w:themeColor="text1"/>
        </w:rPr>
        <w:t xml:space="preserve">soit juste avant les modifications liées à la mise en œuvre du projet </w:t>
      </w:r>
      <w:r w:rsidR="008248A3" w:rsidRPr="005505D5">
        <w:rPr>
          <w:rFonts w:ascii="Century Gothic" w:hAnsi="Century Gothic" w:cs="Arial"/>
          <w:i/>
          <w:color w:val="000000" w:themeColor="text1"/>
        </w:rPr>
        <w:t>« M</w:t>
      </w:r>
      <w:r w:rsidRPr="005505D5">
        <w:rPr>
          <w:rFonts w:ascii="Century Gothic" w:hAnsi="Century Gothic" w:cs="Arial"/>
          <w:i/>
          <w:color w:val="000000" w:themeColor="text1"/>
        </w:rPr>
        <w:t>inistère fort »</w:t>
      </w:r>
      <w:r w:rsidRPr="005505D5">
        <w:rPr>
          <w:rFonts w:ascii="Century Gothic" w:hAnsi="Century Gothic" w:cs="Arial"/>
          <w:color w:val="000000" w:themeColor="text1"/>
        </w:rPr>
        <w:t xml:space="preserve">, </w:t>
      </w:r>
      <w:r w:rsidR="00755174" w:rsidRPr="005505D5">
        <w:rPr>
          <w:rFonts w:ascii="Century Gothic" w:hAnsi="Century Gothic" w:cs="Arial"/>
          <w:color w:val="000000" w:themeColor="text1"/>
        </w:rPr>
        <w:t xml:space="preserve">la Région Haute Normandie </w:t>
      </w:r>
      <w:r w:rsidR="00494A0E" w:rsidRPr="005505D5">
        <w:rPr>
          <w:rFonts w:ascii="Century Gothic" w:hAnsi="Century Gothic" w:cs="Arial"/>
          <w:color w:val="000000" w:themeColor="text1"/>
        </w:rPr>
        <w:t>comprenait</w:t>
      </w:r>
      <w:r w:rsidR="00755174" w:rsidRPr="005505D5">
        <w:rPr>
          <w:rFonts w:ascii="Century Gothic" w:hAnsi="Century Gothic" w:cs="Arial"/>
          <w:color w:val="000000" w:themeColor="text1"/>
        </w:rPr>
        <w:t xml:space="preserve"> 24</w:t>
      </w:r>
      <w:r w:rsidR="00755174" w:rsidRPr="005C4C18">
        <w:rPr>
          <w:rFonts w:ascii="Century Gothic" w:hAnsi="Century Gothic" w:cs="Arial"/>
          <w:color w:val="000000" w:themeColor="text1"/>
        </w:rPr>
        <w:t xml:space="preserve"> sections d’inspection du travail regroupant au total 72 agents de contrôle.</w:t>
      </w:r>
    </w:p>
    <w:p w:rsidR="00755174" w:rsidRPr="005C4C18" w:rsidRDefault="00755174" w:rsidP="005C4C18">
      <w:pPr>
        <w:pStyle w:val="Textebrut"/>
        <w:jc w:val="both"/>
        <w:rPr>
          <w:rFonts w:ascii="Century Gothic" w:hAnsi="Century Gothic" w:cs="Arial"/>
          <w:color w:val="000000" w:themeColor="text1"/>
          <w:szCs w:val="22"/>
        </w:rPr>
      </w:pPr>
    </w:p>
    <w:p w:rsidR="00494A0E" w:rsidRPr="005C4C18" w:rsidRDefault="00755174" w:rsidP="005C4C18">
      <w:pPr>
        <w:pStyle w:val="Textebrut"/>
        <w:jc w:val="both"/>
        <w:rPr>
          <w:rFonts w:ascii="Century Gothic" w:hAnsi="Century Gothic" w:cs="Arial"/>
          <w:color w:val="000000" w:themeColor="text1"/>
          <w:szCs w:val="22"/>
        </w:rPr>
      </w:pPr>
      <w:r w:rsidRPr="005C4C18">
        <w:rPr>
          <w:rFonts w:ascii="Century Gothic" w:hAnsi="Century Gothic" w:cs="Arial"/>
          <w:color w:val="000000" w:themeColor="text1"/>
          <w:szCs w:val="22"/>
        </w:rPr>
        <w:t xml:space="preserve">Le département de l’Eure </w:t>
      </w:r>
      <w:r w:rsidR="00494A0E" w:rsidRPr="005C4C18">
        <w:rPr>
          <w:rFonts w:ascii="Century Gothic" w:hAnsi="Century Gothic" w:cs="Arial"/>
          <w:color w:val="000000" w:themeColor="text1"/>
          <w:szCs w:val="22"/>
        </w:rPr>
        <w:t>était</w:t>
      </w:r>
      <w:r w:rsidRPr="005C4C18">
        <w:rPr>
          <w:rFonts w:ascii="Century Gothic" w:hAnsi="Century Gothic" w:cs="Arial"/>
          <w:color w:val="000000" w:themeColor="text1"/>
          <w:szCs w:val="22"/>
        </w:rPr>
        <w:t xml:space="preserve"> divisé en 7 sections, réparties entre 21 agents de contrôle (7 inspecteurs du travail</w:t>
      </w:r>
      <w:r w:rsidR="00494A0E" w:rsidRPr="005C4C18">
        <w:rPr>
          <w:rFonts w:ascii="Century Gothic" w:hAnsi="Century Gothic" w:cs="Arial"/>
          <w:color w:val="000000" w:themeColor="text1"/>
          <w:szCs w:val="22"/>
        </w:rPr>
        <w:t xml:space="preserve"> et 14 contrôleurs du travail).</w:t>
      </w:r>
    </w:p>
    <w:p w:rsidR="00494A0E" w:rsidRPr="005C4C18" w:rsidRDefault="00494A0E" w:rsidP="005C4C18">
      <w:pPr>
        <w:pStyle w:val="Textebrut"/>
        <w:jc w:val="both"/>
        <w:rPr>
          <w:rFonts w:ascii="Century Gothic" w:hAnsi="Century Gothic" w:cs="Arial"/>
          <w:color w:val="000000" w:themeColor="text1"/>
          <w:szCs w:val="22"/>
        </w:rPr>
      </w:pPr>
    </w:p>
    <w:p w:rsidR="00494A0E" w:rsidRPr="005C4C18" w:rsidRDefault="00755174" w:rsidP="005C4C18">
      <w:pPr>
        <w:pStyle w:val="Textebrut"/>
        <w:jc w:val="both"/>
        <w:rPr>
          <w:rFonts w:ascii="Century Gothic" w:hAnsi="Century Gothic" w:cs="Arial"/>
          <w:color w:val="000000" w:themeColor="text1"/>
          <w:szCs w:val="22"/>
        </w:rPr>
      </w:pPr>
      <w:r w:rsidRPr="005C4C18">
        <w:rPr>
          <w:rFonts w:ascii="Century Gothic" w:hAnsi="Century Gothic" w:cs="Arial"/>
          <w:color w:val="000000" w:themeColor="text1"/>
          <w:szCs w:val="22"/>
        </w:rPr>
        <w:t xml:space="preserve">L’une des sections </w:t>
      </w:r>
      <w:r w:rsidR="00494A0E" w:rsidRPr="005C4C18">
        <w:rPr>
          <w:rFonts w:ascii="Century Gothic" w:hAnsi="Century Gothic" w:cs="Arial"/>
          <w:color w:val="000000" w:themeColor="text1"/>
          <w:szCs w:val="22"/>
        </w:rPr>
        <w:t>était</w:t>
      </w:r>
      <w:r w:rsidRPr="005C4C18">
        <w:rPr>
          <w:rFonts w:ascii="Century Gothic" w:hAnsi="Century Gothic" w:cs="Arial"/>
          <w:color w:val="000000" w:themeColor="text1"/>
          <w:szCs w:val="22"/>
        </w:rPr>
        <w:t xml:space="preserve"> sp</w:t>
      </w:r>
      <w:r w:rsidR="00494A0E" w:rsidRPr="005C4C18">
        <w:rPr>
          <w:rFonts w:ascii="Century Gothic" w:hAnsi="Century Gothic" w:cs="Arial"/>
          <w:color w:val="000000" w:themeColor="text1"/>
          <w:szCs w:val="22"/>
        </w:rPr>
        <w:t>écialisée en activité agricole.</w:t>
      </w:r>
    </w:p>
    <w:p w:rsidR="00494A0E" w:rsidRPr="005C4C18" w:rsidRDefault="00494A0E" w:rsidP="005C4C18">
      <w:pPr>
        <w:pStyle w:val="Textebrut"/>
        <w:jc w:val="both"/>
        <w:rPr>
          <w:rFonts w:ascii="Century Gothic" w:hAnsi="Century Gothic" w:cs="Arial"/>
          <w:color w:val="000000" w:themeColor="text1"/>
          <w:szCs w:val="22"/>
        </w:rPr>
      </w:pPr>
    </w:p>
    <w:p w:rsidR="00755174" w:rsidRPr="005C4C18" w:rsidRDefault="00494A0E" w:rsidP="005C4C18">
      <w:pPr>
        <w:pStyle w:val="Textebrut"/>
        <w:jc w:val="both"/>
        <w:rPr>
          <w:rFonts w:ascii="Century Gothic" w:hAnsi="Century Gothic" w:cs="Arial"/>
          <w:color w:val="000000" w:themeColor="text1"/>
          <w:szCs w:val="22"/>
        </w:rPr>
      </w:pPr>
      <w:r w:rsidRPr="005C4C18">
        <w:rPr>
          <w:rFonts w:ascii="Century Gothic" w:hAnsi="Century Gothic" w:cs="Arial"/>
          <w:color w:val="000000" w:themeColor="text1"/>
          <w:szCs w:val="22"/>
        </w:rPr>
        <w:t>U</w:t>
      </w:r>
      <w:r w:rsidR="00755174" w:rsidRPr="005C4C18">
        <w:rPr>
          <w:rFonts w:ascii="Century Gothic" w:hAnsi="Century Gothic" w:cs="Arial"/>
          <w:color w:val="000000" w:themeColor="text1"/>
          <w:szCs w:val="22"/>
        </w:rPr>
        <w:t xml:space="preserve">n poste dit </w:t>
      </w:r>
      <w:r w:rsidR="00755174" w:rsidRPr="005C4C18">
        <w:rPr>
          <w:rFonts w:ascii="Century Gothic" w:hAnsi="Century Gothic" w:cs="Arial"/>
          <w:i/>
          <w:color w:val="000000" w:themeColor="text1"/>
          <w:szCs w:val="22"/>
        </w:rPr>
        <w:t>« </w:t>
      </w:r>
      <w:r w:rsidRPr="005C4C18">
        <w:rPr>
          <w:rFonts w:ascii="Century Gothic" w:hAnsi="Century Gothic" w:cs="Arial"/>
          <w:i/>
          <w:color w:val="000000" w:themeColor="text1"/>
          <w:szCs w:val="22"/>
        </w:rPr>
        <w:t>A</w:t>
      </w:r>
      <w:r w:rsidR="00755174" w:rsidRPr="005C4C18">
        <w:rPr>
          <w:rFonts w:ascii="Century Gothic" w:hAnsi="Century Gothic" w:cs="Arial"/>
          <w:i/>
          <w:color w:val="000000" w:themeColor="text1"/>
          <w:szCs w:val="22"/>
        </w:rPr>
        <w:t>ppui ressource méthode »</w:t>
      </w:r>
      <w:r w:rsidR="00755174" w:rsidRPr="005C4C18">
        <w:rPr>
          <w:rFonts w:ascii="Century Gothic" w:hAnsi="Century Gothic" w:cs="Arial"/>
          <w:color w:val="000000" w:themeColor="text1"/>
          <w:szCs w:val="22"/>
        </w:rPr>
        <w:t xml:space="preserve"> </w:t>
      </w:r>
      <w:r w:rsidRPr="005C4C18">
        <w:rPr>
          <w:rFonts w:ascii="Century Gothic" w:hAnsi="Century Gothic" w:cs="Arial"/>
          <w:color w:val="000000" w:themeColor="text1"/>
          <w:szCs w:val="22"/>
        </w:rPr>
        <w:t>était</w:t>
      </w:r>
      <w:r w:rsidR="00755174" w:rsidRPr="005C4C18">
        <w:rPr>
          <w:rFonts w:ascii="Century Gothic" w:hAnsi="Century Gothic" w:cs="Arial"/>
          <w:color w:val="000000" w:themeColor="text1"/>
          <w:szCs w:val="22"/>
        </w:rPr>
        <w:t xml:space="preserve"> occupé par un </w:t>
      </w:r>
      <w:r w:rsidR="00403F98" w:rsidRPr="005C4C18">
        <w:rPr>
          <w:rFonts w:ascii="Century Gothic" w:hAnsi="Century Gothic" w:cs="Arial"/>
          <w:color w:val="000000" w:themeColor="text1"/>
          <w:szCs w:val="22"/>
        </w:rPr>
        <w:t>inspecteur</w:t>
      </w:r>
      <w:r w:rsidR="00755174" w:rsidRPr="005C4C18">
        <w:rPr>
          <w:rFonts w:ascii="Century Gothic" w:hAnsi="Century Gothic" w:cs="Arial"/>
          <w:color w:val="000000" w:themeColor="text1"/>
          <w:szCs w:val="22"/>
        </w:rPr>
        <w:t xml:space="preserve"> du travail</w:t>
      </w:r>
      <w:r w:rsidRPr="005C4C18">
        <w:rPr>
          <w:rFonts w:ascii="Century Gothic" w:hAnsi="Century Gothic" w:cs="Arial"/>
          <w:color w:val="000000" w:themeColor="text1"/>
          <w:szCs w:val="22"/>
        </w:rPr>
        <w:t>.</w:t>
      </w:r>
    </w:p>
    <w:p w:rsidR="00755174" w:rsidRPr="005C4C18" w:rsidRDefault="00755174" w:rsidP="005C4C18">
      <w:pPr>
        <w:pStyle w:val="Textebrut"/>
        <w:jc w:val="both"/>
        <w:rPr>
          <w:rFonts w:ascii="Century Gothic" w:hAnsi="Century Gothic" w:cs="Arial"/>
          <w:color w:val="000000" w:themeColor="text1"/>
          <w:szCs w:val="22"/>
        </w:rPr>
      </w:pPr>
    </w:p>
    <w:p w:rsidR="00494A0E" w:rsidRPr="005C4C18" w:rsidRDefault="00755174" w:rsidP="005C4C18">
      <w:pPr>
        <w:pStyle w:val="Textebrut"/>
        <w:jc w:val="both"/>
        <w:rPr>
          <w:rFonts w:ascii="Century Gothic" w:hAnsi="Century Gothic" w:cs="Arial"/>
          <w:color w:val="000000" w:themeColor="text1"/>
          <w:szCs w:val="22"/>
        </w:rPr>
      </w:pPr>
      <w:r w:rsidRPr="005C4C18">
        <w:rPr>
          <w:rFonts w:ascii="Century Gothic" w:hAnsi="Century Gothic" w:cs="Arial"/>
          <w:color w:val="000000" w:themeColor="text1"/>
          <w:szCs w:val="22"/>
        </w:rPr>
        <w:t xml:space="preserve">S’agissant de la Seine-Maritime, le territoire </w:t>
      </w:r>
      <w:r w:rsidR="00494A0E" w:rsidRPr="005C4C18">
        <w:rPr>
          <w:rFonts w:ascii="Century Gothic" w:hAnsi="Century Gothic" w:cs="Arial"/>
          <w:color w:val="000000" w:themeColor="text1"/>
          <w:szCs w:val="22"/>
        </w:rPr>
        <w:t>était</w:t>
      </w:r>
      <w:r w:rsidRPr="005C4C18">
        <w:rPr>
          <w:rFonts w:ascii="Century Gothic" w:hAnsi="Century Gothic" w:cs="Arial"/>
          <w:color w:val="000000" w:themeColor="text1"/>
          <w:szCs w:val="22"/>
        </w:rPr>
        <w:t xml:space="preserve"> divisé en 17 sections réparties entre 51 agents de contrôle (2 directeurs adjoints </w:t>
      </w:r>
      <w:proofErr w:type="spellStart"/>
      <w:r w:rsidRPr="005C4C18">
        <w:rPr>
          <w:rFonts w:ascii="Century Gothic" w:hAnsi="Century Gothic" w:cs="Arial"/>
          <w:color w:val="000000" w:themeColor="text1"/>
          <w:szCs w:val="22"/>
        </w:rPr>
        <w:t>inspectants</w:t>
      </w:r>
      <w:proofErr w:type="spellEnd"/>
      <w:r w:rsidRPr="005C4C18">
        <w:rPr>
          <w:rFonts w:ascii="Century Gothic" w:hAnsi="Century Gothic" w:cs="Arial"/>
          <w:color w:val="000000" w:themeColor="text1"/>
          <w:szCs w:val="22"/>
        </w:rPr>
        <w:t xml:space="preserve">, 16 inspecteurs du travail et 33 </w:t>
      </w:r>
      <w:r w:rsidR="00494A0E" w:rsidRPr="005C4C18">
        <w:rPr>
          <w:rFonts w:ascii="Century Gothic" w:hAnsi="Century Gothic" w:cs="Arial"/>
          <w:color w:val="000000" w:themeColor="text1"/>
          <w:szCs w:val="22"/>
        </w:rPr>
        <w:t>contrôleurs du travail).</w:t>
      </w:r>
    </w:p>
    <w:p w:rsidR="00494A0E" w:rsidRPr="005C4C18" w:rsidRDefault="00494A0E" w:rsidP="005C4C18">
      <w:pPr>
        <w:pStyle w:val="Textebrut"/>
        <w:jc w:val="both"/>
        <w:rPr>
          <w:rFonts w:ascii="Century Gothic" w:hAnsi="Century Gothic" w:cs="Arial"/>
          <w:color w:val="000000" w:themeColor="text1"/>
          <w:szCs w:val="22"/>
        </w:rPr>
      </w:pPr>
    </w:p>
    <w:p w:rsidR="00494A0E" w:rsidRPr="005C4C18" w:rsidRDefault="00755174" w:rsidP="005C4C18">
      <w:pPr>
        <w:pStyle w:val="Textebrut"/>
        <w:jc w:val="both"/>
        <w:rPr>
          <w:rFonts w:ascii="Century Gothic" w:hAnsi="Century Gothic" w:cs="Arial"/>
          <w:color w:val="000000" w:themeColor="text1"/>
          <w:szCs w:val="22"/>
        </w:rPr>
      </w:pPr>
      <w:r w:rsidRPr="005C4C18">
        <w:rPr>
          <w:rFonts w:ascii="Century Gothic" w:hAnsi="Century Gothic" w:cs="Arial"/>
          <w:color w:val="000000" w:themeColor="text1"/>
          <w:szCs w:val="22"/>
        </w:rPr>
        <w:t xml:space="preserve">Sur ces 17 sections, il </w:t>
      </w:r>
      <w:r w:rsidR="00494A0E" w:rsidRPr="005C4C18">
        <w:rPr>
          <w:rFonts w:ascii="Century Gothic" w:hAnsi="Century Gothic" w:cs="Arial"/>
          <w:color w:val="000000" w:themeColor="text1"/>
          <w:szCs w:val="22"/>
        </w:rPr>
        <w:t>existait</w:t>
      </w:r>
      <w:r w:rsidRPr="005C4C18">
        <w:rPr>
          <w:rFonts w:ascii="Century Gothic" w:hAnsi="Century Gothic" w:cs="Arial"/>
          <w:color w:val="000000" w:themeColor="text1"/>
          <w:szCs w:val="22"/>
        </w:rPr>
        <w:t xml:space="preserve"> une section agricole et une section transport (réseau </w:t>
      </w:r>
      <w:r w:rsidR="00494A0E" w:rsidRPr="005C4C18">
        <w:rPr>
          <w:rFonts w:ascii="Century Gothic" w:hAnsi="Century Gothic" w:cs="Arial"/>
          <w:color w:val="000000" w:themeColor="text1"/>
          <w:szCs w:val="22"/>
        </w:rPr>
        <w:t>et</w:t>
      </w:r>
      <w:r w:rsidRPr="005C4C18">
        <w:rPr>
          <w:rFonts w:ascii="Century Gothic" w:hAnsi="Century Gothic" w:cs="Arial"/>
          <w:color w:val="000000" w:themeColor="text1"/>
          <w:szCs w:val="22"/>
        </w:rPr>
        <w:t xml:space="preserve"> maritime).</w:t>
      </w:r>
    </w:p>
    <w:p w:rsidR="00494A0E" w:rsidRPr="005C4C18" w:rsidRDefault="00494A0E" w:rsidP="005C4C18">
      <w:pPr>
        <w:pStyle w:val="Textebrut"/>
        <w:jc w:val="both"/>
        <w:rPr>
          <w:rFonts w:ascii="Century Gothic" w:hAnsi="Century Gothic" w:cs="Arial"/>
          <w:color w:val="000000" w:themeColor="text1"/>
          <w:szCs w:val="22"/>
        </w:rPr>
      </w:pPr>
    </w:p>
    <w:p w:rsidR="00755174" w:rsidRPr="005C4C18" w:rsidRDefault="00494A0E" w:rsidP="005C4C18">
      <w:pPr>
        <w:pStyle w:val="Textebrut"/>
        <w:jc w:val="both"/>
        <w:rPr>
          <w:rFonts w:ascii="Century Gothic" w:hAnsi="Century Gothic" w:cs="Arial"/>
          <w:color w:val="000000" w:themeColor="text1"/>
          <w:szCs w:val="22"/>
        </w:rPr>
      </w:pPr>
      <w:r w:rsidRPr="005C4C18">
        <w:rPr>
          <w:rFonts w:ascii="Century Gothic" w:hAnsi="Century Gothic" w:cs="Arial"/>
          <w:color w:val="000000" w:themeColor="text1"/>
          <w:szCs w:val="22"/>
        </w:rPr>
        <w:t xml:space="preserve">Un poste dit </w:t>
      </w:r>
      <w:r w:rsidRPr="005C4C18">
        <w:rPr>
          <w:rFonts w:ascii="Century Gothic" w:hAnsi="Century Gothic" w:cs="Arial"/>
          <w:i/>
          <w:color w:val="000000" w:themeColor="text1"/>
          <w:szCs w:val="22"/>
        </w:rPr>
        <w:t>« A</w:t>
      </w:r>
      <w:r w:rsidR="00755174" w:rsidRPr="005C4C18">
        <w:rPr>
          <w:rFonts w:ascii="Century Gothic" w:hAnsi="Century Gothic" w:cs="Arial"/>
          <w:i/>
          <w:color w:val="000000" w:themeColor="text1"/>
          <w:szCs w:val="22"/>
        </w:rPr>
        <w:t>ppui ressource méthode »</w:t>
      </w:r>
      <w:r w:rsidR="00755174" w:rsidRPr="005C4C18">
        <w:rPr>
          <w:rFonts w:ascii="Century Gothic" w:hAnsi="Century Gothic" w:cs="Arial"/>
          <w:color w:val="000000" w:themeColor="text1"/>
          <w:szCs w:val="22"/>
        </w:rPr>
        <w:t xml:space="preserve"> </w:t>
      </w:r>
      <w:r w:rsidRPr="005C4C18">
        <w:rPr>
          <w:rFonts w:ascii="Century Gothic" w:hAnsi="Century Gothic" w:cs="Arial"/>
          <w:color w:val="000000" w:themeColor="text1"/>
          <w:szCs w:val="22"/>
        </w:rPr>
        <w:t>était</w:t>
      </w:r>
      <w:r w:rsidR="00755174" w:rsidRPr="005C4C18">
        <w:rPr>
          <w:rFonts w:ascii="Century Gothic" w:hAnsi="Century Gothic" w:cs="Arial"/>
          <w:color w:val="000000" w:themeColor="text1"/>
          <w:szCs w:val="22"/>
        </w:rPr>
        <w:t xml:space="preserve"> occupé par un contrôleur du travail.</w:t>
      </w:r>
    </w:p>
    <w:p w:rsidR="00755174" w:rsidRPr="005C4C18" w:rsidRDefault="00755174" w:rsidP="005C4C18">
      <w:pPr>
        <w:pStyle w:val="Textebrut"/>
        <w:jc w:val="both"/>
        <w:rPr>
          <w:rFonts w:ascii="Century Gothic" w:hAnsi="Century Gothic" w:cs="Arial"/>
          <w:color w:val="000000" w:themeColor="text1"/>
          <w:szCs w:val="22"/>
        </w:rPr>
      </w:pPr>
    </w:p>
    <w:p w:rsidR="00E4793B" w:rsidRPr="005C4C18" w:rsidRDefault="00E4793B" w:rsidP="005C4C18">
      <w:pPr>
        <w:pStyle w:val="Textebrut"/>
        <w:jc w:val="both"/>
        <w:rPr>
          <w:rFonts w:ascii="Century Gothic" w:hAnsi="Century Gothic" w:cs="Arial"/>
          <w:color w:val="000000" w:themeColor="text1"/>
          <w:szCs w:val="22"/>
        </w:rPr>
      </w:pPr>
    </w:p>
    <w:p w:rsidR="00755174" w:rsidRPr="005C4C18" w:rsidRDefault="00755174" w:rsidP="005C4C18">
      <w:pPr>
        <w:pStyle w:val="Titre2"/>
        <w:spacing w:before="0" w:line="240" w:lineRule="auto"/>
        <w:jc w:val="both"/>
        <w:rPr>
          <w:rFonts w:ascii="Century Gothic" w:hAnsi="Century Gothic" w:cs="Arial"/>
          <w:color w:val="000000" w:themeColor="text1"/>
          <w:sz w:val="22"/>
          <w:szCs w:val="22"/>
        </w:rPr>
      </w:pPr>
      <w:r w:rsidRPr="005C4C18">
        <w:rPr>
          <w:rFonts w:ascii="Century Gothic" w:hAnsi="Century Gothic" w:cs="Arial"/>
          <w:color w:val="000000" w:themeColor="text1"/>
          <w:sz w:val="22"/>
          <w:szCs w:val="22"/>
        </w:rPr>
        <w:t xml:space="preserve">2 </w:t>
      </w:r>
      <w:r w:rsidR="00E4793B" w:rsidRPr="005C4C18">
        <w:rPr>
          <w:rFonts w:ascii="Century Gothic" w:hAnsi="Century Gothic" w:cs="Arial"/>
          <w:color w:val="000000" w:themeColor="text1"/>
          <w:sz w:val="22"/>
          <w:szCs w:val="22"/>
        </w:rPr>
        <w:t xml:space="preserve">- </w:t>
      </w:r>
      <w:r w:rsidRPr="005C4C18">
        <w:rPr>
          <w:rFonts w:ascii="Century Gothic" w:hAnsi="Century Gothic" w:cs="Arial"/>
          <w:color w:val="000000" w:themeColor="text1"/>
          <w:sz w:val="22"/>
          <w:szCs w:val="22"/>
        </w:rPr>
        <w:t>L’organisation issue des décisions attaqué</w:t>
      </w:r>
      <w:r w:rsidR="00E4793B" w:rsidRPr="005C4C18">
        <w:rPr>
          <w:rFonts w:ascii="Century Gothic" w:hAnsi="Century Gothic" w:cs="Arial"/>
          <w:color w:val="000000" w:themeColor="text1"/>
          <w:sz w:val="22"/>
          <w:szCs w:val="22"/>
        </w:rPr>
        <w:t>e</w:t>
      </w:r>
      <w:r w:rsidRPr="005C4C18">
        <w:rPr>
          <w:rFonts w:ascii="Century Gothic" w:hAnsi="Century Gothic" w:cs="Arial"/>
          <w:color w:val="000000" w:themeColor="text1"/>
          <w:sz w:val="22"/>
          <w:szCs w:val="22"/>
        </w:rPr>
        <w:t>s</w:t>
      </w:r>
    </w:p>
    <w:p w:rsidR="00E4793B" w:rsidRPr="005C4C18" w:rsidRDefault="00E4793B" w:rsidP="005C4C18">
      <w:pPr>
        <w:rPr>
          <w:rFonts w:ascii="Century Gothic" w:hAnsi="Century Gothic"/>
          <w:lang w:eastAsia="en-US"/>
        </w:rPr>
      </w:pPr>
    </w:p>
    <w:p w:rsidR="00803311" w:rsidRPr="005C4C18" w:rsidRDefault="00803311" w:rsidP="005C4C18">
      <w:pPr>
        <w:jc w:val="both"/>
        <w:rPr>
          <w:rFonts w:ascii="Century Gothic" w:hAnsi="Century Gothic" w:cs="Arial"/>
          <w:color w:val="000000" w:themeColor="text1"/>
        </w:rPr>
      </w:pPr>
      <w:r w:rsidRPr="005C4C18">
        <w:rPr>
          <w:rFonts w:ascii="Century Gothic" w:hAnsi="Century Gothic" w:cs="Arial"/>
          <w:color w:val="000000" w:themeColor="text1"/>
        </w:rPr>
        <w:t xml:space="preserve">Le nouveau redécoupage est </w:t>
      </w:r>
      <w:r w:rsidR="00755174" w:rsidRPr="005C4C18">
        <w:rPr>
          <w:rFonts w:ascii="Century Gothic" w:hAnsi="Century Gothic" w:cs="Arial"/>
          <w:color w:val="000000" w:themeColor="text1"/>
        </w:rPr>
        <w:t xml:space="preserve">entré </w:t>
      </w:r>
      <w:r w:rsidRPr="005C4C18">
        <w:rPr>
          <w:rFonts w:ascii="Century Gothic" w:hAnsi="Century Gothic" w:cs="Arial"/>
          <w:color w:val="000000" w:themeColor="text1"/>
        </w:rPr>
        <w:t xml:space="preserve">en vigueur le </w:t>
      </w:r>
      <w:r w:rsidRPr="005C4C18">
        <w:rPr>
          <w:rFonts w:ascii="Century Gothic" w:hAnsi="Century Gothic" w:cs="Arial"/>
          <w:b/>
          <w:color w:val="000000" w:themeColor="text1"/>
        </w:rPr>
        <w:t>15 septembre 2014</w:t>
      </w:r>
      <w:r w:rsidRPr="005C4C18">
        <w:rPr>
          <w:rFonts w:ascii="Century Gothic" w:hAnsi="Century Gothic" w:cs="Arial"/>
          <w:color w:val="000000" w:themeColor="text1"/>
        </w:rPr>
        <w:t>.</w:t>
      </w:r>
    </w:p>
    <w:p w:rsidR="00803311" w:rsidRPr="005C4C18" w:rsidRDefault="00803311" w:rsidP="005C4C18">
      <w:pPr>
        <w:jc w:val="both"/>
        <w:rPr>
          <w:rFonts w:ascii="Century Gothic" w:hAnsi="Century Gothic" w:cs="Arial"/>
          <w:color w:val="000000" w:themeColor="text1"/>
        </w:rPr>
      </w:pPr>
    </w:p>
    <w:p w:rsidR="00755174" w:rsidRPr="005C4C18" w:rsidRDefault="00803311" w:rsidP="005C4C18">
      <w:pPr>
        <w:jc w:val="both"/>
        <w:rPr>
          <w:rFonts w:ascii="Century Gothic" w:hAnsi="Century Gothic" w:cs="Arial"/>
          <w:color w:val="000000" w:themeColor="text1"/>
        </w:rPr>
      </w:pPr>
      <w:r w:rsidRPr="005C4C18">
        <w:rPr>
          <w:rFonts w:ascii="Century Gothic" w:hAnsi="Century Gothic" w:cs="Arial"/>
          <w:color w:val="000000" w:themeColor="text1"/>
        </w:rPr>
        <w:t>I</w:t>
      </w:r>
      <w:r w:rsidR="00755174" w:rsidRPr="005C4C18">
        <w:rPr>
          <w:rFonts w:ascii="Century Gothic" w:hAnsi="Century Gothic" w:cs="Arial"/>
          <w:color w:val="000000" w:themeColor="text1"/>
        </w:rPr>
        <w:t xml:space="preserve">l ressort </w:t>
      </w:r>
      <w:r w:rsidR="00BC34D9" w:rsidRPr="005C4C18">
        <w:rPr>
          <w:rFonts w:ascii="Century Gothic" w:hAnsi="Century Gothic" w:cs="Arial"/>
          <w:color w:val="000000" w:themeColor="text1"/>
        </w:rPr>
        <w:t>des décisions contestées</w:t>
      </w:r>
      <w:r w:rsidR="00755174" w:rsidRPr="005C4C18">
        <w:rPr>
          <w:rFonts w:ascii="Century Gothic" w:hAnsi="Century Gothic" w:cs="Arial"/>
          <w:color w:val="000000" w:themeColor="text1"/>
        </w:rPr>
        <w:t xml:space="preserve"> les éléments suivants :</w:t>
      </w:r>
    </w:p>
    <w:p w:rsidR="00755174" w:rsidRPr="005C4C18" w:rsidRDefault="00755174" w:rsidP="005C4C18">
      <w:pPr>
        <w:jc w:val="both"/>
        <w:rPr>
          <w:rFonts w:ascii="Century Gothic" w:hAnsi="Century Gothic" w:cs="Arial"/>
          <w:color w:val="000000" w:themeColor="text1"/>
        </w:rPr>
      </w:pPr>
    </w:p>
    <w:p w:rsidR="00755174" w:rsidRPr="005C4C18" w:rsidRDefault="00755174" w:rsidP="002545A8">
      <w:pPr>
        <w:pStyle w:val="Paragraphedeliste"/>
        <w:numPr>
          <w:ilvl w:val="0"/>
          <w:numId w:val="12"/>
        </w:numPr>
        <w:spacing w:line="240" w:lineRule="auto"/>
        <w:rPr>
          <w:rFonts w:ascii="Century Gothic" w:hAnsi="Century Gothic" w:cs="Arial"/>
          <w:color w:val="000000" w:themeColor="text1"/>
        </w:rPr>
      </w:pPr>
      <w:r w:rsidRPr="005C4C18">
        <w:rPr>
          <w:rFonts w:ascii="Century Gothic" w:hAnsi="Century Gothic" w:cs="Arial"/>
          <w:color w:val="000000" w:themeColor="text1"/>
          <w:u w:val="single"/>
        </w:rPr>
        <w:t>Pour le département de l’Eure</w:t>
      </w:r>
      <w:r w:rsidRPr="005C4C18">
        <w:rPr>
          <w:rFonts w:ascii="Century Gothic" w:hAnsi="Century Gothic" w:cs="Arial"/>
          <w:color w:val="000000" w:themeColor="text1"/>
        </w:rPr>
        <w:t> : 2 unités de contrôle et 19 sections dont 2 à dominante agricole</w:t>
      </w:r>
    </w:p>
    <w:p w:rsidR="00803311" w:rsidRPr="005C4C18" w:rsidRDefault="00803311" w:rsidP="005C4C18">
      <w:pPr>
        <w:pStyle w:val="Paragraphedeliste"/>
        <w:spacing w:line="240" w:lineRule="auto"/>
        <w:rPr>
          <w:rFonts w:ascii="Century Gothic" w:hAnsi="Century Gothic" w:cs="Arial"/>
          <w:color w:val="000000" w:themeColor="text1"/>
        </w:rPr>
      </w:pPr>
    </w:p>
    <w:p w:rsidR="00755174" w:rsidRPr="005C4C18" w:rsidRDefault="00755174" w:rsidP="002545A8">
      <w:pPr>
        <w:pStyle w:val="Paragraphedeliste"/>
        <w:numPr>
          <w:ilvl w:val="0"/>
          <w:numId w:val="11"/>
        </w:numPr>
        <w:spacing w:line="240" w:lineRule="auto"/>
        <w:rPr>
          <w:rFonts w:ascii="Century Gothic" w:hAnsi="Century Gothic" w:cs="Arial"/>
          <w:color w:val="000000" w:themeColor="text1"/>
        </w:rPr>
      </w:pPr>
      <w:r w:rsidRPr="005C4C18">
        <w:rPr>
          <w:rFonts w:ascii="Century Gothic" w:hAnsi="Century Gothic" w:cs="Arial"/>
          <w:color w:val="000000" w:themeColor="text1"/>
        </w:rPr>
        <w:t>1 unité de contrôle de 9 sections</w:t>
      </w:r>
    </w:p>
    <w:p w:rsidR="00755174" w:rsidRPr="005C4C18" w:rsidRDefault="00755174" w:rsidP="002545A8">
      <w:pPr>
        <w:pStyle w:val="Paragraphedeliste"/>
        <w:numPr>
          <w:ilvl w:val="0"/>
          <w:numId w:val="11"/>
        </w:numPr>
        <w:spacing w:line="240" w:lineRule="auto"/>
        <w:rPr>
          <w:rFonts w:ascii="Century Gothic" w:hAnsi="Century Gothic" w:cs="Arial"/>
          <w:color w:val="000000" w:themeColor="text1"/>
        </w:rPr>
      </w:pPr>
      <w:r w:rsidRPr="005C4C18">
        <w:rPr>
          <w:rFonts w:ascii="Century Gothic" w:hAnsi="Century Gothic" w:cs="Arial"/>
          <w:color w:val="000000" w:themeColor="text1"/>
        </w:rPr>
        <w:t xml:space="preserve">1 unité de contrôle de 10 sections </w:t>
      </w:r>
    </w:p>
    <w:p w:rsidR="00755174" w:rsidRPr="005C4C18" w:rsidRDefault="00755174" w:rsidP="005C4C18">
      <w:pPr>
        <w:pStyle w:val="Paragraphedeliste"/>
        <w:spacing w:line="240" w:lineRule="auto"/>
        <w:rPr>
          <w:rFonts w:ascii="Century Gothic" w:hAnsi="Century Gothic" w:cs="Arial"/>
          <w:color w:val="000000" w:themeColor="text1"/>
        </w:rPr>
      </w:pPr>
    </w:p>
    <w:p w:rsidR="00755174" w:rsidRPr="005C4C18" w:rsidRDefault="00755174" w:rsidP="002545A8">
      <w:pPr>
        <w:pStyle w:val="Paragraphedeliste"/>
        <w:numPr>
          <w:ilvl w:val="0"/>
          <w:numId w:val="10"/>
        </w:numPr>
        <w:spacing w:line="240" w:lineRule="auto"/>
        <w:rPr>
          <w:rFonts w:ascii="Century Gothic" w:hAnsi="Century Gothic" w:cs="Arial"/>
          <w:color w:val="000000" w:themeColor="text1"/>
        </w:rPr>
      </w:pPr>
      <w:r w:rsidRPr="005C4C18">
        <w:rPr>
          <w:rFonts w:ascii="Century Gothic" w:hAnsi="Century Gothic" w:cs="Arial"/>
          <w:color w:val="000000" w:themeColor="text1"/>
          <w:u w:val="single"/>
        </w:rPr>
        <w:t>Pour le département de la Seine Maritime :</w:t>
      </w:r>
      <w:r w:rsidRPr="005C4C18">
        <w:rPr>
          <w:rFonts w:ascii="Century Gothic" w:hAnsi="Century Gothic" w:cs="Arial"/>
          <w:color w:val="000000" w:themeColor="text1"/>
        </w:rPr>
        <w:t xml:space="preserve"> 4 unité de contrôle et 47 sections </w:t>
      </w:r>
    </w:p>
    <w:p w:rsidR="00803311" w:rsidRPr="005C4C18" w:rsidRDefault="00803311" w:rsidP="005C4C18">
      <w:pPr>
        <w:rPr>
          <w:rFonts w:ascii="Century Gothic" w:hAnsi="Century Gothic" w:cs="Arial"/>
          <w:color w:val="000000" w:themeColor="text1"/>
        </w:rPr>
      </w:pPr>
    </w:p>
    <w:p w:rsidR="00755174" w:rsidRPr="005C4C18" w:rsidRDefault="00755174" w:rsidP="002545A8">
      <w:pPr>
        <w:pStyle w:val="Paragraphedeliste"/>
        <w:numPr>
          <w:ilvl w:val="0"/>
          <w:numId w:val="13"/>
        </w:numPr>
        <w:spacing w:line="240" w:lineRule="auto"/>
        <w:rPr>
          <w:rFonts w:ascii="Century Gothic" w:hAnsi="Century Gothic" w:cs="Arial"/>
          <w:color w:val="000000" w:themeColor="text1"/>
        </w:rPr>
      </w:pPr>
      <w:r w:rsidRPr="005C4C18">
        <w:rPr>
          <w:rFonts w:ascii="Century Gothic" w:hAnsi="Century Gothic" w:cs="Arial"/>
          <w:color w:val="000000" w:themeColor="text1"/>
        </w:rPr>
        <w:t xml:space="preserve">1 unité de contrôle (Rouen Dieppe) de </w:t>
      </w:r>
      <w:r w:rsidRPr="0065125C">
        <w:rPr>
          <w:rFonts w:ascii="Century Gothic" w:hAnsi="Century Gothic" w:cs="Arial"/>
          <w:color w:val="000000" w:themeColor="text1"/>
        </w:rPr>
        <w:t>1</w:t>
      </w:r>
      <w:r w:rsidR="00874142" w:rsidRPr="0065125C">
        <w:rPr>
          <w:rFonts w:ascii="Century Gothic" w:hAnsi="Century Gothic" w:cs="Arial"/>
          <w:color w:val="000000" w:themeColor="text1"/>
        </w:rPr>
        <w:t>1</w:t>
      </w:r>
      <w:r w:rsidRPr="0065125C">
        <w:rPr>
          <w:rFonts w:ascii="Century Gothic" w:hAnsi="Century Gothic" w:cs="Arial"/>
          <w:color w:val="000000" w:themeColor="text1"/>
        </w:rPr>
        <w:t xml:space="preserve"> section</w:t>
      </w:r>
      <w:r w:rsidR="00874142" w:rsidRPr="0065125C">
        <w:rPr>
          <w:rFonts w:ascii="Century Gothic" w:hAnsi="Century Gothic" w:cs="Arial"/>
          <w:color w:val="000000" w:themeColor="text1"/>
        </w:rPr>
        <w:t>s</w:t>
      </w:r>
      <w:r w:rsidRPr="005C4C18">
        <w:rPr>
          <w:rFonts w:ascii="Century Gothic" w:hAnsi="Century Gothic" w:cs="Arial"/>
          <w:color w:val="000000" w:themeColor="text1"/>
        </w:rPr>
        <w:t xml:space="preserve"> dont 1 section à dominante agricole et 1 section à dominante maritime</w:t>
      </w:r>
    </w:p>
    <w:p w:rsidR="00755174" w:rsidRPr="005C4C18" w:rsidRDefault="00755174" w:rsidP="002545A8">
      <w:pPr>
        <w:pStyle w:val="Paragraphedeliste"/>
        <w:numPr>
          <w:ilvl w:val="0"/>
          <w:numId w:val="13"/>
        </w:numPr>
        <w:spacing w:line="240" w:lineRule="auto"/>
        <w:rPr>
          <w:rFonts w:ascii="Century Gothic" w:hAnsi="Century Gothic" w:cs="Arial"/>
          <w:color w:val="000000" w:themeColor="text1"/>
        </w:rPr>
      </w:pPr>
      <w:r w:rsidRPr="005C4C18">
        <w:rPr>
          <w:rFonts w:ascii="Century Gothic" w:hAnsi="Century Gothic" w:cs="Arial"/>
          <w:color w:val="000000" w:themeColor="text1"/>
        </w:rPr>
        <w:t>1 unité de contrôle (Rouen Nord) de 12 sections dont 1 section à dominante agricole</w:t>
      </w:r>
    </w:p>
    <w:p w:rsidR="00755174" w:rsidRPr="005C4C18" w:rsidRDefault="00755174" w:rsidP="002545A8">
      <w:pPr>
        <w:pStyle w:val="Paragraphedeliste"/>
        <w:numPr>
          <w:ilvl w:val="0"/>
          <w:numId w:val="13"/>
        </w:numPr>
        <w:spacing w:line="240" w:lineRule="auto"/>
        <w:rPr>
          <w:rFonts w:ascii="Century Gothic" w:hAnsi="Century Gothic" w:cs="Arial"/>
          <w:color w:val="000000" w:themeColor="text1"/>
        </w:rPr>
      </w:pPr>
      <w:r w:rsidRPr="005C4C18">
        <w:rPr>
          <w:rFonts w:ascii="Century Gothic" w:hAnsi="Century Gothic" w:cs="Arial"/>
          <w:color w:val="000000" w:themeColor="text1"/>
        </w:rPr>
        <w:t xml:space="preserve">1 unité de contrôle (Rouen Sud) de 10 sections </w:t>
      </w:r>
    </w:p>
    <w:p w:rsidR="00755174" w:rsidRPr="005C4C18" w:rsidRDefault="00755174" w:rsidP="002545A8">
      <w:pPr>
        <w:pStyle w:val="Paragraphedeliste"/>
        <w:numPr>
          <w:ilvl w:val="0"/>
          <w:numId w:val="13"/>
        </w:numPr>
        <w:spacing w:line="240" w:lineRule="auto"/>
        <w:rPr>
          <w:rFonts w:ascii="Century Gothic" w:hAnsi="Century Gothic" w:cs="Arial"/>
          <w:color w:val="000000" w:themeColor="text1"/>
        </w:rPr>
      </w:pPr>
      <w:r w:rsidRPr="005C4C18">
        <w:rPr>
          <w:rFonts w:ascii="Century Gothic" w:hAnsi="Century Gothic" w:cs="Arial"/>
          <w:color w:val="000000" w:themeColor="text1"/>
        </w:rPr>
        <w:t xml:space="preserve">1 unité de contrôle (le Havre) de 14 sections dont 1 section à dominante agricole et 1 section à dominante maritime </w:t>
      </w:r>
    </w:p>
    <w:p w:rsidR="00803311" w:rsidRPr="005C4C18" w:rsidRDefault="00803311" w:rsidP="005C4C18">
      <w:pPr>
        <w:jc w:val="both"/>
        <w:rPr>
          <w:rFonts w:ascii="Century Gothic" w:hAnsi="Century Gothic" w:cs="Arial"/>
          <w:color w:val="000000" w:themeColor="text1"/>
        </w:rPr>
      </w:pPr>
    </w:p>
    <w:p w:rsidR="00755174" w:rsidRPr="005C4C18" w:rsidRDefault="00755174" w:rsidP="005C4C18">
      <w:pPr>
        <w:jc w:val="both"/>
        <w:rPr>
          <w:rFonts w:ascii="Century Gothic" w:hAnsi="Century Gothic" w:cs="Arial"/>
          <w:color w:val="000000" w:themeColor="text1"/>
        </w:rPr>
      </w:pPr>
      <w:r w:rsidRPr="005C4C18">
        <w:rPr>
          <w:rFonts w:ascii="Century Gothic" w:hAnsi="Century Gothic" w:cs="Arial"/>
          <w:color w:val="000000" w:themeColor="text1"/>
        </w:rPr>
        <w:t>En outre, il est créé 1 unité régionale de contrôle chargée de la lutte contre le travail illégal, composée de 3 agents de contrôle.</w:t>
      </w:r>
    </w:p>
    <w:p w:rsidR="00803311" w:rsidRPr="005C4C18" w:rsidRDefault="00803311" w:rsidP="005C4C18">
      <w:pPr>
        <w:jc w:val="both"/>
        <w:rPr>
          <w:rFonts w:ascii="Century Gothic" w:hAnsi="Century Gothic" w:cs="Arial"/>
          <w:color w:val="000000" w:themeColor="text1"/>
        </w:rPr>
      </w:pPr>
    </w:p>
    <w:p w:rsidR="006743DA" w:rsidRPr="005C4C18" w:rsidRDefault="006743DA" w:rsidP="005C4C18">
      <w:pPr>
        <w:pStyle w:val="Textebrut"/>
        <w:jc w:val="both"/>
        <w:rPr>
          <w:rFonts w:ascii="Century Gothic" w:hAnsi="Century Gothic" w:cs="Arial"/>
          <w:color w:val="000000" w:themeColor="text1"/>
          <w:szCs w:val="22"/>
        </w:rPr>
      </w:pPr>
      <w:r w:rsidRPr="005C4C18">
        <w:rPr>
          <w:rFonts w:ascii="Century Gothic" w:hAnsi="Century Gothic" w:cs="Arial"/>
          <w:color w:val="000000" w:themeColor="text1"/>
          <w:szCs w:val="22"/>
        </w:rPr>
        <w:t>L</w:t>
      </w:r>
      <w:r w:rsidR="00755174" w:rsidRPr="005C4C18">
        <w:rPr>
          <w:rFonts w:ascii="Century Gothic" w:hAnsi="Century Gothic" w:cs="Arial"/>
          <w:color w:val="000000" w:themeColor="text1"/>
          <w:szCs w:val="22"/>
        </w:rPr>
        <w:t>a mi</w:t>
      </w:r>
      <w:r w:rsidRPr="005C4C18">
        <w:rPr>
          <w:rFonts w:ascii="Century Gothic" w:hAnsi="Century Gothic" w:cs="Arial"/>
          <w:color w:val="000000" w:themeColor="text1"/>
          <w:szCs w:val="22"/>
        </w:rPr>
        <w:t>se en œuvre de la réforme de l’I</w:t>
      </w:r>
      <w:r w:rsidR="00755174" w:rsidRPr="005C4C18">
        <w:rPr>
          <w:rFonts w:ascii="Century Gothic" w:hAnsi="Century Gothic" w:cs="Arial"/>
          <w:color w:val="000000" w:themeColor="text1"/>
          <w:szCs w:val="22"/>
        </w:rPr>
        <w:t>nspection du travail telle qu’elle a été décidée au niveau régional entraine la suppression pure et simple de</w:t>
      </w:r>
      <w:r w:rsidRPr="005C4C18">
        <w:rPr>
          <w:rFonts w:ascii="Century Gothic" w:hAnsi="Century Gothic" w:cs="Arial"/>
          <w:color w:val="000000" w:themeColor="text1"/>
          <w:szCs w:val="22"/>
        </w:rPr>
        <w:t> :</w:t>
      </w:r>
    </w:p>
    <w:p w:rsidR="006743DA" w:rsidRPr="005C4C18" w:rsidRDefault="006743DA" w:rsidP="005C4C18">
      <w:pPr>
        <w:pStyle w:val="Textebrut"/>
        <w:jc w:val="both"/>
        <w:rPr>
          <w:rFonts w:ascii="Century Gothic" w:hAnsi="Century Gothic" w:cs="Arial"/>
          <w:color w:val="000000" w:themeColor="text1"/>
          <w:szCs w:val="22"/>
        </w:rPr>
      </w:pPr>
    </w:p>
    <w:p w:rsidR="006743DA" w:rsidRPr="005C4C18" w:rsidRDefault="00755174" w:rsidP="002545A8">
      <w:pPr>
        <w:pStyle w:val="Textebrut"/>
        <w:numPr>
          <w:ilvl w:val="0"/>
          <w:numId w:val="13"/>
        </w:numPr>
        <w:jc w:val="both"/>
        <w:rPr>
          <w:rFonts w:ascii="Century Gothic" w:hAnsi="Century Gothic" w:cs="Arial"/>
          <w:color w:val="000000" w:themeColor="text1"/>
          <w:szCs w:val="22"/>
        </w:rPr>
      </w:pPr>
      <w:r w:rsidRPr="005C4C18">
        <w:rPr>
          <w:rFonts w:ascii="Century Gothic" w:hAnsi="Century Gothic" w:cs="Arial"/>
          <w:color w:val="000000" w:themeColor="text1"/>
          <w:szCs w:val="22"/>
        </w:rPr>
        <w:t>6 agents de contrôle généralistes</w:t>
      </w:r>
      <w:r w:rsidR="006743DA" w:rsidRPr="005C4C18">
        <w:rPr>
          <w:rFonts w:ascii="Century Gothic" w:hAnsi="Century Gothic" w:cs="Arial"/>
          <w:color w:val="000000" w:themeColor="text1"/>
          <w:szCs w:val="22"/>
        </w:rPr>
        <w:t>,</w:t>
      </w:r>
    </w:p>
    <w:p w:rsidR="006743DA" w:rsidRPr="005C4C18" w:rsidRDefault="00755174" w:rsidP="002545A8">
      <w:pPr>
        <w:pStyle w:val="Textebrut"/>
        <w:numPr>
          <w:ilvl w:val="0"/>
          <w:numId w:val="13"/>
        </w:numPr>
        <w:jc w:val="both"/>
        <w:rPr>
          <w:rFonts w:ascii="Century Gothic" w:hAnsi="Century Gothic" w:cs="Arial"/>
          <w:color w:val="000000" w:themeColor="text1"/>
          <w:szCs w:val="22"/>
        </w:rPr>
      </w:pPr>
      <w:r w:rsidRPr="005C4C18">
        <w:rPr>
          <w:rFonts w:ascii="Century Gothic" w:hAnsi="Century Gothic" w:cs="Arial"/>
          <w:color w:val="000000" w:themeColor="text1"/>
          <w:szCs w:val="22"/>
        </w:rPr>
        <w:t xml:space="preserve">3 agents devenant </w:t>
      </w:r>
      <w:r w:rsidR="006743DA" w:rsidRPr="005C4C18">
        <w:rPr>
          <w:rFonts w:ascii="Century Gothic" w:hAnsi="Century Gothic" w:cs="Arial"/>
          <w:color w:val="000000" w:themeColor="text1"/>
          <w:szCs w:val="22"/>
        </w:rPr>
        <w:t>R</w:t>
      </w:r>
      <w:r w:rsidRPr="005C4C18">
        <w:rPr>
          <w:rFonts w:ascii="Century Gothic" w:hAnsi="Century Gothic" w:cs="Arial"/>
          <w:color w:val="000000" w:themeColor="text1"/>
          <w:szCs w:val="22"/>
        </w:rPr>
        <w:t>esponsables d’</w:t>
      </w:r>
      <w:r w:rsidR="006743DA" w:rsidRPr="005C4C18">
        <w:rPr>
          <w:rFonts w:ascii="Century Gothic" w:hAnsi="Century Gothic" w:cs="Arial"/>
          <w:color w:val="000000" w:themeColor="text1"/>
          <w:szCs w:val="22"/>
        </w:rPr>
        <w:t>Unité de C</w:t>
      </w:r>
      <w:r w:rsidRPr="005C4C18">
        <w:rPr>
          <w:rFonts w:ascii="Century Gothic" w:hAnsi="Century Gothic" w:cs="Arial"/>
          <w:color w:val="000000" w:themeColor="text1"/>
          <w:szCs w:val="22"/>
        </w:rPr>
        <w:t>ontrôle</w:t>
      </w:r>
    </w:p>
    <w:p w:rsidR="00755174" w:rsidRPr="005C4C18" w:rsidRDefault="00755174" w:rsidP="002545A8">
      <w:pPr>
        <w:pStyle w:val="Textebrut"/>
        <w:numPr>
          <w:ilvl w:val="0"/>
          <w:numId w:val="13"/>
        </w:numPr>
        <w:jc w:val="both"/>
        <w:rPr>
          <w:rFonts w:ascii="Century Gothic" w:hAnsi="Century Gothic" w:cs="Arial"/>
          <w:color w:val="000000" w:themeColor="text1"/>
          <w:szCs w:val="22"/>
        </w:rPr>
      </w:pPr>
      <w:r w:rsidRPr="005C4C18">
        <w:rPr>
          <w:rFonts w:ascii="Century Gothic" w:hAnsi="Century Gothic" w:cs="Arial"/>
          <w:color w:val="000000" w:themeColor="text1"/>
          <w:szCs w:val="22"/>
        </w:rPr>
        <w:lastRenderedPageBreak/>
        <w:t xml:space="preserve">3 </w:t>
      </w:r>
      <w:r w:rsidR="006743DA" w:rsidRPr="005C4C18">
        <w:rPr>
          <w:rFonts w:ascii="Century Gothic" w:hAnsi="Century Gothic" w:cs="Arial"/>
          <w:color w:val="000000" w:themeColor="text1"/>
          <w:szCs w:val="22"/>
        </w:rPr>
        <w:t>agents</w:t>
      </w:r>
      <w:r w:rsidRPr="005C4C18">
        <w:rPr>
          <w:rFonts w:ascii="Century Gothic" w:hAnsi="Century Gothic" w:cs="Arial"/>
          <w:color w:val="000000" w:themeColor="text1"/>
          <w:szCs w:val="22"/>
        </w:rPr>
        <w:t xml:space="preserve"> devenant agents spécialisés de lutte contre le travail illégal.</w:t>
      </w:r>
    </w:p>
    <w:p w:rsidR="006743DA" w:rsidRPr="005C4C18" w:rsidRDefault="006743DA" w:rsidP="005C4C18">
      <w:pPr>
        <w:pStyle w:val="Textebrut"/>
        <w:ind w:left="360"/>
        <w:jc w:val="both"/>
        <w:rPr>
          <w:rFonts w:ascii="Century Gothic" w:hAnsi="Century Gothic" w:cs="Arial"/>
          <w:color w:val="000000" w:themeColor="text1"/>
          <w:szCs w:val="22"/>
        </w:rPr>
      </w:pPr>
    </w:p>
    <w:p w:rsidR="006743DA" w:rsidRPr="005C4C18" w:rsidRDefault="00755174" w:rsidP="005C4C18">
      <w:pPr>
        <w:pStyle w:val="Textebrut"/>
        <w:jc w:val="both"/>
        <w:rPr>
          <w:rFonts w:ascii="Century Gothic" w:hAnsi="Century Gothic" w:cs="Arial"/>
          <w:color w:val="000000" w:themeColor="text1"/>
          <w:szCs w:val="22"/>
        </w:rPr>
      </w:pPr>
      <w:r w:rsidRPr="005C4C18">
        <w:rPr>
          <w:rFonts w:ascii="Century Gothic" w:hAnsi="Century Gothic" w:cs="Arial"/>
          <w:color w:val="000000" w:themeColor="text1"/>
          <w:szCs w:val="22"/>
        </w:rPr>
        <w:t>Les agents de lutte contre le travail illégal ont une</w:t>
      </w:r>
      <w:r w:rsidR="006743DA" w:rsidRPr="005C4C18">
        <w:rPr>
          <w:rFonts w:ascii="Century Gothic" w:hAnsi="Century Gothic" w:cs="Arial"/>
          <w:color w:val="000000" w:themeColor="text1"/>
          <w:szCs w:val="22"/>
        </w:rPr>
        <w:t xml:space="preserve"> compétence matérielle limitée.</w:t>
      </w:r>
    </w:p>
    <w:p w:rsidR="006743DA" w:rsidRPr="005C4C18" w:rsidRDefault="006743DA" w:rsidP="005C4C18">
      <w:pPr>
        <w:pStyle w:val="Textebrut"/>
        <w:jc w:val="both"/>
        <w:rPr>
          <w:rFonts w:ascii="Century Gothic" w:hAnsi="Century Gothic" w:cs="Arial"/>
          <w:color w:val="000000" w:themeColor="text1"/>
          <w:szCs w:val="22"/>
        </w:rPr>
      </w:pPr>
    </w:p>
    <w:p w:rsidR="00755174" w:rsidRPr="005C4C18" w:rsidRDefault="00755174" w:rsidP="005C4C18">
      <w:pPr>
        <w:pStyle w:val="Textebrut"/>
        <w:jc w:val="both"/>
        <w:rPr>
          <w:rFonts w:ascii="Century Gothic" w:hAnsi="Century Gothic" w:cs="Arial"/>
          <w:color w:val="000000" w:themeColor="text1"/>
          <w:szCs w:val="22"/>
        </w:rPr>
      </w:pPr>
      <w:r w:rsidRPr="005C4C18">
        <w:rPr>
          <w:rFonts w:ascii="Century Gothic" w:hAnsi="Century Gothic" w:cs="Arial"/>
          <w:color w:val="000000" w:themeColor="text1"/>
          <w:szCs w:val="22"/>
        </w:rPr>
        <w:t>Ils ne peuvent être assimilés à des agents de contrôle au même titre que les agents affecté</w:t>
      </w:r>
      <w:r w:rsidR="006743DA" w:rsidRPr="005C4C18">
        <w:rPr>
          <w:rFonts w:ascii="Century Gothic" w:hAnsi="Century Gothic" w:cs="Arial"/>
          <w:color w:val="000000" w:themeColor="text1"/>
          <w:szCs w:val="22"/>
        </w:rPr>
        <w:t>s</w:t>
      </w:r>
      <w:r w:rsidRPr="005C4C18">
        <w:rPr>
          <w:rFonts w:ascii="Century Gothic" w:hAnsi="Century Gothic" w:cs="Arial"/>
          <w:color w:val="000000" w:themeColor="text1"/>
          <w:szCs w:val="22"/>
        </w:rPr>
        <w:t xml:space="preserve"> dans une section et n’auront pas en charge le contrôle de l’ensemble de la réglementation sociale.</w:t>
      </w:r>
    </w:p>
    <w:p w:rsidR="006743DA" w:rsidRPr="005C4C18" w:rsidRDefault="006743DA" w:rsidP="005C4C18">
      <w:pPr>
        <w:pStyle w:val="Textebrut"/>
        <w:jc w:val="both"/>
        <w:rPr>
          <w:rFonts w:ascii="Century Gothic" w:hAnsi="Century Gothic" w:cs="Arial"/>
          <w:color w:val="000000" w:themeColor="text1"/>
          <w:szCs w:val="22"/>
        </w:rPr>
      </w:pPr>
    </w:p>
    <w:p w:rsidR="006743DA" w:rsidRPr="005C4C18" w:rsidRDefault="00755174" w:rsidP="005C4C18">
      <w:pPr>
        <w:pStyle w:val="Textebrut"/>
        <w:jc w:val="both"/>
        <w:rPr>
          <w:rFonts w:ascii="Century Gothic" w:hAnsi="Century Gothic" w:cs="Arial"/>
          <w:color w:val="000000" w:themeColor="text1"/>
          <w:szCs w:val="22"/>
        </w:rPr>
      </w:pPr>
      <w:r w:rsidRPr="005C4C18">
        <w:rPr>
          <w:rFonts w:ascii="Century Gothic" w:hAnsi="Century Gothic" w:cs="Arial"/>
          <w:color w:val="000000" w:themeColor="text1"/>
          <w:szCs w:val="22"/>
        </w:rPr>
        <w:t>La décision d’</w:t>
      </w:r>
      <w:r w:rsidR="006743DA" w:rsidRPr="005C4C18">
        <w:rPr>
          <w:rFonts w:ascii="Century Gothic" w:hAnsi="Century Gothic" w:cs="Arial"/>
          <w:color w:val="000000" w:themeColor="text1"/>
          <w:szCs w:val="22"/>
        </w:rPr>
        <w:t>affectation des Responsables d’Unité de C</w:t>
      </w:r>
      <w:r w:rsidRPr="005C4C18">
        <w:rPr>
          <w:rFonts w:ascii="Century Gothic" w:hAnsi="Century Gothic" w:cs="Arial"/>
          <w:color w:val="000000" w:themeColor="text1"/>
          <w:szCs w:val="22"/>
        </w:rPr>
        <w:t xml:space="preserve">ontrôle, décision objet du présent litige, ne donne aucune compétence </w:t>
      </w:r>
      <w:r w:rsidR="006743DA" w:rsidRPr="005C4C18">
        <w:rPr>
          <w:rFonts w:ascii="Century Gothic" w:hAnsi="Century Gothic" w:cs="Arial"/>
          <w:color w:val="000000" w:themeColor="text1"/>
          <w:szCs w:val="22"/>
        </w:rPr>
        <w:t>à ces derniers, que ce soit</w:t>
      </w:r>
      <w:r w:rsidRPr="005C4C18">
        <w:rPr>
          <w:rFonts w:ascii="Century Gothic" w:hAnsi="Century Gothic" w:cs="Arial"/>
          <w:color w:val="000000" w:themeColor="text1"/>
          <w:szCs w:val="22"/>
        </w:rPr>
        <w:t xml:space="preserve"> en </w:t>
      </w:r>
      <w:r w:rsidR="006743DA" w:rsidRPr="005C4C18">
        <w:rPr>
          <w:rFonts w:ascii="Century Gothic" w:hAnsi="Century Gothic" w:cs="Arial"/>
          <w:color w:val="000000" w:themeColor="text1"/>
          <w:szCs w:val="22"/>
        </w:rPr>
        <w:t>termes</w:t>
      </w:r>
      <w:r w:rsidRPr="005C4C18">
        <w:rPr>
          <w:rFonts w:ascii="Century Gothic" w:hAnsi="Century Gothic" w:cs="Arial"/>
          <w:color w:val="000000" w:themeColor="text1"/>
          <w:szCs w:val="22"/>
        </w:rPr>
        <w:t xml:space="preserve"> </w:t>
      </w:r>
      <w:r w:rsidRPr="0065125C">
        <w:rPr>
          <w:rFonts w:ascii="Century Gothic" w:hAnsi="Century Gothic" w:cs="Arial"/>
          <w:color w:val="000000" w:themeColor="text1"/>
          <w:szCs w:val="22"/>
        </w:rPr>
        <w:t xml:space="preserve">de contrôle, </w:t>
      </w:r>
      <w:r w:rsidR="006743DA" w:rsidRPr="0065125C">
        <w:rPr>
          <w:rFonts w:ascii="Century Gothic" w:hAnsi="Century Gothic" w:cs="Arial"/>
          <w:color w:val="000000" w:themeColor="text1"/>
          <w:szCs w:val="22"/>
        </w:rPr>
        <w:t>ou</w:t>
      </w:r>
      <w:r w:rsidRPr="0065125C">
        <w:rPr>
          <w:rFonts w:ascii="Century Gothic" w:hAnsi="Century Gothic" w:cs="Arial"/>
          <w:color w:val="000000" w:themeColor="text1"/>
          <w:szCs w:val="22"/>
        </w:rPr>
        <w:t xml:space="preserve"> en </w:t>
      </w:r>
      <w:r w:rsidR="006743DA" w:rsidRPr="0065125C">
        <w:rPr>
          <w:rFonts w:ascii="Century Gothic" w:hAnsi="Century Gothic" w:cs="Arial"/>
          <w:color w:val="000000" w:themeColor="text1"/>
          <w:szCs w:val="22"/>
        </w:rPr>
        <w:t>te</w:t>
      </w:r>
      <w:r w:rsidR="00DF3435" w:rsidRPr="0065125C">
        <w:rPr>
          <w:rFonts w:ascii="Century Gothic" w:hAnsi="Century Gothic" w:cs="Arial"/>
          <w:color w:val="000000" w:themeColor="text1"/>
          <w:szCs w:val="22"/>
        </w:rPr>
        <w:t>rmes de décision administrative</w:t>
      </w:r>
      <w:r w:rsidR="00F17063">
        <w:rPr>
          <w:rFonts w:ascii="Century Gothic" w:hAnsi="Century Gothic" w:cs="Arial"/>
          <w:color w:val="000000" w:themeColor="text1"/>
          <w:szCs w:val="22"/>
        </w:rPr>
        <w:t>,</w:t>
      </w:r>
      <w:r w:rsidR="00DF3435" w:rsidRPr="0065125C">
        <w:rPr>
          <w:rFonts w:ascii="Century Gothic" w:hAnsi="Century Gothic" w:cs="Arial"/>
          <w:color w:val="000000" w:themeColor="text1"/>
          <w:szCs w:val="22"/>
        </w:rPr>
        <w:t xml:space="preserve"> à l’exception très partielle et temporaire de Monsieur </w:t>
      </w:r>
      <w:r w:rsidR="005A21F1">
        <w:rPr>
          <w:rFonts w:ascii="Century Gothic" w:hAnsi="Century Gothic" w:cs="Arial"/>
          <w:color w:val="000000" w:themeColor="text1"/>
          <w:szCs w:val="22"/>
        </w:rPr>
        <w:t>X.</w:t>
      </w:r>
      <w:r w:rsidR="00DF3435" w:rsidRPr="0065125C">
        <w:rPr>
          <w:rFonts w:ascii="Century Gothic" w:hAnsi="Century Gothic" w:cs="Arial"/>
          <w:color w:val="000000" w:themeColor="text1"/>
          <w:szCs w:val="22"/>
        </w:rPr>
        <w:t xml:space="preserve"> depuis le 26 novembre 2014.</w:t>
      </w:r>
    </w:p>
    <w:p w:rsidR="006743DA" w:rsidRPr="005C4C18" w:rsidRDefault="006743DA" w:rsidP="005C4C18">
      <w:pPr>
        <w:pStyle w:val="Textebrut"/>
        <w:jc w:val="both"/>
        <w:rPr>
          <w:rFonts w:ascii="Century Gothic" w:hAnsi="Century Gothic" w:cs="Arial"/>
          <w:color w:val="000000" w:themeColor="text1"/>
          <w:szCs w:val="22"/>
        </w:rPr>
      </w:pPr>
    </w:p>
    <w:p w:rsidR="006743DA" w:rsidRPr="005C4C18" w:rsidRDefault="006743DA" w:rsidP="005C4C18">
      <w:pPr>
        <w:pStyle w:val="Textebrut"/>
        <w:jc w:val="both"/>
        <w:rPr>
          <w:rFonts w:ascii="Century Gothic" w:hAnsi="Century Gothic" w:cs="Arial"/>
          <w:color w:val="000000" w:themeColor="text1"/>
          <w:szCs w:val="22"/>
        </w:rPr>
      </w:pPr>
      <w:r w:rsidRPr="005C4C18">
        <w:rPr>
          <w:rFonts w:ascii="Century Gothic" w:hAnsi="Century Gothic" w:cs="Arial"/>
          <w:color w:val="000000" w:themeColor="text1"/>
          <w:szCs w:val="22"/>
        </w:rPr>
        <w:t>L</w:t>
      </w:r>
      <w:r w:rsidR="00755174" w:rsidRPr="005C4C18">
        <w:rPr>
          <w:rFonts w:ascii="Century Gothic" w:hAnsi="Century Gothic" w:cs="Arial"/>
          <w:color w:val="000000" w:themeColor="text1"/>
          <w:szCs w:val="22"/>
        </w:rPr>
        <w:t xml:space="preserve">eurs fonctions </w:t>
      </w:r>
      <w:r w:rsidRPr="005C4C18">
        <w:rPr>
          <w:rFonts w:ascii="Century Gothic" w:hAnsi="Century Gothic" w:cs="Arial"/>
          <w:color w:val="000000" w:themeColor="text1"/>
          <w:szCs w:val="22"/>
        </w:rPr>
        <w:t>sont</w:t>
      </w:r>
      <w:r w:rsidR="00755174" w:rsidRPr="005C4C18">
        <w:rPr>
          <w:rFonts w:ascii="Century Gothic" w:hAnsi="Century Gothic" w:cs="Arial"/>
          <w:color w:val="000000" w:themeColor="text1"/>
          <w:szCs w:val="22"/>
        </w:rPr>
        <w:t xml:space="preserve"> </w:t>
      </w:r>
      <w:r w:rsidRPr="005C4C18">
        <w:rPr>
          <w:rFonts w:ascii="Century Gothic" w:hAnsi="Century Gothic" w:cs="Arial"/>
          <w:color w:val="000000" w:themeColor="text1"/>
          <w:szCs w:val="22"/>
        </w:rPr>
        <w:t>presque</w:t>
      </w:r>
      <w:r w:rsidR="00755174" w:rsidRPr="005C4C18">
        <w:rPr>
          <w:rFonts w:ascii="Century Gothic" w:hAnsi="Century Gothic" w:cs="Arial"/>
          <w:color w:val="000000" w:themeColor="text1"/>
          <w:szCs w:val="22"/>
        </w:rPr>
        <w:t xml:space="preserve"> exclusivement basées sur du </w:t>
      </w:r>
      <w:r w:rsidR="00755174" w:rsidRPr="005C4C18">
        <w:rPr>
          <w:rFonts w:ascii="Century Gothic" w:hAnsi="Century Gothic" w:cs="Arial"/>
          <w:i/>
          <w:color w:val="000000" w:themeColor="text1"/>
          <w:szCs w:val="22"/>
        </w:rPr>
        <w:t>« management ».</w:t>
      </w:r>
    </w:p>
    <w:p w:rsidR="006743DA" w:rsidRPr="005C4C18" w:rsidRDefault="006743DA" w:rsidP="005C4C18">
      <w:pPr>
        <w:pStyle w:val="Textebrut"/>
        <w:jc w:val="both"/>
        <w:rPr>
          <w:rFonts w:ascii="Century Gothic" w:hAnsi="Century Gothic" w:cs="Arial"/>
          <w:color w:val="000000" w:themeColor="text1"/>
          <w:szCs w:val="22"/>
        </w:rPr>
      </w:pPr>
    </w:p>
    <w:p w:rsidR="00755174" w:rsidRPr="005C4C18" w:rsidRDefault="00755174" w:rsidP="005C4C18">
      <w:pPr>
        <w:pStyle w:val="Textebrut"/>
        <w:jc w:val="both"/>
        <w:rPr>
          <w:rFonts w:ascii="Century Gothic" w:hAnsi="Century Gothic" w:cs="Arial"/>
          <w:color w:val="000000" w:themeColor="text1"/>
          <w:szCs w:val="22"/>
        </w:rPr>
      </w:pPr>
      <w:r w:rsidRPr="005C4C18">
        <w:rPr>
          <w:rFonts w:ascii="Century Gothic" w:hAnsi="Century Gothic" w:cs="Arial"/>
          <w:color w:val="000000" w:themeColor="text1"/>
          <w:szCs w:val="22"/>
        </w:rPr>
        <w:t>Ils</w:t>
      </w:r>
      <w:r w:rsidR="006743DA" w:rsidRPr="005C4C18">
        <w:rPr>
          <w:rFonts w:ascii="Century Gothic" w:hAnsi="Century Gothic" w:cs="Arial"/>
          <w:color w:val="000000" w:themeColor="text1"/>
          <w:szCs w:val="22"/>
        </w:rPr>
        <w:t xml:space="preserve"> ne peuvent, en conséquence, </w:t>
      </w:r>
      <w:r w:rsidRPr="005C4C18">
        <w:rPr>
          <w:rFonts w:ascii="Century Gothic" w:hAnsi="Century Gothic" w:cs="Arial"/>
          <w:color w:val="000000" w:themeColor="text1"/>
          <w:szCs w:val="22"/>
        </w:rPr>
        <w:t xml:space="preserve">être assimilés à des agents de contrôle, même si les textes prévoient qu’ils peuvent intervenir en entreprise. </w:t>
      </w:r>
    </w:p>
    <w:p w:rsidR="006743DA" w:rsidRPr="005C4C18" w:rsidRDefault="006743DA" w:rsidP="005C4C18">
      <w:pPr>
        <w:pStyle w:val="Textebrut"/>
        <w:jc w:val="both"/>
        <w:rPr>
          <w:rFonts w:ascii="Century Gothic" w:hAnsi="Century Gothic" w:cs="Arial"/>
          <w:color w:val="000000" w:themeColor="text1"/>
          <w:szCs w:val="22"/>
        </w:rPr>
      </w:pPr>
    </w:p>
    <w:p w:rsidR="00755174" w:rsidRPr="005C4C18" w:rsidRDefault="0014775F" w:rsidP="005C4C18">
      <w:pPr>
        <w:pStyle w:val="Textebrut"/>
        <w:jc w:val="both"/>
        <w:rPr>
          <w:rFonts w:ascii="Century Gothic" w:hAnsi="Century Gothic" w:cs="Arial"/>
          <w:color w:val="000000" w:themeColor="text1"/>
          <w:szCs w:val="22"/>
        </w:rPr>
      </w:pPr>
      <w:r w:rsidRPr="005C4C18">
        <w:rPr>
          <w:rFonts w:ascii="Century Gothic" w:hAnsi="Century Gothic" w:cs="Arial"/>
          <w:color w:val="000000" w:themeColor="text1"/>
          <w:szCs w:val="22"/>
        </w:rPr>
        <w:t xml:space="preserve">Enfin, </w:t>
      </w:r>
      <w:r w:rsidR="00755174" w:rsidRPr="005C4C18">
        <w:rPr>
          <w:rFonts w:ascii="Century Gothic" w:hAnsi="Century Gothic" w:cs="Arial"/>
          <w:color w:val="000000" w:themeColor="text1"/>
          <w:szCs w:val="22"/>
        </w:rPr>
        <w:t>la suppression de postes d’agent ressource méthode va dans le sens d’un amoindrissement des appuis techniques et juridiques des agents de contrôle.</w:t>
      </w:r>
    </w:p>
    <w:p w:rsidR="00755174" w:rsidRPr="005C4C18" w:rsidRDefault="00755174" w:rsidP="005C4C18">
      <w:pPr>
        <w:jc w:val="both"/>
        <w:rPr>
          <w:rFonts w:ascii="Century Gothic" w:hAnsi="Century Gothic" w:cs="Arial"/>
        </w:rPr>
      </w:pPr>
    </w:p>
    <w:p w:rsidR="00755174" w:rsidRPr="005C4C18" w:rsidRDefault="00755174" w:rsidP="005C4C18">
      <w:pPr>
        <w:jc w:val="both"/>
        <w:rPr>
          <w:rFonts w:ascii="Century Gothic" w:hAnsi="Century Gothic" w:cs="Arial"/>
        </w:rPr>
      </w:pPr>
    </w:p>
    <w:p w:rsidR="00755174" w:rsidRPr="005C4C18" w:rsidRDefault="00755174" w:rsidP="005C4C18">
      <w:pPr>
        <w:pStyle w:val="Titre2"/>
        <w:spacing w:before="0" w:line="240" w:lineRule="auto"/>
        <w:jc w:val="both"/>
        <w:rPr>
          <w:rFonts w:ascii="Century Gothic" w:hAnsi="Century Gothic" w:cs="Arial"/>
          <w:color w:val="auto"/>
          <w:sz w:val="22"/>
          <w:szCs w:val="22"/>
        </w:rPr>
      </w:pPr>
      <w:r w:rsidRPr="005C4C18">
        <w:rPr>
          <w:rFonts w:ascii="Century Gothic" w:hAnsi="Century Gothic" w:cs="Arial"/>
          <w:color w:val="auto"/>
          <w:sz w:val="22"/>
          <w:szCs w:val="22"/>
        </w:rPr>
        <w:t xml:space="preserve">3 </w:t>
      </w:r>
      <w:r w:rsidR="0014775F" w:rsidRPr="005C4C18">
        <w:rPr>
          <w:rFonts w:ascii="Century Gothic" w:hAnsi="Century Gothic" w:cs="Arial"/>
          <w:color w:val="auto"/>
          <w:sz w:val="22"/>
          <w:szCs w:val="22"/>
        </w:rPr>
        <w:t xml:space="preserve">- </w:t>
      </w:r>
      <w:r w:rsidRPr="005C4C18">
        <w:rPr>
          <w:rFonts w:ascii="Century Gothic" w:hAnsi="Century Gothic" w:cs="Arial"/>
          <w:color w:val="auto"/>
          <w:sz w:val="22"/>
          <w:szCs w:val="22"/>
        </w:rPr>
        <w:t>Les conséquences</w:t>
      </w:r>
      <w:r w:rsidR="0014775F" w:rsidRPr="005C4C18">
        <w:rPr>
          <w:rFonts w:ascii="Century Gothic" w:hAnsi="Century Gothic" w:cs="Arial"/>
          <w:color w:val="auto"/>
          <w:sz w:val="22"/>
          <w:szCs w:val="22"/>
        </w:rPr>
        <w:t xml:space="preserve"> de la mise en œuvre du projet </w:t>
      </w:r>
    </w:p>
    <w:p w:rsidR="0014775F" w:rsidRPr="005C4C18" w:rsidRDefault="0014775F" w:rsidP="005C4C18">
      <w:pPr>
        <w:rPr>
          <w:rFonts w:ascii="Century Gothic" w:hAnsi="Century Gothic"/>
          <w:lang w:eastAsia="en-US"/>
        </w:rPr>
      </w:pPr>
    </w:p>
    <w:p w:rsidR="00CA0E9E" w:rsidRPr="005C4C18" w:rsidRDefault="00755174" w:rsidP="005C4C18">
      <w:pPr>
        <w:jc w:val="both"/>
        <w:rPr>
          <w:rFonts w:ascii="Century Gothic" w:hAnsi="Century Gothic" w:cs="Arial"/>
        </w:rPr>
      </w:pPr>
      <w:r w:rsidRPr="005C4C18">
        <w:rPr>
          <w:rFonts w:ascii="Century Gothic" w:hAnsi="Century Gothic" w:cs="Arial"/>
        </w:rPr>
        <w:t xml:space="preserve">Le </w:t>
      </w:r>
      <w:r w:rsidRPr="005C4C18">
        <w:rPr>
          <w:rFonts w:ascii="Century Gothic" w:hAnsi="Century Gothic" w:cs="Arial"/>
          <w:b/>
        </w:rPr>
        <w:t>10 septembre 2014</w:t>
      </w:r>
      <w:r w:rsidRPr="005C4C18">
        <w:rPr>
          <w:rFonts w:ascii="Century Gothic" w:hAnsi="Century Gothic" w:cs="Arial"/>
        </w:rPr>
        <w:t xml:space="preserve">, le DIRECCTE de Haute Normandie a signé les arrêtés et décisions </w:t>
      </w:r>
      <w:r w:rsidR="00CA0E9E" w:rsidRPr="005C4C18">
        <w:rPr>
          <w:rFonts w:ascii="Century Gothic" w:hAnsi="Century Gothic" w:cs="Arial"/>
        </w:rPr>
        <w:t xml:space="preserve">concernant le périmètre des unités de contrôles et des sections, </w:t>
      </w:r>
      <w:r w:rsidR="00CA0E9E" w:rsidRPr="00464A4B">
        <w:rPr>
          <w:rFonts w:ascii="Century Gothic" w:hAnsi="Century Gothic" w:cs="Arial"/>
        </w:rPr>
        <w:t>l’affec</w:t>
      </w:r>
      <w:r w:rsidR="00DF3435" w:rsidRPr="00464A4B">
        <w:rPr>
          <w:rFonts w:ascii="Century Gothic" w:hAnsi="Century Gothic" w:cs="Arial"/>
        </w:rPr>
        <w:t>ta</w:t>
      </w:r>
      <w:r w:rsidR="00CA0E9E" w:rsidRPr="00464A4B">
        <w:rPr>
          <w:rFonts w:ascii="Century Gothic" w:hAnsi="Century Gothic" w:cs="Arial"/>
        </w:rPr>
        <w:t xml:space="preserve">tion des agents et les règles relatives à l’intérim </w:t>
      </w:r>
      <w:r w:rsidRPr="00464A4B">
        <w:rPr>
          <w:rFonts w:ascii="Century Gothic" w:hAnsi="Century Gothic" w:cs="Arial"/>
        </w:rPr>
        <w:t>qui ont donné lieu à</w:t>
      </w:r>
      <w:r w:rsidRPr="005C4C18">
        <w:rPr>
          <w:rFonts w:ascii="Century Gothic" w:hAnsi="Century Gothic" w:cs="Arial"/>
        </w:rPr>
        <w:t xml:space="preserve"> publication au recueil des actes administratifs en date du 11 septembre 2014</w:t>
      </w:r>
      <w:r w:rsidR="00CA0E9E" w:rsidRPr="005C4C18">
        <w:rPr>
          <w:rFonts w:ascii="Century Gothic" w:hAnsi="Century Gothic" w:cs="Arial"/>
        </w:rPr>
        <w:t>. Cet arrêté et ces décisions ont été depuis modifiés.</w:t>
      </w:r>
    </w:p>
    <w:p w:rsidR="00CA0E9E" w:rsidRPr="005C4C18" w:rsidRDefault="00CA0E9E" w:rsidP="005C4C18">
      <w:pPr>
        <w:jc w:val="both"/>
        <w:rPr>
          <w:rFonts w:ascii="Century Gothic" w:hAnsi="Century Gothic" w:cs="Arial"/>
        </w:rPr>
      </w:pPr>
    </w:p>
    <w:p w:rsidR="00CA0E9E" w:rsidRPr="005C4C18" w:rsidRDefault="00CA0E9E" w:rsidP="005C4C18">
      <w:pPr>
        <w:jc w:val="both"/>
        <w:rPr>
          <w:rFonts w:ascii="Century Gothic" w:hAnsi="Century Gothic" w:cs="Arial"/>
        </w:rPr>
      </w:pPr>
      <w:r w:rsidRPr="005C4C18">
        <w:rPr>
          <w:rFonts w:ascii="Century Gothic" w:hAnsi="Century Gothic" w:cs="Arial"/>
        </w:rPr>
        <w:t>Concernant le découpage des sections d’inspection, l’arrêté a été modifié en date du 29 octobre 2014. Concernant l’affectation des agents et les règles relatives à l’intérim, les décisions du 10 septembre 2014 ont été modifiées à plusieurs reprises et d’autres décisions sont à intervenir compte tenu notamment des mouvements du personnel.</w:t>
      </w:r>
    </w:p>
    <w:p w:rsidR="00CA0E9E" w:rsidRPr="005C4C18" w:rsidRDefault="00CA0E9E" w:rsidP="005C4C18">
      <w:pPr>
        <w:jc w:val="both"/>
        <w:rPr>
          <w:rFonts w:ascii="Century Gothic" w:hAnsi="Century Gothic" w:cs="Arial"/>
        </w:rPr>
      </w:pPr>
    </w:p>
    <w:p w:rsidR="00CA0E9E" w:rsidRPr="005C4C18" w:rsidRDefault="00CA0E9E" w:rsidP="005C4C18">
      <w:pPr>
        <w:jc w:val="both"/>
        <w:rPr>
          <w:rFonts w:ascii="Century Gothic" w:hAnsi="Century Gothic" w:cs="Arial"/>
        </w:rPr>
      </w:pPr>
    </w:p>
    <w:p w:rsidR="00755174" w:rsidRPr="005C4C18" w:rsidRDefault="00755174" w:rsidP="005C4C18">
      <w:pPr>
        <w:jc w:val="both"/>
        <w:rPr>
          <w:rFonts w:ascii="Century Gothic" w:hAnsi="Century Gothic" w:cs="Arial"/>
        </w:rPr>
      </w:pPr>
      <w:r w:rsidRPr="005C4C18">
        <w:rPr>
          <w:rFonts w:ascii="Century Gothic" w:hAnsi="Century Gothic" w:cs="Arial"/>
        </w:rPr>
        <w:t xml:space="preserve">Le </w:t>
      </w:r>
      <w:r w:rsidRPr="005C4C18">
        <w:rPr>
          <w:rFonts w:ascii="Century Gothic" w:hAnsi="Century Gothic" w:cs="Arial"/>
          <w:b/>
        </w:rPr>
        <w:t>15 septembre 2014</w:t>
      </w:r>
      <w:r w:rsidR="00E37908" w:rsidRPr="005C4C18">
        <w:rPr>
          <w:rFonts w:ascii="Century Gothic" w:hAnsi="Century Gothic" w:cs="Arial"/>
        </w:rPr>
        <w:t>,</w:t>
      </w:r>
      <w:r w:rsidRPr="005C4C18">
        <w:rPr>
          <w:rFonts w:ascii="Century Gothic" w:hAnsi="Century Gothic" w:cs="Arial"/>
        </w:rPr>
        <w:t xml:space="preserve"> la nouvelle </w:t>
      </w:r>
      <w:r w:rsidR="00E37908" w:rsidRPr="005C4C18">
        <w:rPr>
          <w:rFonts w:ascii="Century Gothic" w:hAnsi="Century Gothic" w:cs="Arial"/>
        </w:rPr>
        <w:t xml:space="preserve">organisation des services de l’Inspection du travail </w:t>
      </w:r>
      <w:r w:rsidR="004060D6" w:rsidRPr="005505D5">
        <w:rPr>
          <w:rFonts w:ascii="Century Gothic" w:hAnsi="Century Gothic" w:cs="Arial"/>
        </w:rPr>
        <w:t>en</w:t>
      </w:r>
      <w:r w:rsidR="00E37908" w:rsidRPr="005505D5">
        <w:rPr>
          <w:rFonts w:ascii="Century Gothic" w:hAnsi="Century Gothic" w:cs="Arial"/>
        </w:rPr>
        <w:t xml:space="preserve"> Haute Normandie</w:t>
      </w:r>
      <w:r w:rsidR="004060D6" w:rsidRPr="005505D5">
        <w:rPr>
          <w:rFonts w:ascii="Century Gothic" w:hAnsi="Century Gothic" w:cs="Arial"/>
        </w:rPr>
        <w:t xml:space="preserve"> est entrée en œuvre.</w:t>
      </w:r>
    </w:p>
    <w:p w:rsidR="00755174" w:rsidRPr="005C4C18" w:rsidRDefault="00755174" w:rsidP="005C4C18">
      <w:pPr>
        <w:jc w:val="both"/>
        <w:rPr>
          <w:rFonts w:ascii="Century Gothic" w:hAnsi="Century Gothic" w:cs="Arial"/>
        </w:rPr>
      </w:pPr>
    </w:p>
    <w:p w:rsidR="004060D6" w:rsidRPr="005C4C18" w:rsidRDefault="00755174" w:rsidP="005C4C18">
      <w:pPr>
        <w:jc w:val="both"/>
        <w:rPr>
          <w:rFonts w:ascii="Century Gothic" w:hAnsi="Century Gothic" w:cs="Arial"/>
        </w:rPr>
      </w:pPr>
      <w:r w:rsidRPr="005C4C18">
        <w:rPr>
          <w:rFonts w:ascii="Century Gothic" w:hAnsi="Century Gothic" w:cs="Arial"/>
        </w:rPr>
        <w:t xml:space="preserve">La réforme passe par un plan de transformation des emplois </w:t>
      </w:r>
      <w:r w:rsidR="004060D6" w:rsidRPr="005C4C18">
        <w:rPr>
          <w:rFonts w:ascii="Century Gothic" w:hAnsi="Century Gothic" w:cs="Arial"/>
        </w:rPr>
        <w:t>dont l’objectif est</w:t>
      </w:r>
      <w:r w:rsidRPr="005C4C18">
        <w:rPr>
          <w:rFonts w:ascii="Century Gothic" w:hAnsi="Century Gothic" w:cs="Arial"/>
        </w:rPr>
        <w:t xml:space="preserve"> de ne laisser occuper les postes d’agents de co</w:t>
      </w:r>
      <w:r w:rsidR="004060D6" w:rsidRPr="005C4C18">
        <w:rPr>
          <w:rFonts w:ascii="Century Gothic" w:hAnsi="Century Gothic" w:cs="Arial"/>
        </w:rPr>
        <w:t>ntrôle que par des inspecteurs.</w:t>
      </w:r>
    </w:p>
    <w:p w:rsidR="004060D6" w:rsidRPr="005C4C18" w:rsidRDefault="004060D6" w:rsidP="005C4C18">
      <w:pPr>
        <w:jc w:val="both"/>
        <w:rPr>
          <w:rFonts w:ascii="Century Gothic" w:hAnsi="Century Gothic" w:cs="Arial"/>
        </w:rPr>
      </w:pPr>
    </w:p>
    <w:p w:rsidR="00755174" w:rsidRPr="005C4C18" w:rsidRDefault="00755174" w:rsidP="005C4C18">
      <w:pPr>
        <w:jc w:val="both"/>
        <w:rPr>
          <w:rFonts w:ascii="Century Gothic" w:hAnsi="Century Gothic" w:cs="Arial"/>
        </w:rPr>
      </w:pPr>
      <w:r w:rsidRPr="005C4C18">
        <w:rPr>
          <w:rFonts w:ascii="Century Gothic" w:hAnsi="Century Gothic" w:cs="Arial"/>
        </w:rPr>
        <w:t>Cette opération ne se fait pas à raison d’un poste de contrôleur transformé en un poste d’inspecteur</w:t>
      </w:r>
      <w:r w:rsidR="004060D6" w:rsidRPr="005C4C18">
        <w:rPr>
          <w:rFonts w:ascii="Century Gothic" w:hAnsi="Century Gothic" w:cs="Arial"/>
        </w:rPr>
        <w:t>,</w:t>
      </w:r>
      <w:r w:rsidRPr="005C4C18">
        <w:rPr>
          <w:rFonts w:ascii="Century Gothic" w:hAnsi="Century Gothic" w:cs="Arial"/>
        </w:rPr>
        <w:t xml:space="preserve"> mais passe par une diminution déjà annoncée des effectifs de contrôle.</w:t>
      </w:r>
    </w:p>
    <w:p w:rsidR="00755174" w:rsidRPr="005C4C18" w:rsidRDefault="00755174" w:rsidP="005C4C18">
      <w:pPr>
        <w:jc w:val="both"/>
        <w:rPr>
          <w:rFonts w:ascii="Century Gothic" w:hAnsi="Century Gothic" w:cs="Arial"/>
        </w:rPr>
      </w:pPr>
    </w:p>
    <w:p w:rsidR="00755174" w:rsidRPr="005C4C18" w:rsidRDefault="00755174" w:rsidP="005C4C18">
      <w:pPr>
        <w:jc w:val="both"/>
        <w:rPr>
          <w:rFonts w:ascii="Century Gothic" w:hAnsi="Century Gothic" w:cs="Arial"/>
        </w:rPr>
      </w:pPr>
      <w:r w:rsidRPr="00464A4B">
        <w:rPr>
          <w:rFonts w:ascii="Century Gothic" w:hAnsi="Century Gothic" w:cs="Arial"/>
        </w:rPr>
        <w:t xml:space="preserve">Il ressort des différents documents transmis au CHSCT </w:t>
      </w:r>
      <w:r w:rsidR="00874142" w:rsidRPr="00464A4B">
        <w:rPr>
          <w:rFonts w:ascii="Century Gothic" w:hAnsi="Century Gothic" w:cs="Arial"/>
        </w:rPr>
        <w:t>de la DIRECCTE de H</w:t>
      </w:r>
      <w:r w:rsidR="004060D6" w:rsidRPr="00464A4B">
        <w:rPr>
          <w:rFonts w:ascii="Century Gothic" w:hAnsi="Century Gothic" w:cs="Arial"/>
        </w:rPr>
        <w:t>aute –</w:t>
      </w:r>
      <w:r w:rsidR="004060D6" w:rsidRPr="005C4C18">
        <w:rPr>
          <w:rFonts w:ascii="Century Gothic" w:hAnsi="Century Gothic" w:cs="Arial"/>
        </w:rPr>
        <w:t xml:space="preserve"> Normandie </w:t>
      </w:r>
      <w:r w:rsidRPr="005C4C18">
        <w:rPr>
          <w:rFonts w:ascii="Century Gothic" w:hAnsi="Century Gothic" w:cs="Arial"/>
        </w:rPr>
        <w:t>que le projet a des conséquences multiples :</w:t>
      </w:r>
    </w:p>
    <w:p w:rsidR="00755174" w:rsidRPr="005C4C18" w:rsidRDefault="00755174" w:rsidP="005C4C18">
      <w:pPr>
        <w:jc w:val="both"/>
        <w:rPr>
          <w:rFonts w:ascii="Century Gothic" w:hAnsi="Century Gothic" w:cs="Arial"/>
        </w:rPr>
      </w:pPr>
    </w:p>
    <w:p w:rsidR="00755174" w:rsidRPr="005C4C18" w:rsidRDefault="00755174" w:rsidP="002545A8">
      <w:pPr>
        <w:pStyle w:val="Paragraphedeliste"/>
        <w:numPr>
          <w:ilvl w:val="0"/>
          <w:numId w:val="13"/>
        </w:numPr>
        <w:tabs>
          <w:tab w:val="left" w:pos="1134"/>
        </w:tabs>
        <w:spacing w:line="240" w:lineRule="auto"/>
        <w:rPr>
          <w:rFonts w:ascii="Century Gothic" w:hAnsi="Century Gothic" w:cs="Arial"/>
          <w:color w:val="000000" w:themeColor="text1"/>
        </w:rPr>
      </w:pPr>
      <w:r w:rsidRPr="00464A4B">
        <w:rPr>
          <w:rFonts w:ascii="Century Gothic" w:hAnsi="Century Gothic" w:cs="Arial"/>
          <w:b/>
        </w:rPr>
        <w:lastRenderedPageBreak/>
        <w:t xml:space="preserve">Redécoupage de tous les secteurs de contrôle </w:t>
      </w:r>
      <w:r w:rsidRPr="00464A4B">
        <w:rPr>
          <w:rFonts w:ascii="Century Gothic" w:hAnsi="Century Gothic" w:cs="Arial"/>
          <w:color w:val="000000" w:themeColor="text1"/>
        </w:rPr>
        <w:t xml:space="preserve">(les </w:t>
      </w:r>
      <w:r w:rsidR="00874142" w:rsidRPr="00464A4B">
        <w:rPr>
          <w:rFonts w:ascii="Century Gothic" w:hAnsi="Century Gothic" w:cs="Arial"/>
          <w:color w:val="000000" w:themeColor="text1"/>
        </w:rPr>
        <w:t xml:space="preserve">24 sections préexistantes </w:t>
      </w:r>
      <w:r w:rsidRPr="00464A4B">
        <w:rPr>
          <w:rFonts w:ascii="Century Gothic" w:hAnsi="Century Gothic" w:cs="Arial"/>
          <w:color w:val="000000" w:themeColor="text1"/>
        </w:rPr>
        <w:t>sont remplacées par 6 unités de contrôle comportant</w:t>
      </w:r>
      <w:r w:rsidRPr="005C4C18">
        <w:rPr>
          <w:rFonts w:ascii="Century Gothic" w:hAnsi="Century Gothic" w:cs="Arial"/>
          <w:color w:val="000000" w:themeColor="text1"/>
        </w:rPr>
        <w:t xml:space="preserve"> au total 66 sections ; et une unité régionale de contrôle travail illégal de 3 agents</w:t>
      </w:r>
      <w:r w:rsidR="004060D6" w:rsidRPr="005C4C18">
        <w:rPr>
          <w:rFonts w:ascii="Century Gothic" w:hAnsi="Century Gothic" w:cs="Arial"/>
          <w:color w:val="000000" w:themeColor="text1"/>
        </w:rPr>
        <w:t>) ;</w:t>
      </w:r>
    </w:p>
    <w:p w:rsidR="00755174" w:rsidRPr="005C4C18" w:rsidRDefault="00755174" w:rsidP="005C4C18">
      <w:pPr>
        <w:pStyle w:val="Paragraphedeliste"/>
        <w:spacing w:line="240" w:lineRule="auto"/>
        <w:ind w:left="993"/>
        <w:rPr>
          <w:rFonts w:ascii="Century Gothic" w:hAnsi="Century Gothic" w:cs="Arial"/>
          <w:color w:val="00B050"/>
        </w:rPr>
      </w:pPr>
    </w:p>
    <w:p w:rsidR="004060D6" w:rsidRPr="005C4C18" w:rsidRDefault="00755174" w:rsidP="002545A8">
      <w:pPr>
        <w:pStyle w:val="Paragraphedeliste"/>
        <w:numPr>
          <w:ilvl w:val="0"/>
          <w:numId w:val="13"/>
        </w:numPr>
        <w:tabs>
          <w:tab w:val="left" w:pos="1134"/>
        </w:tabs>
        <w:spacing w:line="240" w:lineRule="auto"/>
        <w:rPr>
          <w:rFonts w:ascii="Century Gothic" w:hAnsi="Century Gothic" w:cs="Arial"/>
        </w:rPr>
      </w:pPr>
      <w:r w:rsidRPr="005C4C18">
        <w:rPr>
          <w:rFonts w:ascii="Century Gothic" w:hAnsi="Century Gothic" w:cs="Arial"/>
          <w:b/>
        </w:rPr>
        <w:t>Modification de la ligne hiérarchique</w:t>
      </w:r>
      <w:r w:rsidRPr="005C4C18">
        <w:rPr>
          <w:rFonts w:ascii="Century Gothic" w:hAnsi="Century Gothic" w:cs="Arial"/>
        </w:rPr>
        <w:t xml:space="preserve"> (les inspecteurs du travail perdent leur position hiérarchique au profit des responsables d’unités de contrôle) ;</w:t>
      </w:r>
    </w:p>
    <w:p w:rsidR="004060D6" w:rsidRPr="005C4C18" w:rsidRDefault="004060D6" w:rsidP="005C4C18">
      <w:pPr>
        <w:pStyle w:val="Paragraphedeliste"/>
        <w:spacing w:line="240" w:lineRule="auto"/>
        <w:rPr>
          <w:rFonts w:ascii="Century Gothic" w:hAnsi="Century Gothic" w:cs="Arial"/>
          <w:b/>
        </w:rPr>
      </w:pPr>
    </w:p>
    <w:p w:rsidR="004060D6" w:rsidRPr="005C4C18" w:rsidRDefault="00755174" w:rsidP="002545A8">
      <w:pPr>
        <w:pStyle w:val="Paragraphedeliste"/>
        <w:numPr>
          <w:ilvl w:val="0"/>
          <w:numId w:val="13"/>
        </w:numPr>
        <w:tabs>
          <w:tab w:val="left" w:pos="1134"/>
        </w:tabs>
        <w:spacing w:line="240" w:lineRule="auto"/>
        <w:rPr>
          <w:rFonts w:ascii="Century Gothic" w:hAnsi="Century Gothic" w:cs="Arial"/>
        </w:rPr>
      </w:pPr>
      <w:r w:rsidRPr="005C4C18">
        <w:rPr>
          <w:rFonts w:ascii="Century Gothic" w:hAnsi="Century Gothic" w:cs="Arial"/>
          <w:b/>
        </w:rPr>
        <w:t>Répartition différente des charges de travail entre inspecteurs et contrôleurs du travail</w:t>
      </w:r>
      <w:r w:rsidR="004060D6" w:rsidRPr="005C4C18">
        <w:rPr>
          <w:rFonts w:ascii="Century Gothic" w:hAnsi="Century Gothic" w:cs="Arial"/>
        </w:rPr>
        <w:t>.</w:t>
      </w:r>
    </w:p>
    <w:p w:rsidR="004060D6" w:rsidRPr="005C4C18" w:rsidRDefault="004060D6" w:rsidP="005C4C18">
      <w:pPr>
        <w:pStyle w:val="Paragraphedeliste"/>
        <w:spacing w:line="240" w:lineRule="auto"/>
        <w:rPr>
          <w:rFonts w:ascii="Century Gothic" w:hAnsi="Century Gothic" w:cs="Arial"/>
        </w:rPr>
      </w:pPr>
    </w:p>
    <w:p w:rsidR="004060D6" w:rsidRPr="005C4C18" w:rsidRDefault="00755174" w:rsidP="005C4C18">
      <w:pPr>
        <w:pStyle w:val="Paragraphedeliste"/>
        <w:tabs>
          <w:tab w:val="left" w:pos="1134"/>
        </w:tabs>
        <w:spacing w:line="240" w:lineRule="auto"/>
        <w:rPr>
          <w:rFonts w:ascii="Century Gothic" w:hAnsi="Century Gothic" w:cs="Arial"/>
        </w:rPr>
      </w:pPr>
      <w:r w:rsidRPr="005C4C18">
        <w:rPr>
          <w:rFonts w:ascii="Century Gothic" w:hAnsi="Century Gothic" w:cs="Arial"/>
        </w:rPr>
        <w:t>A terme (d’ici 7 à 10 ans)</w:t>
      </w:r>
      <w:r w:rsidR="004060D6" w:rsidRPr="005C4C18">
        <w:rPr>
          <w:rFonts w:ascii="Century Gothic" w:hAnsi="Century Gothic" w:cs="Arial"/>
        </w:rPr>
        <w:t>,</w:t>
      </w:r>
      <w:r w:rsidRPr="005C4C18">
        <w:rPr>
          <w:rFonts w:ascii="Century Gothic" w:hAnsi="Century Gothic" w:cs="Arial"/>
        </w:rPr>
        <w:t xml:space="preserve"> avec la mise en extinction du corps des contrôleurs du travail, tous les agents de contrôle devraient être, selon le Ministère, inspecteurs du travail et exerceront indifféremment leur compétence sur les entreprises comportant moins ou plus de 50 salariés</w:t>
      </w:r>
      <w:r w:rsidR="004060D6" w:rsidRPr="005C4C18">
        <w:rPr>
          <w:rFonts w:ascii="Century Gothic" w:hAnsi="Century Gothic" w:cs="Arial"/>
        </w:rPr>
        <w:t>.</w:t>
      </w:r>
    </w:p>
    <w:p w:rsidR="004060D6" w:rsidRPr="005C4C18" w:rsidRDefault="004060D6" w:rsidP="005C4C18">
      <w:pPr>
        <w:pStyle w:val="Paragraphedeliste"/>
        <w:spacing w:line="240" w:lineRule="auto"/>
        <w:rPr>
          <w:rFonts w:ascii="Century Gothic" w:hAnsi="Century Gothic" w:cs="Arial"/>
        </w:rPr>
      </w:pPr>
    </w:p>
    <w:p w:rsidR="00755174" w:rsidRPr="005C4C18" w:rsidRDefault="004060D6" w:rsidP="005C4C18">
      <w:pPr>
        <w:pStyle w:val="Paragraphedeliste"/>
        <w:tabs>
          <w:tab w:val="left" w:pos="1134"/>
        </w:tabs>
        <w:spacing w:line="240" w:lineRule="auto"/>
        <w:rPr>
          <w:rFonts w:ascii="Century Gothic" w:hAnsi="Century Gothic" w:cs="Arial"/>
        </w:rPr>
      </w:pPr>
      <w:r w:rsidRPr="005C4C18">
        <w:rPr>
          <w:rFonts w:ascii="Century Gothic" w:hAnsi="Century Gothic" w:cs="Arial"/>
        </w:rPr>
        <w:t>E</w:t>
      </w:r>
      <w:r w:rsidR="00755174" w:rsidRPr="005C4C18">
        <w:rPr>
          <w:rFonts w:ascii="Century Gothic" w:hAnsi="Century Gothic" w:cs="Arial"/>
        </w:rPr>
        <w:t xml:space="preserve">n attendant, les inspecteurs devront, en plus de la charge de travail qui leur est confiée de manière pérenne, </w:t>
      </w:r>
      <w:r w:rsidR="00755174" w:rsidRPr="005C4C18">
        <w:rPr>
          <w:rFonts w:ascii="Century Gothic" w:hAnsi="Century Gothic" w:cs="Arial"/>
          <w:b/>
        </w:rPr>
        <w:t>intervenir sur les secteurs des contrôleurs</w:t>
      </w:r>
      <w:r w:rsidR="00755174" w:rsidRPr="005C4C18">
        <w:rPr>
          <w:rFonts w:ascii="Century Gothic" w:hAnsi="Century Gothic" w:cs="Arial"/>
        </w:rPr>
        <w:t xml:space="preserve"> pour rendre un certain nombre de décisions administratives (principalement celles ayant trait aux salariés protégés) voire assurer le contrôle des entreprises d’au moins 50 salariés</w:t>
      </w:r>
      <w:r w:rsidRPr="005C4C18">
        <w:rPr>
          <w:rFonts w:ascii="Century Gothic" w:hAnsi="Century Gothic" w:cs="Arial"/>
        </w:rPr>
        <w:t> ;</w:t>
      </w:r>
    </w:p>
    <w:p w:rsidR="00755174" w:rsidRPr="005C4C18" w:rsidRDefault="00755174" w:rsidP="005C4C18">
      <w:pPr>
        <w:pStyle w:val="Paragraphedeliste"/>
        <w:spacing w:line="240" w:lineRule="auto"/>
        <w:rPr>
          <w:rFonts w:ascii="Century Gothic" w:hAnsi="Century Gothic" w:cs="Arial"/>
        </w:rPr>
      </w:pPr>
    </w:p>
    <w:p w:rsidR="004060D6" w:rsidRPr="00464A4B" w:rsidRDefault="00755174" w:rsidP="002545A8">
      <w:pPr>
        <w:pStyle w:val="Paragraphedeliste"/>
        <w:numPr>
          <w:ilvl w:val="0"/>
          <w:numId w:val="13"/>
        </w:numPr>
        <w:tabs>
          <w:tab w:val="left" w:pos="1134"/>
        </w:tabs>
        <w:spacing w:line="240" w:lineRule="auto"/>
        <w:rPr>
          <w:rFonts w:ascii="Century Gothic" w:hAnsi="Century Gothic" w:cs="Arial"/>
        </w:rPr>
      </w:pPr>
      <w:r w:rsidRPr="00464A4B">
        <w:rPr>
          <w:rFonts w:ascii="Century Gothic" w:hAnsi="Century Gothic" w:cs="Arial"/>
          <w:b/>
        </w:rPr>
        <w:t>Diminution du nombre d’agents généralistes de contrôle</w:t>
      </w:r>
      <w:r w:rsidRPr="00464A4B">
        <w:rPr>
          <w:rFonts w:ascii="Century Gothic" w:hAnsi="Century Gothic" w:cs="Arial"/>
          <w:color w:val="000000" w:themeColor="text1"/>
        </w:rPr>
        <w:t xml:space="preserve"> soit 6</w:t>
      </w:r>
      <w:r w:rsidRPr="00464A4B">
        <w:rPr>
          <w:rFonts w:ascii="Century Gothic" w:hAnsi="Century Gothic" w:cs="Arial"/>
        </w:rPr>
        <w:t xml:space="preserve"> </w:t>
      </w:r>
      <w:r w:rsidR="00DF3435" w:rsidRPr="00464A4B">
        <w:rPr>
          <w:rFonts w:ascii="Century Gothic" w:hAnsi="Century Gothic" w:cs="Arial"/>
        </w:rPr>
        <w:t xml:space="preserve">agents en moins </w:t>
      </w:r>
      <w:r w:rsidRPr="00464A4B">
        <w:rPr>
          <w:rFonts w:ascii="Century Gothic" w:hAnsi="Century Gothic" w:cs="Arial"/>
        </w:rPr>
        <w:t>pour la Haute Normandie</w:t>
      </w:r>
      <w:r w:rsidR="004060D6" w:rsidRPr="00464A4B">
        <w:rPr>
          <w:rFonts w:ascii="Century Gothic" w:hAnsi="Century Gothic" w:cs="Arial"/>
        </w:rPr>
        <w:t> ;</w:t>
      </w:r>
    </w:p>
    <w:p w:rsidR="004060D6" w:rsidRPr="005C4C18" w:rsidRDefault="004060D6" w:rsidP="005C4C18">
      <w:pPr>
        <w:pStyle w:val="Paragraphedeliste"/>
        <w:tabs>
          <w:tab w:val="left" w:pos="1134"/>
        </w:tabs>
        <w:spacing w:line="240" w:lineRule="auto"/>
        <w:rPr>
          <w:rFonts w:ascii="Century Gothic" w:hAnsi="Century Gothic" w:cs="Arial"/>
        </w:rPr>
      </w:pPr>
    </w:p>
    <w:p w:rsidR="004060D6" w:rsidRPr="005C4C18" w:rsidRDefault="00755174" w:rsidP="002545A8">
      <w:pPr>
        <w:pStyle w:val="Paragraphedeliste"/>
        <w:numPr>
          <w:ilvl w:val="0"/>
          <w:numId w:val="13"/>
        </w:numPr>
        <w:tabs>
          <w:tab w:val="left" w:pos="1134"/>
        </w:tabs>
        <w:spacing w:line="240" w:lineRule="auto"/>
        <w:rPr>
          <w:rFonts w:ascii="Century Gothic" w:hAnsi="Century Gothic" w:cs="Arial"/>
        </w:rPr>
      </w:pPr>
      <w:r w:rsidRPr="005C4C18">
        <w:rPr>
          <w:rFonts w:ascii="Century Gothic" w:hAnsi="Century Gothic" w:cs="Arial"/>
          <w:b/>
        </w:rPr>
        <w:t>Mutualisation des tâches de secrétariat</w:t>
      </w:r>
      <w:r w:rsidRPr="005C4C18">
        <w:rPr>
          <w:rFonts w:ascii="Century Gothic" w:hAnsi="Century Gothic" w:cs="Arial"/>
        </w:rPr>
        <w:t xml:space="preserve">, incluant la fonction de secrétaire du </w:t>
      </w:r>
      <w:r w:rsidR="006A1CF6" w:rsidRPr="00464A4B">
        <w:rPr>
          <w:rFonts w:ascii="Century Gothic" w:hAnsi="Century Gothic" w:cs="Arial"/>
        </w:rPr>
        <w:t>Responsable d’Unité de Contrôle (</w:t>
      </w:r>
      <w:r w:rsidRPr="00464A4B">
        <w:rPr>
          <w:rFonts w:ascii="Century Gothic" w:hAnsi="Century Gothic" w:cs="Arial"/>
        </w:rPr>
        <w:t>RUC</w:t>
      </w:r>
      <w:r w:rsidR="006A1CF6" w:rsidRPr="00464A4B">
        <w:rPr>
          <w:rFonts w:ascii="Century Gothic" w:hAnsi="Century Gothic" w:cs="Arial"/>
        </w:rPr>
        <w:t>)</w:t>
      </w:r>
      <w:r w:rsidRPr="00464A4B">
        <w:rPr>
          <w:rFonts w:ascii="Century Gothic" w:hAnsi="Century Gothic" w:cs="Arial"/>
        </w:rPr>
        <w:t xml:space="preserve"> ainsi que </w:t>
      </w:r>
      <w:r w:rsidRPr="00464A4B">
        <w:rPr>
          <w:rFonts w:ascii="Century Gothic" w:hAnsi="Century Gothic" w:cs="Arial"/>
          <w:b/>
        </w:rPr>
        <w:t>transformation vers le rôle</w:t>
      </w:r>
      <w:r w:rsidRPr="005C4C18">
        <w:rPr>
          <w:rFonts w:ascii="Century Gothic" w:hAnsi="Century Gothic" w:cs="Arial"/>
          <w:b/>
        </w:rPr>
        <w:t xml:space="preserve"> d’assistante de contrôle</w:t>
      </w:r>
      <w:r w:rsidR="001A525F" w:rsidRPr="005C4C18">
        <w:rPr>
          <w:rFonts w:ascii="Century Gothic" w:hAnsi="Century Gothic" w:cs="Arial"/>
          <w:b/>
        </w:rPr>
        <w:t xml:space="preserve"> </w:t>
      </w:r>
      <w:r w:rsidR="001A525F" w:rsidRPr="005C4C18">
        <w:rPr>
          <w:rFonts w:ascii="Century Gothic" w:hAnsi="Century Gothic" w:cs="Arial"/>
        </w:rPr>
        <w:t>(pièce n°</w:t>
      </w:r>
      <w:r w:rsidR="00FF1203">
        <w:rPr>
          <w:rFonts w:ascii="Century Gothic" w:hAnsi="Century Gothic" w:cs="Arial"/>
        </w:rPr>
        <w:t>68</w:t>
      </w:r>
      <w:r w:rsidR="001A525F" w:rsidRPr="005C4C18">
        <w:rPr>
          <w:rFonts w:ascii="Century Gothic" w:hAnsi="Century Gothic" w:cs="Arial"/>
        </w:rPr>
        <w:t>)</w:t>
      </w:r>
    </w:p>
    <w:p w:rsidR="004060D6" w:rsidRPr="005C4C18" w:rsidRDefault="004060D6" w:rsidP="005C4C18">
      <w:pPr>
        <w:pStyle w:val="Paragraphedeliste"/>
        <w:spacing w:line="240" w:lineRule="auto"/>
        <w:rPr>
          <w:rFonts w:ascii="Century Gothic" w:hAnsi="Century Gothic" w:cs="Arial"/>
        </w:rPr>
      </w:pPr>
    </w:p>
    <w:p w:rsidR="004060D6" w:rsidRPr="005C4C18" w:rsidRDefault="00755174" w:rsidP="002545A8">
      <w:pPr>
        <w:pStyle w:val="Paragraphedeliste"/>
        <w:numPr>
          <w:ilvl w:val="0"/>
          <w:numId w:val="13"/>
        </w:numPr>
        <w:tabs>
          <w:tab w:val="left" w:pos="1134"/>
        </w:tabs>
        <w:spacing w:line="240" w:lineRule="auto"/>
        <w:rPr>
          <w:rFonts w:ascii="Century Gothic" w:hAnsi="Century Gothic" w:cs="Arial"/>
        </w:rPr>
      </w:pPr>
      <w:r w:rsidRPr="005C4C18">
        <w:rPr>
          <w:rFonts w:ascii="Century Gothic" w:hAnsi="Century Gothic" w:cs="Arial"/>
          <w:b/>
        </w:rPr>
        <w:t>Nécessaire modification de l’aménagement des locaux de travail</w:t>
      </w:r>
      <w:r w:rsidRPr="005C4C18">
        <w:rPr>
          <w:rFonts w:ascii="Century Gothic" w:hAnsi="Century Gothic" w:cs="Arial"/>
        </w:rPr>
        <w:t>, compte tenu de la redistribution des secteurs de contrôle et des dossiers d’entreprise afférents</w:t>
      </w:r>
      <w:r w:rsidR="004060D6" w:rsidRPr="005C4C18">
        <w:rPr>
          <w:rFonts w:ascii="Century Gothic" w:hAnsi="Century Gothic" w:cs="Arial"/>
        </w:rPr>
        <w:t>,</w:t>
      </w:r>
      <w:r w:rsidRPr="005C4C18">
        <w:rPr>
          <w:rFonts w:ascii="Century Gothic" w:hAnsi="Century Gothic" w:cs="Arial"/>
        </w:rPr>
        <w:t xml:space="preserve"> </w:t>
      </w:r>
      <w:r w:rsidR="004060D6" w:rsidRPr="005C4C18">
        <w:rPr>
          <w:rFonts w:ascii="Century Gothic" w:hAnsi="Century Gothic" w:cs="Arial"/>
        </w:rPr>
        <w:t>ainsi que du</w:t>
      </w:r>
      <w:r w:rsidRPr="005C4C18">
        <w:rPr>
          <w:rFonts w:ascii="Century Gothic" w:hAnsi="Century Gothic" w:cs="Arial"/>
        </w:rPr>
        <w:t xml:space="preserve"> regroupement des agents en unités de contrôle.</w:t>
      </w:r>
    </w:p>
    <w:p w:rsidR="004060D6" w:rsidRPr="005C4C18" w:rsidRDefault="004060D6" w:rsidP="005C4C18">
      <w:pPr>
        <w:pStyle w:val="Paragraphedeliste"/>
        <w:spacing w:line="240" w:lineRule="auto"/>
        <w:rPr>
          <w:rFonts w:ascii="Century Gothic" w:hAnsi="Century Gothic" w:cs="Arial"/>
        </w:rPr>
      </w:pPr>
    </w:p>
    <w:p w:rsidR="00755174" w:rsidRPr="005C4C18" w:rsidRDefault="004060D6" w:rsidP="002545A8">
      <w:pPr>
        <w:pStyle w:val="Paragraphedeliste"/>
        <w:numPr>
          <w:ilvl w:val="0"/>
          <w:numId w:val="13"/>
        </w:numPr>
        <w:tabs>
          <w:tab w:val="left" w:pos="1134"/>
        </w:tabs>
        <w:spacing w:line="240" w:lineRule="auto"/>
        <w:rPr>
          <w:rFonts w:ascii="Century Gothic" w:hAnsi="Century Gothic" w:cs="Arial"/>
        </w:rPr>
      </w:pPr>
      <w:r w:rsidRPr="005C4C18">
        <w:rPr>
          <w:rFonts w:ascii="Century Gothic" w:hAnsi="Century Gothic" w:cs="Arial"/>
          <w:b/>
        </w:rPr>
        <w:t>R</w:t>
      </w:r>
      <w:r w:rsidR="00755174" w:rsidRPr="005C4C18">
        <w:rPr>
          <w:rFonts w:ascii="Century Gothic" w:hAnsi="Century Gothic" w:cs="Arial"/>
          <w:b/>
        </w:rPr>
        <w:t>emise en cause du sens du métier</w:t>
      </w:r>
      <w:r w:rsidR="00755174" w:rsidRPr="005C4C18">
        <w:rPr>
          <w:rFonts w:ascii="Century Gothic" w:hAnsi="Century Gothic" w:cs="Arial"/>
        </w:rPr>
        <w:t xml:space="preserve"> au sein d’un service qui a pour particularité de porter un fort engagement de défense de l’ordre public social pour 18 millions de salariés et d’assurer l’effectivité d’un droit en perpétuelle évolution et qui fait l’objet d’enjeux politiques forts.</w:t>
      </w:r>
    </w:p>
    <w:p w:rsidR="00755174" w:rsidRPr="005C4C18" w:rsidRDefault="00755174" w:rsidP="005C4C18">
      <w:pPr>
        <w:jc w:val="both"/>
        <w:rPr>
          <w:rFonts w:ascii="Century Gothic" w:hAnsi="Century Gothic" w:cs="Arial"/>
        </w:rPr>
      </w:pPr>
    </w:p>
    <w:p w:rsidR="004060D6" w:rsidRPr="005C4C18" w:rsidRDefault="00755174" w:rsidP="005C4C18">
      <w:pPr>
        <w:tabs>
          <w:tab w:val="left" w:pos="1134"/>
        </w:tabs>
        <w:jc w:val="both"/>
        <w:rPr>
          <w:rFonts w:ascii="Century Gothic" w:hAnsi="Century Gothic" w:cs="Arial"/>
        </w:rPr>
      </w:pPr>
      <w:r w:rsidRPr="005C4C18">
        <w:rPr>
          <w:rFonts w:ascii="Century Gothic" w:hAnsi="Century Gothic" w:cs="Arial"/>
        </w:rPr>
        <w:t xml:space="preserve">Cette période transitoire sera </w:t>
      </w:r>
      <w:r w:rsidRPr="005C4C18">
        <w:rPr>
          <w:rFonts w:ascii="Century Gothic" w:hAnsi="Century Gothic" w:cs="Arial"/>
          <w:b/>
        </w:rPr>
        <w:t>particulièrement longue</w:t>
      </w:r>
      <w:r w:rsidRPr="005C4C18">
        <w:rPr>
          <w:rFonts w:ascii="Century Gothic" w:hAnsi="Century Gothic" w:cs="Arial"/>
        </w:rPr>
        <w:t xml:space="preserve"> et </w:t>
      </w:r>
      <w:r w:rsidRPr="005C4C18">
        <w:rPr>
          <w:rFonts w:ascii="Century Gothic" w:hAnsi="Century Gothic" w:cs="Arial"/>
          <w:b/>
        </w:rPr>
        <w:t>appellera des réajustements incessants</w:t>
      </w:r>
      <w:r w:rsidR="004060D6" w:rsidRPr="005C4C18">
        <w:rPr>
          <w:rFonts w:ascii="Century Gothic" w:hAnsi="Century Gothic" w:cs="Arial"/>
        </w:rPr>
        <w:t>, destiné</w:t>
      </w:r>
      <w:r w:rsidRPr="005C4C18">
        <w:rPr>
          <w:rFonts w:ascii="Century Gothic" w:hAnsi="Century Gothic" w:cs="Arial"/>
        </w:rPr>
        <w:t>s à rééquilibrer la charge de travail des inspecteurs au gré de la transformation de certains postes de contrôleurs en postes d’inspecteurs : un établissement de 50 salariés sur le secteur d’un contrôleur de travail risque ainsi de voir intervenir successivement un grand nombre d’inspecteurs, sans aucune cohérence ni continuité dans le suivi des doss</w:t>
      </w:r>
      <w:r w:rsidR="004060D6" w:rsidRPr="005C4C18">
        <w:rPr>
          <w:rFonts w:ascii="Century Gothic" w:hAnsi="Century Gothic" w:cs="Arial"/>
        </w:rPr>
        <w:t>iers.</w:t>
      </w:r>
    </w:p>
    <w:p w:rsidR="004060D6" w:rsidRPr="005C4C18" w:rsidRDefault="004060D6" w:rsidP="005C4C18">
      <w:pPr>
        <w:tabs>
          <w:tab w:val="left" w:pos="1134"/>
        </w:tabs>
        <w:jc w:val="both"/>
        <w:rPr>
          <w:rFonts w:ascii="Century Gothic" w:hAnsi="Century Gothic" w:cs="Arial"/>
        </w:rPr>
      </w:pPr>
    </w:p>
    <w:p w:rsidR="00755174" w:rsidRPr="005C4C18" w:rsidRDefault="00755174" w:rsidP="005C4C18">
      <w:pPr>
        <w:tabs>
          <w:tab w:val="left" w:pos="1134"/>
        </w:tabs>
        <w:jc w:val="both"/>
        <w:rPr>
          <w:rFonts w:ascii="Century Gothic" w:hAnsi="Century Gothic" w:cs="Arial"/>
        </w:rPr>
      </w:pPr>
      <w:r w:rsidRPr="005C4C18">
        <w:rPr>
          <w:rFonts w:ascii="Century Gothic" w:hAnsi="Century Gothic" w:cs="Arial"/>
        </w:rPr>
        <w:t>En effet, chaque transformation de postes de contrôleurs en postes d’inspecteurs appellera une nouvelle répartition entre les différents inspecteurs de la charge de travail supplémentaire que représente pour eux la nécessité de devoir contrôler les établissements de plus de 50 salariés situés sur les sections de certains contrôleurs et de rendre les décisions administratives.</w:t>
      </w:r>
    </w:p>
    <w:p w:rsidR="00755174" w:rsidRPr="005C4C18" w:rsidRDefault="00755174" w:rsidP="005C4C18">
      <w:pPr>
        <w:jc w:val="both"/>
        <w:rPr>
          <w:rFonts w:ascii="Century Gothic" w:hAnsi="Century Gothic" w:cs="Arial"/>
        </w:rPr>
      </w:pPr>
    </w:p>
    <w:p w:rsidR="00755174" w:rsidRPr="005C4C18" w:rsidRDefault="00755174" w:rsidP="005C4C18">
      <w:pPr>
        <w:jc w:val="both"/>
        <w:rPr>
          <w:rFonts w:ascii="Century Gothic" w:hAnsi="Century Gothic" w:cs="Arial"/>
        </w:rPr>
      </w:pPr>
      <w:r w:rsidRPr="005C4C18">
        <w:rPr>
          <w:rFonts w:ascii="Century Gothic" w:hAnsi="Century Gothic" w:cs="Arial"/>
        </w:rPr>
        <w:lastRenderedPageBreak/>
        <w:t>Cette réorganisat</w:t>
      </w:r>
      <w:r w:rsidR="00E85051" w:rsidRPr="005C4C18">
        <w:rPr>
          <w:rFonts w:ascii="Century Gothic" w:hAnsi="Century Gothic" w:cs="Arial"/>
        </w:rPr>
        <w:t>ion complète des services de l’I</w:t>
      </w:r>
      <w:r w:rsidRPr="005C4C18">
        <w:rPr>
          <w:rFonts w:ascii="Century Gothic" w:hAnsi="Century Gothic" w:cs="Arial"/>
        </w:rPr>
        <w:t>nspection du travail constitue une situation de risque grave pour la santé et la sécurité d</w:t>
      </w:r>
      <w:r w:rsidR="00E85051" w:rsidRPr="005C4C18">
        <w:rPr>
          <w:rFonts w:ascii="Century Gothic" w:hAnsi="Century Gothic" w:cs="Arial"/>
        </w:rPr>
        <w:t>e plusieurs catégories d’agents.</w:t>
      </w:r>
    </w:p>
    <w:p w:rsidR="00755174" w:rsidRDefault="00755174" w:rsidP="005C4C18">
      <w:pPr>
        <w:jc w:val="both"/>
        <w:rPr>
          <w:rFonts w:ascii="Century Gothic" w:hAnsi="Century Gothic" w:cs="Arial"/>
        </w:rPr>
      </w:pPr>
    </w:p>
    <w:p w:rsidR="00464A4B" w:rsidRPr="005C4C18" w:rsidRDefault="00464A4B" w:rsidP="005C4C18">
      <w:pPr>
        <w:jc w:val="both"/>
        <w:rPr>
          <w:rFonts w:ascii="Century Gothic" w:hAnsi="Century Gothic" w:cs="Arial"/>
        </w:rPr>
      </w:pPr>
    </w:p>
    <w:p w:rsidR="0047737B" w:rsidRPr="0069171D" w:rsidRDefault="0047737B" w:rsidP="005C4C18">
      <w:pPr>
        <w:pStyle w:val="Titre2"/>
        <w:spacing w:before="0" w:line="240" w:lineRule="auto"/>
        <w:jc w:val="both"/>
        <w:rPr>
          <w:rFonts w:ascii="Century Gothic" w:hAnsi="Century Gothic" w:cs="Arial"/>
          <w:color w:val="auto"/>
          <w:sz w:val="22"/>
          <w:szCs w:val="22"/>
        </w:rPr>
      </w:pPr>
      <w:r w:rsidRPr="0069171D">
        <w:rPr>
          <w:rFonts w:ascii="Century Gothic" w:hAnsi="Century Gothic" w:cs="Arial"/>
          <w:color w:val="auto"/>
          <w:sz w:val="22"/>
          <w:szCs w:val="22"/>
        </w:rPr>
        <w:t>4 - Les demandes préalables d’information et de consultation du CHSCT sur la mise en œuvre du projet </w:t>
      </w:r>
    </w:p>
    <w:p w:rsidR="0047737B" w:rsidRPr="0069171D" w:rsidRDefault="0047737B" w:rsidP="005C4C18">
      <w:pPr>
        <w:jc w:val="both"/>
        <w:rPr>
          <w:rFonts w:ascii="Century Gothic" w:hAnsi="Century Gothic" w:cs="Arial"/>
          <w:color w:val="000000" w:themeColor="text1"/>
        </w:rPr>
      </w:pPr>
    </w:p>
    <w:p w:rsidR="0047737B" w:rsidRPr="0069171D" w:rsidRDefault="0047737B" w:rsidP="005C4C18">
      <w:pPr>
        <w:jc w:val="both"/>
        <w:rPr>
          <w:rFonts w:ascii="Century Gothic" w:hAnsi="Century Gothic" w:cs="Arial"/>
          <w:color w:val="000000" w:themeColor="text1"/>
        </w:rPr>
      </w:pPr>
    </w:p>
    <w:p w:rsidR="00446B60" w:rsidRPr="0069171D" w:rsidRDefault="00446B60" w:rsidP="005C4C18">
      <w:pPr>
        <w:jc w:val="both"/>
        <w:rPr>
          <w:rFonts w:ascii="Century Gothic" w:hAnsi="Century Gothic" w:cs="Arial"/>
        </w:rPr>
      </w:pPr>
      <w:r w:rsidRPr="0069171D">
        <w:rPr>
          <w:rFonts w:ascii="Century Gothic" w:hAnsi="Century Gothic" w:cs="Arial"/>
        </w:rPr>
        <w:t xml:space="preserve">Après la parution du Décret du 20 mars 2014 et la restitution du rapport d’expertise national, le CHSCT de la DIRECCTE de Haute – Normandie a été convoqué à une réunion fixée le </w:t>
      </w:r>
      <w:r w:rsidRPr="0069171D">
        <w:rPr>
          <w:rFonts w:ascii="Century Gothic" w:hAnsi="Century Gothic" w:cs="Arial"/>
          <w:b/>
        </w:rPr>
        <w:t>5 juin 2014</w:t>
      </w:r>
      <w:r w:rsidRPr="0069171D">
        <w:rPr>
          <w:rFonts w:ascii="Century Gothic" w:hAnsi="Century Gothic" w:cs="Arial"/>
        </w:rPr>
        <w:t>, dont l’ordre du jour portait sur la mise en œuvre régionale du Plan d’action National (Ministère Fort) et le retour du CHSCT Ministériel (rapport d’expertise).</w:t>
      </w:r>
    </w:p>
    <w:p w:rsidR="00446B60" w:rsidRPr="0069171D" w:rsidRDefault="00446B60" w:rsidP="005C4C18">
      <w:pPr>
        <w:jc w:val="both"/>
        <w:rPr>
          <w:rFonts w:ascii="Century Gothic" w:hAnsi="Century Gothic" w:cs="Arial"/>
        </w:rPr>
      </w:pPr>
    </w:p>
    <w:p w:rsidR="00446B60" w:rsidRPr="0069171D" w:rsidRDefault="00446B60" w:rsidP="005C4C18">
      <w:pPr>
        <w:jc w:val="both"/>
        <w:rPr>
          <w:rFonts w:ascii="Century Gothic" w:hAnsi="Century Gothic" w:cs="Arial"/>
        </w:rPr>
      </w:pPr>
      <w:r w:rsidRPr="0069171D">
        <w:rPr>
          <w:rFonts w:ascii="Century Gothic" w:hAnsi="Century Gothic" w:cs="Arial"/>
        </w:rPr>
        <w:t xml:space="preserve">Il résulte de cet ordre du jour que le président du CHSCT n’entendait pas </w:t>
      </w:r>
      <w:r w:rsidRPr="0069171D">
        <w:rPr>
          <w:rFonts w:ascii="Century Gothic" w:hAnsi="Century Gothic" w:cs="Arial"/>
          <w:b/>
        </w:rPr>
        <w:t>consulter</w:t>
      </w:r>
      <w:r w:rsidRPr="0069171D">
        <w:rPr>
          <w:rFonts w:ascii="Century Gothic" w:hAnsi="Century Gothic" w:cs="Arial"/>
        </w:rPr>
        <w:t xml:space="preserve"> le CHSCT sur la mise en œuvre du projet et ses effets sur la santé des agents concernés.</w:t>
      </w:r>
    </w:p>
    <w:p w:rsidR="00446B60" w:rsidRPr="0069171D" w:rsidRDefault="00446B60" w:rsidP="005C4C18">
      <w:pPr>
        <w:jc w:val="both"/>
        <w:rPr>
          <w:rFonts w:ascii="Century Gothic" w:hAnsi="Century Gothic" w:cs="Arial"/>
        </w:rPr>
      </w:pPr>
    </w:p>
    <w:p w:rsidR="0069171D" w:rsidRPr="0069171D" w:rsidRDefault="0069171D" w:rsidP="005C4C18">
      <w:pPr>
        <w:jc w:val="both"/>
        <w:rPr>
          <w:rFonts w:ascii="Century Gothic" w:hAnsi="Century Gothic" w:cs="Arial"/>
        </w:rPr>
      </w:pPr>
      <w:r w:rsidRPr="0069171D">
        <w:rPr>
          <w:rFonts w:ascii="Century Gothic" w:hAnsi="Century Gothic" w:cs="Arial"/>
        </w:rPr>
        <w:t>En amont de la réunion programmée le 5 juin, les représentants du personnel au CHSCT avaient exigé du Président la tenue d’une réunion spécifique sur la mise en œuvre du projet  comprenant notamment la consultati</w:t>
      </w:r>
      <w:r w:rsidR="005A12B2">
        <w:rPr>
          <w:rFonts w:ascii="Century Gothic" w:hAnsi="Century Gothic" w:cs="Arial"/>
        </w:rPr>
        <w:t>on du CHSCT.</w:t>
      </w:r>
    </w:p>
    <w:p w:rsidR="0069171D" w:rsidRPr="0069171D" w:rsidRDefault="0069171D" w:rsidP="005C4C18">
      <w:pPr>
        <w:jc w:val="both"/>
        <w:rPr>
          <w:rFonts w:ascii="Century Gothic" w:hAnsi="Century Gothic" w:cs="Arial"/>
        </w:rPr>
      </w:pPr>
    </w:p>
    <w:p w:rsidR="0069171D" w:rsidRPr="0069171D" w:rsidRDefault="0069171D" w:rsidP="005C4C18">
      <w:pPr>
        <w:jc w:val="both"/>
        <w:rPr>
          <w:rFonts w:ascii="Century Gothic" w:hAnsi="Century Gothic" w:cs="Arial"/>
        </w:rPr>
      </w:pPr>
      <w:r w:rsidRPr="00464A4B">
        <w:rPr>
          <w:rFonts w:ascii="Century Gothic" w:hAnsi="Century Gothic" w:cs="Arial"/>
          <w:b/>
        </w:rPr>
        <w:t>Dès cette date, ils indiquaient qu’à défaut d’engager le processus de consultation, ils seraient dans l’obligation de saisir le tribunal administratif en la forme des référés</w:t>
      </w:r>
      <w:r w:rsidRPr="00464A4B">
        <w:rPr>
          <w:rFonts w:ascii="Century Gothic" w:hAnsi="Century Gothic" w:cs="Arial"/>
        </w:rPr>
        <w:t xml:space="preserve"> (pièce n° </w:t>
      </w:r>
      <w:r w:rsidR="00A673FF">
        <w:rPr>
          <w:rFonts w:ascii="Century Gothic" w:hAnsi="Century Gothic" w:cs="Arial"/>
        </w:rPr>
        <w:t>8</w:t>
      </w:r>
      <w:r w:rsidRPr="00464A4B">
        <w:rPr>
          <w:rFonts w:ascii="Century Gothic" w:hAnsi="Century Gothic" w:cs="Arial"/>
        </w:rPr>
        <w:t>).</w:t>
      </w:r>
    </w:p>
    <w:p w:rsidR="0069171D" w:rsidRPr="0069171D" w:rsidRDefault="0069171D" w:rsidP="005C4C18">
      <w:pPr>
        <w:jc w:val="both"/>
        <w:rPr>
          <w:rFonts w:ascii="Century Gothic" w:hAnsi="Century Gothic" w:cs="Arial"/>
        </w:rPr>
      </w:pPr>
    </w:p>
    <w:p w:rsidR="0047737B" w:rsidRPr="0069171D" w:rsidRDefault="00446B60" w:rsidP="005C4C18">
      <w:pPr>
        <w:jc w:val="both"/>
        <w:rPr>
          <w:rFonts w:ascii="Century Gothic" w:hAnsi="Century Gothic" w:cs="Arial"/>
        </w:rPr>
      </w:pPr>
      <w:r w:rsidRPr="0069171D">
        <w:rPr>
          <w:rFonts w:ascii="Century Gothic" w:hAnsi="Century Gothic" w:cs="Arial"/>
          <w:color w:val="000000" w:themeColor="text1"/>
        </w:rPr>
        <w:t>En conséquence, p</w:t>
      </w:r>
      <w:r w:rsidR="0047737B" w:rsidRPr="0069171D">
        <w:rPr>
          <w:rFonts w:ascii="Century Gothic" w:hAnsi="Century Gothic" w:cs="Arial"/>
          <w:color w:val="000000" w:themeColor="text1"/>
        </w:rPr>
        <w:t xml:space="preserve">ar courrier du </w:t>
      </w:r>
      <w:r w:rsidR="0047737B" w:rsidRPr="0069171D">
        <w:rPr>
          <w:rFonts w:ascii="Century Gothic" w:hAnsi="Century Gothic" w:cs="Arial"/>
          <w:b/>
          <w:color w:val="000000" w:themeColor="text1"/>
        </w:rPr>
        <w:t>3 juillet 2014</w:t>
      </w:r>
      <w:r w:rsidR="0047737B" w:rsidRPr="0069171D">
        <w:rPr>
          <w:rFonts w:ascii="Century Gothic" w:hAnsi="Century Gothic" w:cs="Arial"/>
          <w:color w:val="000000" w:themeColor="text1"/>
        </w:rPr>
        <w:t xml:space="preserve"> (pièce n°</w:t>
      </w:r>
      <w:r w:rsidR="00C62446">
        <w:rPr>
          <w:rFonts w:ascii="Century Gothic" w:hAnsi="Century Gothic" w:cs="Arial"/>
          <w:color w:val="000000" w:themeColor="text1"/>
        </w:rPr>
        <w:t>10</w:t>
      </w:r>
      <w:r w:rsidR="0047737B" w:rsidRPr="0069171D">
        <w:rPr>
          <w:rFonts w:ascii="Century Gothic" w:hAnsi="Century Gothic" w:cs="Arial"/>
          <w:color w:val="000000" w:themeColor="text1"/>
        </w:rPr>
        <w:t xml:space="preserve">), Mesdames </w:t>
      </w:r>
      <w:r w:rsidR="00312C0A">
        <w:rPr>
          <w:rFonts w:ascii="Century Gothic" w:hAnsi="Century Gothic" w:cs="Arial"/>
        </w:rPr>
        <w:t>XX et XX</w:t>
      </w:r>
      <w:r w:rsidR="0047737B" w:rsidRPr="0069171D">
        <w:rPr>
          <w:rFonts w:ascii="Century Gothic" w:hAnsi="Century Gothic" w:cs="Arial"/>
        </w:rPr>
        <w:t xml:space="preserve"> ai</w:t>
      </w:r>
      <w:r w:rsidR="00312C0A">
        <w:rPr>
          <w:rFonts w:ascii="Century Gothic" w:hAnsi="Century Gothic" w:cs="Arial"/>
        </w:rPr>
        <w:t>nsi que Monsieur XX</w:t>
      </w:r>
      <w:r w:rsidR="0047737B" w:rsidRPr="0069171D">
        <w:rPr>
          <w:rFonts w:ascii="Century Gothic" w:hAnsi="Century Gothic" w:cs="Arial"/>
        </w:rPr>
        <w:t xml:space="preserve">, tous trois membres titulaires du CHSCT, ont </w:t>
      </w:r>
      <w:r w:rsidR="005505D5" w:rsidRPr="0069171D">
        <w:rPr>
          <w:rFonts w:ascii="Century Gothic" w:hAnsi="Century Gothic" w:cs="Arial"/>
        </w:rPr>
        <w:t>réitéré leur demande de</w:t>
      </w:r>
      <w:r w:rsidR="0047737B" w:rsidRPr="0069171D">
        <w:rPr>
          <w:rFonts w:ascii="Century Gothic" w:hAnsi="Century Gothic" w:cs="Arial"/>
        </w:rPr>
        <w:t xml:space="preserve"> tenue d’une réunion extraordinaire du CHSCT avec notamment comme point à l’ordre du jour : </w:t>
      </w:r>
    </w:p>
    <w:p w:rsidR="0047737B" w:rsidRPr="0069171D" w:rsidRDefault="0047737B" w:rsidP="005C4C18">
      <w:pPr>
        <w:jc w:val="both"/>
        <w:rPr>
          <w:rFonts w:ascii="Century Gothic" w:hAnsi="Century Gothic" w:cs="Arial"/>
        </w:rPr>
      </w:pPr>
    </w:p>
    <w:p w:rsidR="0047737B" w:rsidRPr="0069171D" w:rsidRDefault="0047737B" w:rsidP="005C4C18">
      <w:pPr>
        <w:ind w:left="426"/>
        <w:jc w:val="both"/>
        <w:rPr>
          <w:rFonts w:ascii="Century Gothic" w:hAnsi="Century Gothic" w:cs="Arial"/>
          <w:i/>
        </w:rPr>
      </w:pPr>
      <w:r w:rsidRPr="0069171D">
        <w:rPr>
          <w:rFonts w:ascii="Century Gothic" w:hAnsi="Century Gothic" w:cs="Arial"/>
          <w:i/>
        </w:rPr>
        <w:t>« La consultation du CHSCT sur les effets en termes de conditions de santé, de sécurité, de conditions de travail découlant de la mise en œuvre du projet Ministère Fort en Haute Normandie, conformément aux dispositions de l’article 57 du décret 82-453 modifié ».</w:t>
      </w:r>
    </w:p>
    <w:p w:rsidR="00464A4B" w:rsidRDefault="00464A4B" w:rsidP="005C4C18">
      <w:pPr>
        <w:ind w:left="426"/>
        <w:jc w:val="both"/>
        <w:rPr>
          <w:rFonts w:ascii="Century Gothic" w:hAnsi="Century Gothic" w:cs="Arial"/>
          <w:i/>
        </w:rPr>
      </w:pPr>
    </w:p>
    <w:p w:rsidR="00464A4B" w:rsidRPr="0069171D" w:rsidRDefault="00464A4B" w:rsidP="005C4C18">
      <w:pPr>
        <w:ind w:left="426"/>
        <w:jc w:val="both"/>
        <w:rPr>
          <w:rFonts w:ascii="Century Gothic" w:hAnsi="Century Gothic" w:cs="Arial"/>
          <w:i/>
        </w:rPr>
      </w:pPr>
    </w:p>
    <w:p w:rsidR="007A1B38" w:rsidRPr="0069171D" w:rsidRDefault="007D1CDA" w:rsidP="005C4C18">
      <w:pPr>
        <w:jc w:val="both"/>
        <w:rPr>
          <w:rFonts w:ascii="Century Gothic" w:hAnsi="Century Gothic" w:cs="Arial"/>
        </w:rPr>
      </w:pPr>
      <w:r w:rsidRPr="0069171D">
        <w:rPr>
          <w:rFonts w:ascii="Century Gothic" w:hAnsi="Century Gothic" w:cs="Arial"/>
        </w:rPr>
        <w:t>Pour que le CHSCT soit en mesure de se prononcer utilement sur la mise en place du projet, i</w:t>
      </w:r>
      <w:r w:rsidR="007A1B38" w:rsidRPr="0069171D">
        <w:rPr>
          <w:rFonts w:ascii="Century Gothic" w:hAnsi="Century Gothic" w:cs="Arial"/>
        </w:rPr>
        <w:t xml:space="preserve">ls ont également sollicité </w:t>
      </w:r>
      <w:r w:rsidRPr="0069171D">
        <w:rPr>
          <w:rFonts w:ascii="Century Gothic" w:hAnsi="Century Gothic" w:cs="Arial"/>
        </w:rPr>
        <w:t xml:space="preserve">la </w:t>
      </w:r>
      <w:r w:rsidR="007A1B38" w:rsidRPr="0069171D">
        <w:rPr>
          <w:rFonts w:ascii="Century Gothic" w:hAnsi="Century Gothic" w:cs="Arial"/>
        </w:rPr>
        <w:t>transmis</w:t>
      </w:r>
      <w:r w:rsidRPr="0069171D">
        <w:rPr>
          <w:rFonts w:ascii="Century Gothic" w:hAnsi="Century Gothic" w:cs="Arial"/>
        </w:rPr>
        <w:t>sion d</w:t>
      </w:r>
      <w:r w:rsidR="007A1B38" w:rsidRPr="0069171D">
        <w:rPr>
          <w:rFonts w:ascii="Century Gothic" w:hAnsi="Century Gothic" w:cs="Arial"/>
        </w:rPr>
        <w:t xml:space="preserve">es documents </w:t>
      </w:r>
      <w:r w:rsidR="00CC4A6F" w:rsidRPr="0069171D">
        <w:rPr>
          <w:rFonts w:ascii="Century Gothic" w:hAnsi="Century Gothic" w:cs="Arial"/>
        </w:rPr>
        <w:t xml:space="preserve">et informations </w:t>
      </w:r>
      <w:r w:rsidR="007A1B38" w:rsidRPr="0069171D">
        <w:rPr>
          <w:rFonts w:ascii="Century Gothic" w:hAnsi="Century Gothic" w:cs="Arial"/>
        </w:rPr>
        <w:t>suiv</w:t>
      </w:r>
      <w:r w:rsidRPr="0069171D">
        <w:rPr>
          <w:rFonts w:ascii="Century Gothic" w:hAnsi="Century Gothic" w:cs="Arial"/>
        </w:rPr>
        <w:t>ants :</w:t>
      </w:r>
    </w:p>
    <w:p w:rsidR="007D1CDA" w:rsidRPr="0069171D" w:rsidRDefault="007D1CDA" w:rsidP="005C4C18">
      <w:pPr>
        <w:jc w:val="both"/>
        <w:rPr>
          <w:rFonts w:ascii="Century Gothic" w:hAnsi="Century Gothic" w:cs="Arial"/>
        </w:rPr>
      </w:pPr>
    </w:p>
    <w:p w:rsidR="00CC4A6F" w:rsidRPr="0069171D" w:rsidRDefault="00EA0B43" w:rsidP="002545A8">
      <w:pPr>
        <w:pStyle w:val="Paragraphedeliste"/>
        <w:numPr>
          <w:ilvl w:val="1"/>
          <w:numId w:val="7"/>
        </w:numPr>
        <w:spacing w:line="240" w:lineRule="auto"/>
        <w:ind w:left="851" w:hanging="284"/>
        <w:rPr>
          <w:rFonts w:ascii="Century Gothic" w:hAnsi="Century Gothic" w:cs="Arial"/>
        </w:rPr>
      </w:pPr>
      <w:r w:rsidRPr="0069171D">
        <w:rPr>
          <w:rFonts w:ascii="Century Gothic" w:hAnsi="Century Gothic" w:cs="Arial"/>
        </w:rPr>
        <w:t>l</w:t>
      </w:r>
      <w:r w:rsidR="00CC4A6F" w:rsidRPr="0069171D">
        <w:rPr>
          <w:rFonts w:ascii="Century Gothic" w:hAnsi="Century Gothic" w:cs="Arial"/>
        </w:rPr>
        <w:t>e bilan annuel 2013 et le programme de prévention 2014 prévus à l’article 61 du décret 82-453 modifié,</w:t>
      </w:r>
    </w:p>
    <w:p w:rsidR="00CC4A6F" w:rsidRPr="0069171D" w:rsidRDefault="00CC4A6F" w:rsidP="005C4C18">
      <w:pPr>
        <w:ind w:left="851" w:hanging="284"/>
        <w:rPr>
          <w:rFonts w:ascii="Century Gothic" w:hAnsi="Century Gothic" w:cs="Arial"/>
        </w:rPr>
      </w:pPr>
    </w:p>
    <w:p w:rsidR="00CC4A6F" w:rsidRPr="0069171D" w:rsidRDefault="00CC4A6F" w:rsidP="002545A8">
      <w:pPr>
        <w:pStyle w:val="Paragraphedeliste"/>
        <w:numPr>
          <w:ilvl w:val="1"/>
          <w:numId w:val="7"/>
        </w:numPr>
        <w:spacing w:line="240" w:lineRule="auto"/>
        <w:ind w:left="851" w:hanging="284"/>
        <w:rPr>
          <w:rFonts w:ascii="Century Gothic" w:hAnsi="Century Gothic" w:cs="Arial"/>
        </w:rPr>
      </w:pPr>
      <w:r w:rsidRPr="0069171D">
        <w:rPr>
          <w:rFonts w:ascii="Century Gothic" w:hAnsi="Century Gothic" w:cs="Arial"/>
        </w:rPr>
        <w:t xml:space="preserve">la fiche de consignation des risques professionnels auxquels </w:t>
      </w:r>
      <w:proofErr w:type="gramStart"/>
      <w:r w:rsidRPr="0069171D">
        <w:rPr>
          <w:rFonts w:ascii="Century Gothic" w:hAnsi="Century Gothic" w:cs="Arial"/>
        </w:rPr>
        <w:t>sont</w:t>
      </w:r>
      <w:proofErr w:type="gramEnd"/>
      <w:r w:rsidRPr="0069171D">
        <w:rPr>
          <w:rFonts w:ascii="Century Gothic" w:hAnsi="Century Gothic" w:cs="Arial"/>
        </w:rPr>
        <w:t xml:space="preserve"> exposés les agents de la DIRECCTE, prévue à l’article 15-1 du décret 82-453 modifié,</w:t>
      </w:r>
    </w:p>
    <w:p w:rsidR="00CC4A6F" w:rsidRPr="0069171D" w:rsidRDefault="00CC4A6F" w:rsidP="005C4C18">
      <w:pPr>
        <w:pStyle w:val="Paragraphedeliste"/>
        <w:spacing w:line="240" w:lineRule="auto"/>
        <w:ind w:left="851" w:hanging="284"/>
        <w:rPr>
          <w:rFonts w:ascii="Century Gothic" w:hAnsi="Century Gothic" w:cs="Arial"/>
        </w:rPr>
      </w:pPr>
    </w:p>
    <w:p w:rsidR="007D1CDA" w:rsidRPr="0069171D" w:rsidRDefault="00CC4A6F" w:rsidP="002545A8">
      <w:pPr>
        <w:pStyle w:val="Paragraphedeliste"/>
        <w:numPr>
          <w:ilvl w:val="1"/>
          <w:numId w:val="7"/>
        </w:numPr>
        <w:spacing w:line="240" w:lineRule="auto"/>
        <w:ind w:left="851" w:hanging="284"/>
        <w:rPr>
          <w:rFonts w:ascii="Century Gothic" w:hAnsi="Century Gothic" w:cs="Arial"/>
        </w:rPr>
      </w:pPr>
      <w:r w:rsidRPr="0069171D">
        <w:rPr>
          <w:rFonts w:ascii="Century Gothic" w:hAnsi="Century Gothic" w:cs="Arial"/>
        </w:rPr>
        <w:t>l’information complète sur le découpage des sections d’inspection lié à la réforme (notamment le nombre d’entreprises et de salariés pour chaque section).</w:t>
      </w:r>
    </w:p>
    <w:p w:rsidR="007A1B38" w:rsidRPr="0069171D" w:rsidRDefault="007A1B38" w:rsidP="005C4C18">
      <w:pPr>
        <w:jc w:val="both"/>
        <w:rPr>
          <w:rFonts w:ascii="Century Gothic" w:hAnsi="Century Gothic" w:cs="Arial"/>
        </w:rPr>
      </w:pPr>
    </w:p>
    <w:p w:rsidR="0047737B" w:rsidRPr="0069171D" w:rsidRDefault="0047737B" w:rsidP="005C4C18">
      <w:pPr>
        <w:jc w:val="both"/>
        <w:rPr>
          <w:rFonts w:ascii="Century Gothic" w:hAnsi="Century Gothic" w:cs="Arial"/>
          <w:color w:val="000000" w:themeColor="text1"/>
        </w:rPr>
      </w:pPr>
      <w:r w:rsidRPr="0069171D">
        <w:rPr>
          <w:rFonts w:ascii="Century Gothic" w:hAnsi="Century Gothic" w:cs="Arial"/>
          <w:color w:val="000000" w:themeColor="text1"/>
        </w:rPr>
        <w:lastRenderedPageBreak/>
        <w:t xml:space="preserve">Malgré les nombreux échanges qui ont suivi, et alors que les conditions légales étaient réunies, les trois représentants du personnel </w:t>
      </w:r>
      <w:r w:rsidRPr="0069171D">
        <w:rPr>
          <w:rFonts w:ascii="Century Gothic" w:hAnsi="Century Gothic" w:cs="Arial"/>
          <w:color w:val="000000" w:themeColor="text1"/>
        </w:rPr>
        <w:tab/>
        <w:t xml:space="preserve">au CHSCT n’ont pas obtenu du DIRECCTE, Président du CHSCT, </w:t>
      </w:r>
      <w:r w:rsidR="0082397F" w:rsidRPr="0069171D">
        <w:rPr>
          <w:rFonts w:ascii="Century Gothic" w:hAnsi="Century Gothic" w:cs="Arial"/>
          <w:color w:val="000000" w:themeColor="text1"/>
        </w:rPr>
        <w:t>que l</w:t>
      </w:r>
      <w:r w:rsidRPr="0069171D">
        <w:rPr>
          <w:rFonts w:ascii="Century Gothic" w:hAnsi="Century Gothic" w:cs="Arial"/>
          <w:color w:val="000000" w:themeColor="text1"/>
        </w:rPr>
        <w:t xml:space="preserve">e point </w:t>
      </w:r>
      <w:r w:rsidR="0082397F" w:rsidRPr="0069171D">
        <w:rPr>
          <w:rFonts w:ascii="Century Gothic" w:hAnsi="Century Gothic" w:cs="Arial"/>
          <w:color w:val="000000" w:themeColor="text1"/>
        </w:rPr>
        <w:t xml:space="preserve">relatif à la consultation du CHSCT sur la mise en œuvre du projet de réforme </w:t>
      </w:r>
      <w:r w:rsidRPr="0069171D">
        <w:rPr>
          <w:rFonts w:ascii="Century Gothic" w:hAnsi="Century Gothic" w:cs="Arial"/>
          <w:color w:val="000000" w:themeColor="text1"/>
        </w:rPr>
        <w:t xml:space="preserve">soit mis à l’ordre du jour, en violation des dispositions de l’article 70 du décret 82-453 modifié qui précise : </w:t>
      </w:r>
    </w:p>
    <w:p w:rsidR="0047737B" w:rsidRPr="0069171D" w:rsidRDefault="0047737B" w:rsidP="005C4C18">
      <w:pPr>
        <w:jc w:val="both"/>
        <w:rPr>
          <w:rFonts w:ascii="Century Gothic" w:hAnsi="Century Gothic" w:cs="Arial"/>
          <w:color w:val="000000" w:themeColor="text1"/>
        </w:rPr>
      </w:pPr>
    </w:p>
    <w:p w:rsidR="0047737B" w:rsidRPr="0069171D" w:rsidRDefault="0047737B" w:rsidP="005C4C18">
      <w:pPr>
        <w:ind w:left="284"/>
        <w:jc w:val="both"/>
        <w:rPr>
          <w:rFonts w:ascii="Century Gothic" w:hAnsi="Century Gothic" w:cs="Arial"/>
          <w:i/>
        </w:rPr>
      </w:pPr>
      <w:r w:rsidRPr="0069171D">
        <w:rPr>
          <w:rFonts w:ascii="Century Gothic" w:hAnsi="Century Gothic" w:cs="Arial"/>
          <w:i/>
          <w:color w:val="000000" w:themeColor="text1"/>
        </w:rPr>
        <w:t>« </w:t>
      </w:r>
      <w:r w:rsidRPr="0069171D">
        <w:rPr>
          <w:rFonts w:ascii="Century Gothic" w:hAnsi="Century Gothic" w:cs="Arial"/>
          <w:i/>
        </w:rPr>
        <w:t>Les questions entrant dans le champ de compétence du comité d’hygiène, de sécurité et des conditions de travail dont l’examen a été demandé par les représentants titulaires du personnel dans les conditions prévues à l’article 69 sont inscrites à l’ordre du jour ».</w:t>
      </w:r>
    </w:p>
    <w:p w:rsidR="0047737B" w:rsidRPr="0069171D" w:rsidRDefault="0047737B" w:rsidP="005C4C18">
      <w:pPr>
        <w:jc w:val="both"/>
        <w:rPr>
          <w:rFonts w:ascii="Century Gothic" w:hAnsi="Century Gothic" w:cs="Arial"/>
        </w:rPr>
      </w:pPr>
    </w:p>
    <w:p w:rsidR="007A1B38" w:rsidRPr="0069171D" w:rsidRDefault="0082397F" w:rsidP="005C4C18">
      <w:pPr>
        <w:jc w:val="both"/>
        <w:rPr>
          <w:rFonts w:ascii="Century Gothic" w:hAnsi="Century Gothic" w:cs="Arial"/>
        </w:rPr>
      </w:pPr>
      <w:r w:rsidRPr="0069171D">
        <w:rPr>
          <w:rFonts w:ascii="Century Gothic" w:hAnsi="Century Gothic" w:cs="Arial"/>
        </w:rPr>
        <w:t xml:space="preserve">Ils n’ont pas obtenu la communication </w:t>
      </w:r>
      <w:r w:rsidR="0069171D">
        <w:rPr>
          <w:rFonts w:ascii="Century Gothic" w:hAnsi="Century Gothic" w:cs="Arial"/>
        </w:rPr>
        <w:t xml:space="preserve">de la majorité </w:t>
      </w:r>
      <w:r w:rsidRPr="0069171D">
        <w:rPr>
          <w:rFonts w:ascii="Century Gothic" w:hAnsi="Century Gothic" w:cs="Arial"/>
        </w:rPr>
        <w:t xml:space="preserve">des documents </w:t>
      </w:r>
      <w:r w:rsidR="0069171D">
        <w:rPr>
          <w:rFonts w:ascii="Century Gothic" w:hAnsi="Century Gothic" w:cs="Arial"/>
        </w:rPr>
        <w:t xml:space="preserve">demandés. Concernant le Document Unique ainsi que les éléments sur le découpage des sections, il s’avère que ceux-ci sont très incomplets </w:t>
      </w:r>
      <w:r w:rsidRPr="0069171D">
        <w:rPr>
          <w:rFonts w:ascii="Century Gothic" w:hAnsi="Century Gothic" w:cs="Arial"/>
        </w:rPr>
        <w:t>(</w:t>
      </w:r>
      <w:r w:rsidR="0069171D">
        <w:rPr>
          <w:rFonts w:ascii="Century Gothic" w:hAnsi="Century Gothic" w:cs="Arial"/>
        </w:rPr>
        <w:t>cf. infra) et ne permettent pas une analyse complète des risques.</w:t>
      </w:r>
    </w:p>
    <w:p w:rsidR="00D352F7" w:rsidRPr="0069171D" w:rsidRDefault="00D352F7" w:rsidP="005C4C18">
      <w:pPr>
        <w:jc w:val="both"/>
        <w:rPr>
          <w:rFonts w:ascii="Century Gothic" w:hAnsi="Century Gothic" w:cs="Arial"/>
        </w:rPr>
      </w:pPr>
    </w:p>
    <w:p w:rsidR="00D00E79" w:rsidRPr="0069171D" w:rsidRDefault="00D00E79" w:rsidP="005C4C18">
      <w:pPr>
        <w:jc w:val="both"/>
        <w:rPr>
          <w:rFonts w:ascii="Century Gothic" w:hAnsi="Century Gothic" w:cs="Arial"/>
        </w:rPr>
      </w:pPr>
      <w:r w:rsidRPr="0069171D">
        <w:rPr>
          <w:rFonts w:ascii="Century Gothic" w:hAnsi="Century Gothic" w:cs="Arial"/>
        </w:rPr>
        <w:t xml:space="preserve">Par courrier du </w:t>
      </w:r>
      <w:r w:rsidRPr="0069171D">
        <w:rPr>
          <w:rFonts w:ascii="Century Gothic" w:hAnsi="Century Gothic" w:cs="Arial"/>
          <w:b/>
        </w:rPr>
        <w:t>30 juillet 2014</w:t>
      </w:r>
      <w:r w:rsidRPr="0069171D">
        <w:rPr>
          <w:rFonts w:ascii="Century Gothic" w:hAnsi="Century Gothic" w:cs="Arial"/>
        </w:rPr>
        <w:t xml:space="preserve"> (pièce n°</w:t>
      </w:r>
      <w:r w:rsidR="000F6804">
        <w:rPr>
          <w:rFonts w:ascii="Century Gothic" w:hAnsi="Century Gothic" w:cs="Arial"/>
        </w:rPr>
        <w:t>11</w:t>
      </w:r>
      <w:r w:rsidRPr="0069171D">
        <w:rPr>
          <w:rFonts w:ascii="Century Gothic" w:hAnsi="Century Gothic" w:cs="Arial"/>
        </w:rPr>
        <w:t>), le DIRECCTE de Haute Normandie a convoqué une réunion extraordinaire du CHSCT en date du 4 septembre 2014.</w:t>
      </w:r>
    </w:p>
    <w:p w:rsidR="00B96099" w:rsidRPr="0069171D" w:rsidRDefault="00B96099" w:rsidP="005C4C18">
      <w:pPr>
        <w:jc w:val="both"/>
        <w:rPr>
          <w:rFonts w:ascii="Century Gothic" w:hAnsi="Century Gothic" w:cs="Arial"/>
        </w:rPr>
      </w:pPr>
    </w:p>
    <w:p w:rsidR="00AB26A2" w:rsidRPr="0069171D" w:rsidRDefault="00AB26A2" w:rsidP="005C4C18">
      <w:pPr>
        <w:jc w:val="both"/>
        <w:rPr>
          <w:rFonts w:ascii="Century Gothic" w:hAnsi="Century Gothic" w:cs="Arial"/>
          <w:color w:val="000000" w:themeColor="text1"/>
        </w:rPr>
      </w:pPr>
      <w:r w:rsidRPr="0069171D">
        <w:rPr>
          <w:rFonts w:ascii="Century Gothic" w:hAnsi="Century Gothic" w:cs="Arial"/>
          <w:color w:val="000000" w:themeColor="text1"/>
        </w:rPr>
        <w:t xml:space="preserve">Par courrier du </w:t>
      </w:r>
      <w:r w:rsidRPr="0069171D">
        <w:rPr>
          <w:rFonts w:ascii="Century Gothic" w:hAnsi="Century Gothic" w:cs="Arial"/>
          <w:b/>
          <w:color w:val="000000" w:themeColor="text1"/>
        </w:rPr>
        <w:t>27 août 2014</w:t>
      </w:r>
      <w:r w:rsidRPr="0069171D">
        <w:rPr>
          <w:rFonts w:ascii="Century Gothic" w:hAnsi="Century Gothic" w:cs="Arial"/>
          <w:color w:val="000000" w:themeColor="text1"/>
        </w:rPr>
        <w:t xml:space="preserve"> (pièce n°</w:t>
      </w:r>
      <w:r w:rsidR="00AA588D">
        <w:rPr>
          <w:rFonts w:ascii="Century Gothic" w:hAnsi="Century Gothic" w:cs="Arial"/>
          <w:color w:val="000000" w:themeColor="text1"/>
        </w:rPr>
        <w:t>12</w:t>
      </w:r>
      <w:r w:rsidRPr="0069171D">
        <w:rPr>
          <w:rFonts w:ascii="Century Gothic" w:hAnsi="Century Gothic" w:cs="Arial"/>
          <w:color w:val="000000" w:themeColor="text1"/>
        </w:rPr>
        <w:t>), les représentants du personnel au CHSCT constataient qu’un certain nombre des points demandés n’étaient pas à l’ordre du jour</w:t>
      </w:r>
      <w:r w:rsidR="00B429DE" w:rsidRPr="0069171D">
        <w:rPr>
          <w:rFonts w:ascii="Century Gothic" w:hAnsi="Century Gothic" w:cs="Arial"/>
          <w:color w:val="000000" w:themeColor="text1"/>
        </w:rPr>
        <w:t>.</w:t>
      </w:r>
    </w:p>
    <w:p w:rsidR="003753A0" w:rsidRPr="0069171D" w:rsidRDefault="003753A0" w:rsidP="005C4C18">
      <w:pPr>
        <w:jc w:val="both"/>
        <w:rPr>
          <w:rFonts w:ascii="Century Gothic" w:hAnsi="Century Gothic" w:cs="Arial"/>
          <w:i/>
          <w:color w:val="000000" w:themeColor="text1"/>
        </w:rPr>
      </w:pPr>
    </w:p>
    <w:p w:rsidR="003753A0" w:rsidRPr="005C4C18" w:rsidRDefault="003753A0" w:rsidP="005C4C18">
      <w:pPr>
        <w:jc w:val="both"/>
        <w:rPr>
          <w:rFonts w:ascii="Century Gothic" w:hAnsi="Century Gothic" w:cs="Arial"/>
        </w:rPr>
      </w:pPr>
      <w:r w:rsidRPr="0069171D">
        <w:rPr>
          <w:rFonts w:ascii="Century Gothic" w:hAnsi="Century Gothic" w:cs="Arial"/>
        </w:rPr>
        <w:t xml:space="preserve">En outre, ils demandaient la transmission des éléments </w:t>
      </w:r>
      <w:r w:rsidRPr="0069171D">
        <w:rPr>
          <w:rFonts w:ascii="Century Gothic" w:hAnsi="Century Gothic" w:cs="Arial"/>
          <w:color w:val="000000" w:themeColor="text1"/>
        </w:rPr>
        <w:t xml:space="preserve">manquants et exigeaient, compte </w:t>
      </w:r>
      <w:r w:rsidRPr="0069171D">
        <w:rPr>
          <w:rFonts w:ascii="Century Gothic" w:hAnsi="Century Gothic" w:cs="Arial"/>
        </w:rPr>
        <w:t>tenu des risques graves pour la santé des agents, de renoncer à la mise en œuvre du projet et, à défaut, de suspendre son application jusqu’à la fin du processus de consultation du CHSCT.</w:t>
      </w:r>
    </w:p>
    <w:p w:rsidR="008F5C6C" w:rsidRPr="005C4C18" w:rsidRDefault="008F5C6C" w:rsidP="005C4C18">
      <w:pPr>
        <w:jc w:val="both"/>
        <w:rPr>
          <w:rFonts w:ascii="Century Gothic" w:hAnsi="Century Gothic" w:cs="Arial"/>
          <w:highlight w:val="cyan"/>
        </w:rPr>
      </w:pPr>
    </w:p>
    <w:p w:rsidR="00A1687C" w:rsidRPr="005C4C18" w:rsidRDefault="00A1687C" w:rsidP="005C4C18">
      <w:pPr>
        <w:jc w:val="both"/>
        <w:rPr>
          <w:rFonts w:ascii="Century Gothic" w:hAnsi="Century Gothic" w:cs="Arial"/>
          <w:b/>
        </w:rPr>
      </w:pPr>
    </w:p>
    <w:p w:rsidR="00A1687C" w:rsidRPr="00534840" w:rsidRDefault="00A1687C" w:rsidP="005C4C18">
      <w:pPr>
        <w:jc w:val="both"/>
        <w:rPr>
          <w:rFonts w:ascii="Century Gothic" w:hAnsi="Century Gothic" w:cs="Arial"/>
        </w:rPr>
      </w:pPr>
      <w:r w:rsidRPr="005C4C18">
        <w:rPr>
          <w:rFonts w:ascii="Century Gothic" w:hAnsi="Century Gothic" w:cs="Arial"/>
          <w:b/>
        </w:rPr>
        <w:t xml:space="preserve">Il ressort des débats en séance de la réunion extraordinaire du 4 septembre 2014 que le président du CHSCT a confirmé son refus de consulter le CHSCT sur les différents aspects de la mise en œuvre régional du projet Ministère Fort et de suspendre la mise en œuvre de ce projet </w:t>
      </w:r>
      <w:r w:rsidR="005A12B2">
        <w:rPr>
          <w:rFonts w:ascii="Century Gothic" w:hAnsi="Century Gothic" w:cs="Arial"/>
        </w:rPr>
        <w:t>(pièce n</w:t>
      </w:r>
      <w:r w:rsidR="006A1CF6">
        <w:rPr>
          <w:rFonts w:ascii="Century Gothic" w:hAnsi="Century Gothic" w:cs="Arial"/>
        </w:rPr>
        <w:t>°</w:t>
      </w:r>
      <w:r w:rsidR="00934E74">
        <w:rPr>
          <w:rFonts w:ascii="Century Gothic" w:hAnsi="Century Gothic" w:cs="Arial"/>
        </w:rPr>
        <w:t>6</w:t>
      </w:r>
      <w:r w:rsidR="0035045B" w:rsidRPr="005C4C18">
        <w:rPr>
          <w:rFonts w:ascii="Century Gothic" w:hAnsi="Century Gothic" w:cs="Arial"/>
        </w:rPr>
        <w:t xml:space="preserve"> </w:t>
      </w:r>
      <w:r w:rsidRPr="005C4C18">
        <w:rPr>
          <w:rFonts w:ascii="Century Gothic" w:hAnsi="Century Gothic" w:cs="Arial"/>
        </w:rPr>
        <w:t xml:space="preserve">: délibération du CHSCT du </w:t>
      </w:r>
      <w:r w:rsidR="006A1CF6">
        <w:rPr>
          <w:rFonts w:ascii="Century Gothic" w:hAnsi="Century Gothic" w:cs="Arial"/>
        </w:rPr>
        <w:t>4/09/2014, pièce n°</w:t>
      </w:r>
      <w:r w:rsidR="008F5E1A">
        <w:rPr>
          <w:rFonts w:ascii="Century Gothic" w:hAnsi="Century Gothic" w:cs="Arial"/>
        </w:rPr>
        <w:t>4</w:t>
      </w:r>
      <w:r w:rsidRPr="00534840">
        <w:rPr>
          <w:rFonts w:ascii="Century Gothic" w:hAnsi="Century Gothic" w:cs="Arial"/>
        </w:rPr>
        <w:t xml:space="preserve"> : compte-rendu </w:t>
      </w:r>
      <w:r w:rsidR="0035045B" w:rsidRPr="00534840">
        <w:rPr>
          <w:rFonts w:ascii="Century Gothic" w:hAnsi="Century Gothic" w:cs="Arial"/>
        </w:rPr>
        <w:t xml:space="preserve">syndical </w:t>
      </w:r>
      <w:r w:rsidRPr="00534840">
        <w:rPr>
          <w:rFonts w:ascii="Century Gothic" w:hAnsi="Century Gothic" w:cs="Arial"/>
        </w:rPr>
        <w:t>des débats ;</w:t>
      </w:r>
      <w:r w:rsidRPr="00534840">
        <w:rPr>
          <w:rFonts w:ascii="Century Gothic" w:hAnsi="Century Gothic" w:cs="Arial"/>
          <w:b/>
        </w:rPr>
        <w:t xml:space="preserve"> </w:t>
      </w:r>
      <w:r w:rsidR="005A12B2">
        <w:rPr>
          <w:rFonts w:ascii="Century Gothic" w:hAnsi="Century Gothic" w:cs="Arial"/>
        </w:rPr>
        <w:t>pièce n</w:t>
      </w:r>
      <w:r w:rsidR="006A1CF6">
        <w:rPr>
          <w:rFonts w:ascii="Century Gothic" w:hAnsi="Century Gothic" w:cs="Arial"/>
        </w:rPr>
        <w:t>°</w:t>
      </w:r>
      <w:r w:rsidR="00934E74">
        <w:rPr>
          <w:rFonts w:ascii="Century Gothic" w:hAnsi="Century Gothic" w:cs="Arial"/>
        </w:rPr>
        <w:t>5</w:t>
      </w:r>
      <w:r w:rsidR="0035045B" w:rsidRPr="00534840">
        <w:rPr>
          <w:rFonts w:ascii="Century Gothic" w:hAnsi="Century Gothic" w:cs="Arial"/>
        </w:rPr>
        <w:t xml:space="preserve">: </w:t>
      </w:r>
      <w:r w:rsidR="003A64E6" w:rsidRPr="00534840">
        <w:rPr>
          <w:rFonts w:ascii="Century Gothic" w:hAnsi="Century Gothic" w:cs="Arial"/>
        </w:rPr>
        <w:t>relevé de décisions du CHSCT par le DIRECCTE</w:t>
      </w:r>
      <w:r w:rsidR="00F80827">
        <w:rPr>
          <w:rFonts w:ascii="Century Gothic" w:hAnsi="Century Gothic" w:cs="Arial"/>
        </w:rPr>
        <w:t>, page 3</w:t>
      </w:r>
      <w:r w:rsidR="0035045B" w:rsidRPr="00534840">
        <w:rPr>
          <w:rFonts w:ascii="Century Gothic" w:hAnsi="Century Gothic" w:cs="Arial"/>
        </w:rPr>
        <w:t>).</w:t>
      </w:r>
    </w:p>
    <w:p w:rsidR="008F5C6C" w:rsidRPr="005C4C18" w:rsidRDefault="008F5C6C" w:rsidP="005C4C18">
      <w:pPr>
        <w:jc w:val="both"/>
        <w:rPr>
          <w:rFonts w:ascii="Century Gothic" w:hAnsi="Century Gothic" w:cs="Arial"/>
          <w:highlight w:val="red"/>
        </w:rPr>
      </w:pPr>
    </w:p>
    <w:p w:rsidR="008F5C6C" w:rsidRPr="005C4C18" w:rsidRDefault="008F5C6C" w:rsidP="005C4C18">
      <w:pPr>
        <w:jc w:val="both"/>
        <w:rPr>
          <w:rFonts w:ascii="Century Gothic" w:hAnsi="Century Gothic" w:cs="Arial"/>
          <w:highlight w:val="cyan"/>
        </w:rPr>
      </w:pPr>
    </w:p>
    <w:p w:rsidR="00D86008" w:rsidRPr="00F80827" w:rsidRDefault="0082397F" w:rsidP="005C4C18">
      <w:pPr>
        <w:jc w:val="both"/>
        <w:rPr>
          <w:rFonts w:ascii="Century Gothic" w:hAnsi="Century Gothic" w:cs="Arial"/>
        </w:rPr>
      </w:pPr>
      <w:r w:rsidRPr="00F80827">
        <w:rPr>
          <w:rFonts w:ascii="Century Gothic" w:hAnsi="Century Gothic" w:cs="Arial"/>
        </w:rPr>
        <w:t xml:space="preserve">Après que la nouvelle organisation ait commencé à être mise en place et qu’elle </w:t>
      </w:r>
      <w:r w:rsidR="00B96099" w:rsidRPr="00F80827">
        <w:rPr>
          <w:rFonts w:ascii="Century Gothic" w:hAnsi="Century Gothic" w:cs="Arial"/>
        </w:rPr>
        <w:t>ait</w:t>
      </w:r>
      <w:r w:rsidRPr="00F80827">
        <w:rPr>
          <w:rFonts w:ascii="Century Gothic" w:hAnsi="Century Gothic" w:cs="Arial"/>
        </w:rPr>
        <w:t xml:space="preserve"> révélée des situations de danger pour la santé mentale des agents des unités de contrôle concerné</w:t>
      </w:r>
      <w:r w:rsidR="00B96099" w:rsidRPr="00F80827">
        <w:rPr>
          <w:rFonts w:ascii="Century Gothic" w:hAnsi="Century Gothic" w:cs="Arial"/>
        </w:rPr>
        <w:t>e</w:t>
      </w:r>
      <w:r w:rsidRPr="00F80827">
        <w:rPr>
          <w:rFonts w:ascii="Century Gothic" w:hAnsi="Century Gothic" w:cs="Arial"/>
        </w:rPr>
        <w:t>s, l’ensemble des membres titulaires du CHSCT ont demandé, par courrier du</w:t>
      </w:r>
      <w:r w:rsidR="001C0D52" w:rsidRPr="00F80827">
        <w:rPr>
          <w:rFonts w:ascii="Century Gothic" w:hAnsi="Century Gothic" w:cs="Arial"/>
        </w:rPr>
        <w:t xml:space="preserve"> </w:t>
      </w:r>
      <w:r w:rsidR="001C0D52" w:rsidRPr="00F80827">
        <w:rPr>
          <w:rFonts w:ascii="Century Gothic" w:hAnsi="Century Gothic" w:cs="Arial"/>
          <w:b/>
        </w:rPr>
        <w:t>13 novembre 2014</w:t>
      </w:r>
      <w:r w:rsidR="001C0D52" w:rsidRPr="00F80827">
        <w:rPr>
          <w:rFonts w:ascii="Century Gothic" w:hAnsi="Century Gothic" w:cs="Arial"/>
        </w:rPr>
        <w:t xml:space="preserve">, </w:t>
      </w:r>
      <w:r w:rsidRPr="00F80827">
        <w:rPr>
          <w:rFonts w:ascii="Century Gothic" w:hAnsi="Century Gothic" w:cs="Arial"/>
        </w:rPr>
        <w:t xml:space="preserve">que soit organisée </w:t>
      </w:r>
      <w:r w:rsidR="001C0D52" w:rsidRPr="00F80827">
        <w:rPr>
          <w:rFonts w:ascii="Century Gothic" w:hAnsi="Century Gothic" w:cs="Arial"/>
        </w:rPr>
        <w:t xml:space="preserve">une réunion extraordinaire du CHSCT concernant plusieurs points jugés prioritaires dont les situations </w:t>
      </w:r>
      <w:r w:rsidR="004E37F0" w:rsidRPr="00F80827">
        <w:rPr>
          <w:rFonts w:ascii="Century Gothic" w:hAnsi="Century Gothic" w:cs="Arial"/>
        </w:rPr>
        <w:t xml:space="preserve">au sein des UC </w:t>
      </w:r>
      <w:r w:rsidR="004E37F0" w:rsidRPr="00464A4B">
        <w:rPr>
          <w:rFonts w:ascii="Century Gothic" w:hAnsi="Century Gothic" w:cs="Arial"/>
        </w:rPr>
        <w:t xml:space="preserve">du </w:t>
      </w:r>
      <w:r w:rsidR="001C0D52" w:rsidRPr="00464A4B">
        <w:rPr>
          <w:rFonts w:ascii="Century Gothic" w:hAnsi="Century Gothic" w:cs="Arial"/>
        </w:rPr>
        <w:t xml:space="preserve">Havre et  </w:t>
      </w:r>
      <w:r w:rsidR="004E37F0" w:rsidRPr="00464A4B">
        <w:rPr>
          <w:rFonts w:ascii="Century Gothic" w:hAnsi="Century Gothic" w:cs="Arial"/>
        </w:rPr>
        <w:t xml:space="preserve">de </w:t>
      </w:r>
      <w:r w:rsidR="001C0D52" w:rsidRPr="00464A4B">
        <w:rPr>
          <w:rFonts w:ascii="Century Gothic" w:hAnsi="Century Gothic" w:cs="Arial"/>
        </w:rPr>
        <w:t>Rouen Sud</w:t>
      </w:r>
      <w:r w:rsidR="006A1CF6" w:rsidRPr="00464A4B">
        <w:rPr>
          <w:rFonts w:ascii="Century Gothic" w:hAnsi="Century Gothic" w:cs="Arial"/>
        </w:rPr>
        <w:t xml:space="preserve"> (pièce n°</w:t>
      </w:r>
      <w:r w:rsidR="005A6743">
        <w:rPr>
          <w:rFonts w:ascii="Century Gothic" w:hAnsi="Century Gothic" w:cs="Arial"/>
        </w:rPr>
        <w:t>15</w:t>
      </w:r>
      <w:r w:rsidR="006A1CF6" w:rsidRPr="00464A4B">
        <w:rPr>
          <w:rFonts w:ascii="Century Gothic" w:hAnsi="Century Gothic" w:cs="Arial"/>
        </w:rPr>
        <w:t>).</w:t>
      </w:r>
    </w:p>
    <w:p w:rsidR="00D86008" w:rsidRPr="00F80827" w:rsidRDefault="00D86008" w:rsidP="005C4C18">
      <w:pPr>
        <w:jc w:val="both"/>
        <w:rPr>
          <w:rFonts w:ascii="Century Gothic" w:hAnsi="Century Gothic" w:cs="Arial"/>
        </w:rPr>
      </w:pPr>
    </w:p>
    <w:p w:rsidR="001C0D52" w:rsidRPr="00F80827" w:rsidRDefault="001C0D52" w:rsidP="005C4C18">
      <w:pPr>
        <w:jc w:val="both"/>
        <w:rPr>
          <w:rFonts w:ascii="Century Gothic" w:hAnsi="Century Gothic" w:cs="Arial"/>
        </w:rPr>
      </w:pPr>
      <w:r w:rsidRPr="00F80827">
        <w:rPr>
          <w:rFonts w:ascii="Century Gothic" w:hAnsi="Century Gothic" w:cs="Arial"/>
        </w:rPr>
        <w:t>Ils demandaient en amont la transmission de plusieurs documents obligatoires ou nécessaires à l</w:t>
      </w:r>
      <w:r w:rsidR="005F18E9" w:rsidRPr="00F80827">
        <w:rPr>
          <w:rFonts w:ascii="Century Gothic" w:hAnsi="Century Gothic" w:cs="Arial"/>
        </w:rPr>
        <w:t>’exercice des missions du CHSCT, et notamment :</w:t>
      </w:r>
    </w:p>
    <w:p w:rsidR="005F18E9" w:rsidRPr="00F80827" w:rsidRDefault="005F18E9" w:rsidP="005C4C18">
      <w:pPr>
        <w:jc w:val="both"/>
        <w:rPr>
          <w:rFonts w:ascii="Century Gothic" w:hAnsi="Century Gothic" w:cs="Arial"/>
        </w:rPr>
      </w:pPr>
    </w:p>
    <w:p w:rsidR="00231491" w:rsidRPr="00F80827" w:rsidRDefault="00231491" w:rsidP="002545A8">
      <w:pPr>
        <w:pStyle w:val="Paragraphedeliste"/>
        <w:numPr>
          <w:ilvl w:val="1"/>
          <w:numId w:val="7"/>
        </w:numPr>
        <w:spacing w:line="240" w:lineRule="auto"/>
        <w:ind w:left="851" w:hanging="284"/>
        <w:rPr>
          <w:rFonts w:ascii="Century Gothic" w:hAnsi="Century Gothic" w:cs="Arial"/>
        </w:rPr>
      </w:pPr>
      <w:r w:rsidRPr="00F80827">
        <w:rPr>
          <w:rFonts w:ascii="Century Gothic" w:hAnsi="Century Gothic" w:cs="Arial"/>
        </w:rPr>
        <w:t>la mise à jour du Document Unique d’Evaluation des Risques (DUER) postérieurement au 4 septembre 2014</w:t>
      </w:r>
    </w:p>
    <w:p w:rsidR="005F18E9" w:rsidRPr="00F80827" w:rsidRDefault="00231491" w:rsidP="002545A8">
      <w:pPr>
        <w:pStyle w:val="Paragraphedeliste"/>
        <w:numPr>
          <w:ilvl w:val="1"/>
          <w:numId w:val="7"/>
        </w:numPr>
        <w:spacing w:line="240" w:lineRule="auto"/>
        <w:ind w:left="851" w:hanging="284"/>
        <w:rPr>
          <w:rFonts w:ascii="Century Gothic" w:hAnsi="Century Gothic" w:cs="Arial"/>
        </w:rPr>
      </w:pPr>
      <w:r w:rsidRPr="00F80827">
        <w:rPr>
          <w:rFonts w:ascii="Century Gothic" w:hAnsi="Century Gothic" w:cs="Arial"/>
        </w:rPr>
        <w:t>la version mise à jour du plan de prévention régional Ministère Fort présenté le 4 septembre.</w:t>
      </w:r>
    </w:p>
    <w:p w:rsidR="001C0D52" w:rsidRPr="00F80827" w:rsidRDefault="001C0D52" w:rsidP="005C4C18">
      <w:pPr>
        <w:jc w:val="both"/>
        <w:rPr>
          <w:rFonts w:ascii="Century Gothic" w:hAnsi="Century Gothic" w:cs="Arial"/>
        </w:rPr>
      </w:pPr>
      <w:r w:rsidRPr="00F80827">
        <w:rPr>
          <w:rFonts w:ascii="Century Gothic" w:hAnsi="Century Gothic" w:cs="Arial"/>
        </w:rPr>
        <w:lastRenderedPageBreak/>
        <w:t xml:space="preserve">Après relance des représentants du personnel, l’administration a indiqué le </w:t>
      </w:r>
      <w:r w:rsidRPr="00F80827">
        <w:rPr>
          <w:rFonts w:ascii="Century Gothic" w:hAnsi="Century Gothic" w:cs="Arial"/>
          <w:b/>
        </w:rPr>
        <w:t xml:space="preserve">24 </w:t>
      </w:r>
      <w:r w:rsidRPr="00657553">
        <w:rPr>
          <w:rFonts w:ascii="Century Gothic" w:hAnsi="Century Gothic" w:cs="Arial"/>
          <w:b/>
        </w:rPr>
        <w:t>novembre 2014</w:t>
      </w:r>
      <w:r w:rsidRPr="00657553">
        <w:rPr>
          <w:rFonts w:ascii="Century Gothic" w:hAnsi="Century Gothic" w:cs="Arial"/>
        </w:rPr>
        <w:t xml:space="preserve"> que la réunion demandée se tiendrait le </w:t>
      </w:r>
      <w:r w:rsidRPr="00657553">
        <w:rPr>
          <w:rFonts w:ascii="Century Gothic" w:hAnsi="Century Gothic" w:cs="Arial"/>
          <w:b/>
        </w:rPr>
        <w:t>10 décembre 2014</w:t>
      </w:r>
      <w:r w:rsidR="004A1E29" w:rsidRPr="00657553">
        <w:rPr>
          <w:rFonts w:ascii="Century Gothic" w:hAnsi="Century Gothic" w:cs="Arial"/>
        </w:rPr>
        <w:t xml:space="preserve"> (pièce n°</w:t>
      </w:r>
      <w:r w:rsidR="00657553" w:rsidRPr="00657553">
        <w:rPr>
          <w:rFonts w:ascii="Century Gothic" w:hAnsi="Century Gothic" w:cs="Arial"/>
        </w:rPr>
        <w:t>60</w:t>
      </w:r>
      <w:r w:rsidR="004A1E29" w:rsidRPr="00657553">
        <w:rPr>
          <w:rFonts w:ascii="Century Gothic" w:hAnsi="Century Gothic" w:cs="Arial"/>
        </w:rPr>
        <w:t>).</w:t>
      </w:r>
    </w:p>
    <w:p w:rsidR="001C0D52" w:rsidRPr="00F80827" w:rsidRDefault="001C0D52" w:rsidP="005C4C18">
      <w:pPr>
        <w:jc w:val="both"/>
        <w:rPr>
          <w:rFonts w:ascii="Century Gothic" w:hAnsi="Century Gothic" w:cs="Arial"/>
        </w:rPr>
      </w:pPr>
    </w:p>
    <w:p w:rsidR="001C0D52" w:rsidRPr="00F80827" w:rsidRDefault="001C0D52" w:rsidP="005C4C18">
      <w:pPr>
        <w:jc w:val="both"/>
        <w:rPr>
          <w:rFonts w:ascii="Century Gothic" w:hAnsi="Century Gothic" w:cs="Arial"/>
        </w:rPr>
      </w:pPr>
      <w:r w:rsidRPr="00F80827">
        <w:rPr>
          <w:rFonts w:ascii="Century Gothic" w:hAnsi="Century Gothic" w:cs="Arial"/>
        </w:rPr>
        <w:t>Aucun des documents demandés n’a été transmis, ni en amont, ni en séance.</w:t>
      </w:r>
    </w:p>
    <w:p w:rsidR="00F876E6" w:rsidRPr="005C4C18" w:rsidRDefault="00F876E6" w:rsidP="005C4C18">
      <w:pPr>
        <w:jc w:val="both"/>
        <w:rPr>
          <w:rFonts w:ascii="Century Gothic" w:hAnsi="Century Gothic" w:cs="Arial"/>
          <w:highlight w:val="cyan"/>
        </w:rPr>
      </w:pPr>
    </w:p>
    <w:p w:rsidR="00755174" w:rsidRPr="005C4C18" w:rsidRDefault="00DF7D6A" w:rsidP="005C4C18">
      <w:pPr>
        <w:jc w:val="both"/>
        <w:rPr>
          <w:rFonts w:ascii="Century Gothic" w:hAnsi="Century Gothic" w:cs="Arial"/>
        </w:rPr>
      </w:pPr>
      <w:r w:rsidRPr="005C4C18">
        <w:rPr>
          <w:rFonts w:ascii="Century Gothic" w:hAnsi="Century Gothic" w:cs="Arial"/>
        </w:rPr>
        <w:t xml:space="preserve">Il résulte cependant de </w:t>
      </w:r>
      <w:r w:rsidR="006737C0" w:rsidRPr="005C4C18">
        <w:rPr>
          <w:rFonts w:ascii="Century Gothic" w:hAnsi="Century Gothic" w:cs="Arial"/>
        </w:rPr>
        <w:t>l’article 57 du D</w:t>
      </w:r>
      <w:r w:rsidR="00755174" w:rsidRPr="005C4C18">
        <w:rPr>
          <w:rFonts w:ascii="Century Gothic" w:hAnsi="Century Gothic" w:cs="Arial"/>
        </w:rPr>
        <w:t>écret n°</w:t>
      </w:r>
      <w:r w:rsidR="006737C0" w:rsidRPr="005C4C18">
        <w:rPr>
          <w:rFonts w:ascii="Century Gothic" w:hAnsi="Century Gothic" w:cs="Arial"/>
        </w:rPr>
        <w:t xml:space="preserve"> </w:t>
      </w:r>
      <w:r w:rsidR="00755174" w:rsidRPr="005C4C18">
        <w:rPr>
          <w:rFonts w:ascii="Century Gothic" w:hAnsi="Century Gothic" w:cs="Arial"/>
        </w:rPr>
        <w:t>82-453 du 28 mai 1</w:t>
      </w:r>
      <w:r w:rsidR="006737C0" w:rsidRPr="005C4C18">
        <w:rPr>
          <w:rFonts w:ascii="Century Gothic" w:hAnsi="Century Gothic" w:cs="Arial"/>
        </w:rPr>
        <w:t>982 dans la rédaction issue du D</w:t>
      </w:r>
      <w:r w:rsidR="00755174" w:rsidRPr="005C4C18">
        <w:rPr>
          <w:rFonts w:ascii="Century Gothic" w:hAnsi="Century Gothic" w:cs="Arial"/>
        </w:rPr>
        <w:t xml:space="preserve">écret </w:t>
      </w:r>
      <w:r w:rsidR="006737C0" w:rsidRPr="005C4C18">
        <w:rPr>
          <w:rFonts w:ascii="Century Gothic" w:hAnsi="Century Gothic" w:cs="Arial"/>
        </w:rPr>
        <w:t xml:space="preserve">n° </w:t>
      </w:r>
      <w:r w:rsidR="00755174" w:rsidRPr="005C4C18">
        <w:rPr>
          <w:rFonts w:ascii="Century Gothic" w:hAnsi="Century Gothic" w:cs="Arial"/>
        </w:rPr>
        <w:t xml:space="preserve">2011-774 du 28 juin 2011 relatif à la consultation des CHSCT de la Fonction Publique </w:t>
      </w:r>
      <w:r w:rsidRPr="005C4C18">
        <w:rPr>
          <w:rFonts w:ascii="Century Gothic" w:hAnsi="Century Gothic" w:cs="Arial"/>
        </w:rPr>
        <w:t>que</w:t>
      </w:r>
      <w:r w:rsidR="00755174" w:rsidRPr="005C4C18">
        <w:rPr>
          <w:rFonts w:ascii="Century Gothic" w:hAnsi="Century Gothic" w:cs="Arial"/>
        </w:rPr>
        <w:t> :</w:t>
      </w:r>
    </w:p>
    <w:p w:rsidR="00755174" w:rsidRPr="005C4C18" w:rsidRDefault="00755174" w:rsidP="005C4C18">
      <w:pPr>
        <w:jc w:val="both"/>
        <w:rPr>
          <w:rFonts w:ascii="Century Gothic" w:hAnsi="Century Gothic" w:cs="Arial"/>
        </w:rPr>
      </w:pPr>
    </w:p>
    <w:p w:rsidR="00755174" w:rsidRPr="005C4C18" w:rsidRDefault="00755174" w:rsidP="005C4C18">
      <w:pPr>
        <w:ind w:left="426"/>
        <w:jc w:val="both"/>
        <w:rPr>
          <w:rFonts w:ascii="Century Gothic" w:hAnsi="Century Gothic" w:cs="Arial"/>
          <w:i/>
        </w:rPr>
      </w:pPr>
      <w:r w:rsidRPr="005C4C18">
        <w:rPr>
          <w:rFonts w:ascii="Century Gothic" w:hAnsi="Century Gothic" w:cs="Arial"/>
          <w:i/>
        </w:rPr>
        <w:t xml:space="preserve">« Le comité est consulté : </w:t>
      </w:r>
    </w:p>
    <w:p w:rsidR="00755174" w:rsidRPr="005C4C18" w:rsidRDefault="00755174" w:rsidP="005C4C18">
      <w:pPr>
        <w:ind w:left="426"/>
        <w:jc w:val="both"/>
        <w:rPr>
          <w:rFonts w:ascii="Century Gothic" w:hAnsi="Century Gothic" w:cs="Arial"/>
          <w:i/>
        </w:rPr>
      </w:pPr>
    </w:p>
    <w:p w:rsidR="00755174" w:rsidRPr="005C4C18" w:rsidRDefault="00755174" w:rsidP="005C4C18">
      <w:pPr>
        <w:ind w:left="426"/>
        <w:jc w:val="both"/>
        <w:rPr>
          <w:rFonts w:ascii="Century Gothic" w:hAnsi="Century Gothic" w:cs="Arial"/>
          <w:i/>
        </w:rPr>
      </w:pPr>
      <w:r w:rsidRPr="005C4C18">
        <w:rPr>
          <w:rFonts w:ascii="Century Gothic" w:hAnsi="Century Gothic" w:cs="Arial"/>
          <w:i/>
        </w:rPr>
        <w:t>1° Sur les projets d'aménagement importants modifiant les conditions de santé et de sécurité ou les conditions de travail et, notamment, avant toute transformation importante des postes de travail découlant de la modification de l'outillage, d'un changement de produit ou de l'organisation du travail, avant toute modification des cadences et des normes de productivité liées ou non à la rémunération du travail ;</w:t>
      </w:r>
    </w:p>
    <w:p w:rsidR="00755174" w:rsidRPr="005C4C18" w:rsidRDefault="00755174" w:rsidP="005C4C18">
      <w:pPr>
        <w:ind w:left="426"/>
        <w:jc w:val="both"/>
        <w:rPr>
          <w:rFonts w:ascii="Century Gothic" w:hAnsi="Century Gothic" w:cs="Arial"/>
          <w:i/>
        </w:rPr>
      </w:pPr>
    </w:p>
    <w:p w:rsidR="00755174" w:rsidRPr="005C4C18" w:rsidRDefault="00755174" w:rsidP="005C4C18">
      <w:pPr>
        <w:ind w:left="426"/>
        <w:jc w:val="both"/>
        <w:rPr>
          <w:rFonts w:ascii="Century Gothic" w:hAnsi="Century Gothic" w:cs="Arial"/>
          <w:i/>
        </w:rPr>
      </w:pPr>
      <w:r w:rsidRPr="005C4C18">
        <w:rPr>
          <w:rFonts w:ascii="Century Gothic" w:hAnsi="Century Gothic" w:cs="Arial"/>
          <w:i/>
        </w:rPr>
        <w:t>2° Sur les projets importants d'introduction de nouvelles technologies et lors de l'introduction de ces nouvelles technologies, lorsqu'elles sont susceptibles d'avoir des conséquences sur la santé et la sécurité des agents. »</w:t>
      </w:r>
    </w:p>
    <w:p w:rsidR="00755174" w:rsidRPr="005C4C18" w:rsidRDefault="00755174" w:rsidP="005C4C18">
      <w:pPr>
        <w:jc w:val="both"/>
        <w:rPr>
          <w:rFonts w:ascii="Century Gothic" w:hAnsi="Century Gothic" w:cs="Arial"/>
        </w:rPr>
      </w:pPr>
    </w:p>
    <w:p w:rsidR="00C70ABE" w:rsidRPr="005C4C18" w:rsidRDefault="00C70ABE" w:rsidP="005C4C18">
      <w:pPr>
        <w:jc w:val="both"/>
        <w:rPr>
          <w:rFonts w:ascii="Century Gothic" w:hAnsi="Century Gothic" w:cs="Gautami"/>
        </w:rPr>
      </w:pPr>
    </w:p>
    <w:p w:rsidR="00AF26C3" w:rsidRPr="00C279EA" w:rsidRDefault="00573A63" w:rsidP="005C4C18">
      <w:pPr>
        <w:jc w:val="both"/>
        <w:rPr>
          <w:rFonts w:ascii="Century Gothic" w:hAnsi="Century Gothic" w:cs="Gautami"/>
          <w:b/>
        </w:rPr>
      </w:pPr>
      <w:r w:rsidRPr="00471C5A">
        <w:rPr>
          <w:rFonts w:ascii="Century Gothic" w:hAnsi="Century Gothic" w:cs="Arial"/>
          <w:color w:val="000000"/>
        </w:rPr>
        <w:t xml:space="preserve">C’est pourquoi, </w:t>
      </w:r>
      <w:r w:rsidR="006737C0" w:rsidRPr="00471C5A">
        <w:rPr>
          <w:rFonts w:ascii="Century Gothic" w:hAnsi="Century Gothic" w:cs="Gautami"/>
        </w:rPr>
        <w:t>p</w:t>
      </w:r>
      <w:r w:rsidR="00C70ABE" w:rsidRPr="00471C5A">
        <w:rPr>
          <w:rFonts w:ascii="Century Gothic" w:hAnsi="Century Gothic" w:cs="Gautami"/>
        </w:rPr>
        <w:t xml:space="preserve">ar une requête en date </w:t>
      </w:r>
      <w:r w:rsidR="00C70ABE" w:rsidRPr="00471C5A">
        <w:rPr>
          <w:rFonts w:ascii="Century Gothic" w:hAnsi="Century Gothic" w:cs="Gautami"/>
          <w:b/>
        </w:rPr>
        <w:t xml:space="preserve">du </w:t>
      </w:r>
      <w:r w:rsidR="00CB096C" w:rsidRPr="00471C5A">
        <w:rPr>
          <w:rFonts w:ascii="Century Gothic" w:hAnsi="Century Gothic" w:cs="Gautami"/>
          <w:b/>
        </w:rPr>
        <w:t>29 décembre</w:t>
      </w:r>
      <w:r w:rsidR="00C70ABE" w:rsidRPr="00471C5A">
        <w:rPr>
          <w:rFonts w:ascii="Century Gothic" w:hAnsi="Century Gothic" w:cs="Gautami"/>
          <w:b/>
        </w:rPr>
        <w:t xml:space="preserve"> 2014</w:t>
      </w:r>
      <w:r w:rsidR="00C70ABE" w:rsidRPr="00471C5A">
        <w:rPr>
          <w:rFonts w:ascii="Century Gothic" w:hAnsi="Century Gothic" w:cs="Gautami"/>
        </w:rPr>
        <w:t>, les requérants ont sollicité</w:t>
      </w:r>
      <w:r w:rsidR="00CB096C" w:rsidRPr="00471C5A">
        <w:rPr>
          <w:rFonts w:ascii="Century Gothic" w:hAnsi="Century Gothic" w:cs="Gautami"/>
        </w:rPr>
        <w:t> </w:t>
      </w:r>
      <w:r w:rsidR="006737C0" w:rsidRPr="00471C5A">
        <w:rPr>
          <w:rFonts w:ascii="Century Gothic" w:hAnsi="Century Gothic" w:cs="Gautami"/>
        </w:rPr>
        <w:t xml:space="preserve">du Tribunal administratif de ROUEN qu’il </w:t>
      </w:r>
      <w:r w:rsidR="001C4F5A" w:rsidRPr="00471C5A">
        <w:rPr>
          <w:rFonts w:ascii="Century Gothic" w:hAnsi="Century Gothic" w:cs="Gautami"/>
        </w:rPr>
        <w:t>a</w:t>
      </w:r>
      <w:r w:rsidR="006737C0" w:rsidRPr="00471C5A">
        <w:rPr>
          <w:rFonts w:ascii="Century Gothic" w:hAnsi="Century Gothic" w:cs="Arial"/>
          <w:color w:val="000000" w:themeColor="text1"/>
        </w:rPr>
        <w:t xml:space="preserve">nnule </w:t>
      </w:r>
      <w:r w:rsidR="00AF26C3" w:rsidRPr="00471C5A">
        <w:rPr>
          <w:rFonts w:ascii="Century Gothic" w:hAnsi="Century Gothic" w:cs="Arial"/>
          <w:color w:val="000000" w:themeColor="text1"/>
        </w:rPr>
        <w:t>l</w:t>
      </w:r>
      <w:r w:rsidR="00AF26C3" w:rsidRPr="00471C5A">
        <w:rPr>
          <w:rFonts w:ascii="Century Gothic" w:hAnsi="Century Gothic" w:cs="Gautami"/>
        </w:rPr>
        <w:t>a</w:t>
      </w:r>
      <w:r w:rsidR="00AF26C3" w:rsidRPr="00471C5A">
        <w:rPr>
          <w:rFonts w:ascii="Century Gothic" w:hAnsi="Century Gothic" w:cs="Gautami"/>
          <w:b/>
        </w:rPr>
        <w:t xml:space="preserve"> décision du 4 septembre 2014</w:t>
      </w:r>
      <w:r w:rsidR="00AF26C3" w:rsidRPr="00471C5A">
        <w:rPr>
          <w:rFonts w:ascii="Century Gothic" w:hAnsi="Century Gothic" w:cs="Gautami"/>
        </w:rPr>
        <w:t xml:space="preserve"> du DIRECCTE de Haute Normandie, refusant de suspendre la mise en œuvre de la nouvelle organisation du travail au sein des services de l’Inspection du Travail de Haute – Normandie issue du projet de réforme « Ministère fort » et de </w:t>
      </w:r>
      <w:r w:rsidR="00AF26C3" w:rsidRPr="00471C5A">
        <w:rPr>
          <w:rFonts w:ascii="Century Gothic" w:hAnsi="Century Gothic" w:cs="Arial"/>
          <w:color w:val="000000" w:themeColor="text1"/>
        </w:rPr>
        <w:t xml:space="preserve">consulter </w:t>
      </w:r>
      <w:r w:rsidR="00AF26C3" w:rsidRPr="00471C5A">
        <w:rPr>
          <w:rFonts w:ascii="Century Gothic" w:hAnsi="Century Gothic" w:cs="Gautami"/>
        </w:rPr>
        <w:t>le CHSCT de la DIRECCTE de Haute-Normandie sur la mise en œuvre de cette réforme, ainsi que l’annulation de l’arrêté et des deux décision</w:t>
      </w:r>
      <w:r w:rsidR="003153B0" w:rsidRPr="00471C5A">
        <w:rPr>
          <w:rFonts w:ascii="Century Gothic" w:hAnsi="Century Gothic" w:cs="Gautami"/>
        </w:rPr>
        <w:t>s</w:t>
      </w:r>
      <w:r w:rsidR="00AF26C3" w:rsidRPr="00471C5A">
        <w:rPr>
          <w:rFonts w:ascii="Century Gothic" w:hAnsi="Century Gothic" w:cs="Gautami"/>
        </w:rPr>
        <w:t xml:space="preserve"> prises en application de cette réforme</w:t>
      </w:r>
      <w:r w:rsidR="00C279EA">
        <w:rPr>
          <w:rFonts w:ascii="Century Gothic" w:hAnsi="Century Gothic" w:cs="Gautami"/>
        </w:rPr>
        <w:t xml:space="preserve"> </w:t>
      </w:r>
      <w:r w:rsidR="00C279EA" w:rsidRPr="00C279EA">
        <w:rPr>
          <w:rFonts w:ascii="Century Gothic" w:hAnsi="Century Gothic" w:cs="Gautami"/>
          <w:b/>
        </w:rPr>
        <w:t>(pièce n° 74).</w:t>
      </w:r>
    </w:p>
    <w:p w:rsidR="00AF26C3" w:rsidRPr="00471C5A" w:rsidRDefault="00AF26C3" w:rsidP="005C4C18">
      <w:pPr>
        <w:jc w:val="both"/>
        <w:rPr>
          <w:rFonts w:ascii="Century Gothic" w:hAnsi="Century Gothic" w:cs="Arial"/>
          <w:color w:val="000000" w:themeColor="text1"/>
        </w:rPr>
      </w:pPr>
    </w:p>
    <w:p w:rsidR="00E4290E" w:rsidRPr="00471C5A" w:rsidRDefault="003153B0" w:rsidP="005C4C18">
      <w:pPr>
        <w:jc w:val="both"/>
        <w:rPr>
          <w:rFonts w:ascii="Century Gothic" w:hAnsi="Century Gothic" w:cs="Arial"/>
          <w:color w:val="000000" w:themeColor="text1"/>
        </w:rPr>
      </w:pPr>
      <w:r w:rsidRPr="00471C5A">
        <w:rPr>
          <w:rFonts w:ascii="Century Gothic" w:hAnsi="Century Gothic" w:cs="Arial"/>
          <w:color w:val="000000" w:themeColor="text1"/>
        </w:rPr>
        <w:t>Ils ont également sollicité l’annulation de</w:t>
      </w:r>
      <w:r w:rsidR="00E4290E" w:rsidRPr="00471C5A">
        <w:rPr>
          <w:rFonts w:ascii="Century Gothic" w:hAnsi="Century Gothic" w:cs="Arial"/>
          <w:color w:val="000000" w:themeColor="text1"/>
        </w:rPr>
        <w:t xml:space="preserve">s décisions implicites de rejet de demandes de communication d’informations et de pièces faites par les membres du CHSCT les 3 juillet et 13 novembre 2014. </w:t>
      </w:r>
    </w:p>
    <w:p w:rsidR="00A20DA1" w:rsidRPr="00471C5A" w:rsidRDefault="00A20DA1" w:rsidP="005C4C18">
      <w:pPr>
        <w:pStyle w:val="Paragraphedeliste"/>
        <w:spacing w:line="240" w:lineRule="auto"/>
        <w:rPr>
          <w:rFonts w:ascii="Century Gothic" w:hAnsi="Century Gothic" w:cs="Gautami"/>
          <w:i/>
        </w:rPr>
      </w:pPr>
    </w:p>
    <w:p w:rsidR="00E82904" w:rsidRPr="00471C5A" w:rsidRDefault="00E82904" w:rsidP="005C4C18">
      <w:pPr>
        <w:pStyle w:val="Paragraphedeliste"/>
        <w:spacing w:line="240" w:lineRule="auto"/>
        <w:rPr>
          <w:rFonts w:ascii="Century Gothic" w:hAnsi="Century Gothic" w:cs="Gautami"/>
          <w:i/>
        </w:rPr>
      </w:pPr>
    </w:p>
    <w:p w:rsidR="00E82904" w:rsidRPr="00471C5A" w:rsidRDefault="00511BC5" w:rsidP="005C4C18">
      <w:pPr>
        <w:pStyle w:val="Paragraphedeliste"/>
        <w:spacing w:line="240" w:lineRule="auto"/>
        <w:ind w:left="0"/>
        <w:rPr>
          <w:rFonts w:ascii="Century Gothic" w:hAnsi="Century Gothic" w:cs="Gautami"/>
        </w:rPr>
      </w:pPr>
      <w:r w:rsidRPr="00471C5A">
        <w:rPr>
          <w:rFonts w:ascii="Century Gothic" w:hAnsi="Century Gothic" w:cs="Gautami"/>
        </w:rPr>
        <w:t>Compte tenu de la situation vécue par l</w:t>
      </w:r>
      <w:r w:rsidR="002C654E" w:rsidRPr="00471C5A">
        <w:rPr>
          <w:rFonts w:ascii="Century Gothic" w:hAnsi="Century Gothic" w:cs="Gautami"/>
        </w:rPr>
        <w:t>’ensemble d</w:t>
      </w:r>
      <w:r w:rsidRPr="00471C5A">
        <w:rPr>
          <w:rFonts w:ascii="Century Gothic" w:hAnsi="Century Gothic" w:cs="Gautami"/>
        </w:rPr>
        <w:t xml:space="preserve">es agents </w:t>
      </w:r>
      <w:r w:rsidR="00CB096C" w:rsidRPr="00471C5A">
        <w:rPr>
          <w:rFonts w:ascii="Century Gothic" w:hAnsi="Century Gothic" w:cs="Gautami"/>
        </w:rPr>
        <w:t>de</w:t>
      </w:r>
      <w:r w:rsidR="002E4F0F" w:rsidRPr="00471C5A">
        <w:rPr>
          <w:rFonts w:ascii="Century Gothic" w:hAnsi="Century Gothic" w:cs="Gautami"/>
        </w:rPr>
        <w:t>s services de</w:t>
      </w:r>
      <w:r w:rsidR="00CB096C" w:rsidRPr="00471C5A">
        <w:rPr>
          <w:rFonts w:ascii="Century Gothic" w:hAnsi="Century Gothic" w:cs="Gautami"/>
        </w:rPr>
        <w:t xml:space="preserve"> l’Inspection du Travail de Haute - Normandie</w:t>
      </w:r>
      <w:r w:rsidRPr="00471C5A">
        <w:rPr>
          <w:rFonts w:ascii="Century Gothic" w:hAnsi="Century Gothic" w:cs="Gautami"/>
        </w:rPr>
        <w:t xml:space="preserve">, il y a urgence à suspendre l’application des décisions contestées dans le cadre du recours en annulation du </w:t>
      </w:r>
      <w:r w:rsidR="00CB096C" w:rsidRPr="00471C5A">
        <w:rPr>
          <w:rFonts w:ascii="Century Gothic" w:hAnsi="Century Gothic" w:cs="Gautami"/>
        </w:rPr>
        <w:t>29 décembre</w:t>
      </w:r>
      <w:r w:rsidRPr="00471C5A">
        <w:rPr>
          <w:rFonts w:ascii="Century Gothic" w:hAnsi="Century Gothic" w:cs="Gautami"/>
        </w:rPr>
        <w:t xml:space="preserve"> 2014</w:t>
      </w:r>
      <w:r w:rsidR="00B511FC" w:rsidRPr="00471C5A">
        <w:rPr>
          <w:rFonts w:ascii="Century Gothic" w:hAnsi="Century Gothic" w:cs="Gautami"/>
        </w:rPr>
        <w:t>,</w:t>
      </w:r>
      <w:r w:rsidRPr="00471C5A">
        <w:rPr>
          <w:rFonts w:ascii="Century Gothic" w:hAnsi="Century Gothic" w:cs="Gautami"/>
        </w:rPr>
        <w:t xml:space="preserve"> </w:t>
      </w:r>
      <w:r w:rsidR="003153B0" w:rsidRPr="00471C5A">
        <w:rPr>
          <w:rFonts w:ascii="Century Gothic" w:hAnsi="Century Gothic" w:cs="Arial"/>
          <w:b/>
        </w:rPr>
        <w:t xml:space="preserve">application </w:t>
      </w:r>
      <w:r w:rsidR="00B511FC" w:rsidRPr="00471C5A">
        <w:rPr>
          <w:rFonts w:ascii="Century Gothic" w:hAnsi="Century Gothic" w:cs="Arial"/>
          <w:b/>
        </w:rPr>
        <w:t xml:space="preserve">qui </w:t>
      </w:r>
      <w:r w:rsidR="003153B0" w:rsidRPr="00471C5A">
        <w:rPr>
          <w:rFonts w:ascii="Century Gothic" w:hAnsi="Century Gothic" w:cs="Arial"/>
          <w:b/>
        </w:rPr>
        <w:t xml:space="preserve">a </w:t>
      </w:r>
      <w:r w:rsidR="00B511FC" w:rsidRPr="00471C5A">
        <w:rPr>
          <w:rFonts w:ascii="Century Gothic" w:hAnsi="Century Gothic" w:cs="Arial"/>
          <w:b/>
        </w:rPr>
        <w:t>débuté</w:t>
      </w:r>
      <w:r w:rsidR="003153B0" w:rsidRPr="00471C5A">
        <w:rPr>
          <w:rFonts w:ascii="Century Gothic" w:hAnsi="Century Gothic" w:cs="Arial"/>
          <w:b/>
        </w:rPr>
        <w:t xml:space="preserve"> le </w:t>
      </w:r>
      <w:r w:rsidR="00B26974" w:rsidRPr="00471C5A">
        <w:rPr>
          <w:rFonts w:ascii="Century Gothic" w:hAnsi="Century Gothic" w:cs="Arial"/>
          <w:b/>
        </w:rPr>
        <w:t>15</w:t>
      </w:r>
      <w:r w:rsidR="003153B0" w:rsidRPr="00471C5A">
        <w:rPr>
          <w:rFonts w:ascii="Century Gothic" w:hAnsi="Century Gothic" w:cs="Arial"/>
          <w:b/>
        </w:rPr>
        <w:t xml:space="preserve"> septembre 2014, sans que le CHSCT ait pu émettre</w:t>
      </w:r>
      <w:r w:rsidR="003153B0" w:rsidRPr="00471C5A">
        <w:rPr>
          <w:rFonts w:ascii="Century Gothic" w:hAnsi="Century Gothic" w:cs="Arial"/>
        </w:rPr>
        <w:t xml:space="preserve"> </w:t>
      </w:r>
      <w:r w:rsidR="003153B0" w:rsidRPr="00471C5A">
        <w:rPr>
          <w:rFonts w:ascii="Century Gothic" w:hAnsi="Century Gothic" w:cs="Arial"/>
          <w:b/>
        </w:rPr>
        <w:t>un avis motivé</w:t>
      </w:r>
      <w:r w:rsidR="002810AB" w:rsidRPr="00471C5A">
        <w:rPr>
          <w:rFonts w:ascii="Century Gothic" w:hAnsi="Century Gothic" w:cs="Arial"/>
          <w:b/>
        </w:rPr>
        <w:t xml:space="preserve"> </w:t>
      </w:r>
      <w:r w:rsidR="00B26974" w:rsidRPr="00471C5A">
        <w:rPr>
          <w:rFonts w:ascii="Century Gothic" w:hAnsi="Century Gothic" w:cs="Arial"/>
          <w:b/>
        </w:rPr>
        <w:t>e</w:t>
      </w:r>
      <w:r w:rsidR="002810AB" w:rsidRPr="00471C5A">
        <w:rPr>
          <w:rFonts w:ascii="Century Gothic" w:hAnsi="Century Gothic" w:cs="Arial"/>
          <w:b/>
        </w:rPr>
        <w:t>t éclairé</w:t>
      </w:r>
      <w:r w:rsidR="003153B0" w:rsidRPr="00471C5A">
        <w:rPr>
          <w:rFonts w:ascii="Century Gothic" w:hAnsi="Century Gothic" w:cs="Arial"/>
        </w:rPr>
        <w:t xml:space="preserve">, faute </w:t>
      </w:r>
      <w:r w:rsidR="00471C5A" w:rsidRPr="00471C5A">
        <w:rPr>
          <w:rFonts w:ascii="Century Gothic" w:hAnsi="Century Gothic" w:cs="Arial"/>
        </w:rPr>
        <w:t xml:space="preserve">notamment </w:t>
      </w:r>
      <w:r w:rsidR="003153B0" w:rsidRPr="00471C5A">
        <w:rPr>
          <w:rFonts w:ascii="Century Gothic" w:hAnsi="Century Gothic" w:cs="Arial"/>
        </w:rPr>
        <w:t xml:space="preserve">de transmission des informations demandées, </w:t>
      </w:r>
      <w:r w:rsidRPr="00471C5A">
        <w:rPr>
          <w:rFonts w:ascii="Century Gothic" w:hAnsi="Century Gothic" w:cs="Gautami"/>
        </w:rPr>
        <w:t xml:space="preserve">et à </w:t>
      </w:r>
      <w:r w:rsidR="002C654E" w:rsidRPr="00471C5A">
        <w:rPr>
          <w:rFonts w:ascii="Century Gothic" w:hAnsi="Century Gothic" w:cs="Gautami"/>
        </w:rPr>
        <w:t xml:space="preserve">ce qu’il soit </w:t>
      </w:r>
      <w:r w:rsidR="00CB096C" w:rsidRPr="00471C5A">
        <w:rPr>
          <w:rFonts w:ascii="Century Gothic" w:hAnsi="Century Gothic" w:cs="Gautami"/>
        </w:rPr>
        <w:t xml:space="preserve">ordonné au DIRECCTE de consulter le CHSCT sur la mise en œuvre du projet de réforme </w:t>
      </w:r>
      <w:r w:rsidR="00AD45B6" w:rsidRPr="00471C5A">
        <w:rPr>
          <w:rFonts w:ascii="Century Gothic" w:hAnsi="Century Gothic" w:cs="Gautami"/>
          <w:i/>
        </w:rPr>
        <w:t>«M</w:t>
      </w:r>
      <w:r w:rsidR="00CB096C" w:rsidRPr="00471C5A">
        <w:rPr>
          <w:rFonts w:ascii="Century Gothic" w:hAnsi="Century Gothic" w:cs="Gautami"/>
          <w:i/>
        </w:rPr>
        <w:t>inistère fort »</w:t>
      </w:r>
      <w:r w:rsidR="00CB096C" w:rsidRPr="00471C5A">
        <w:rPr>
          <w:rFonts w:ascii="Century Gothic" w:hAnsi="Century Gothic" w:cs="Gautami"/>
        </w:rPr>
        <w:t xml:space="preserve"> avant toute décision ou arrêté pris pour l’application de cette réforme.</w:t>
      </w:r>
    </w:p>
    <w:p w:rsidR="002E4F0F" w:rsidRPr="00471C5A" w:rsidRDefault="002E4F0F" w:rsidP="005C4C18">
      <w:pPr>
        <w:pStyle w:val="Paragraphedeliste"/>
        <w:spacing w:line="240" w:lineRule="auto"/>
        <w:ind w:left="0"/>
        <w:rPr>
          <w:rFonts w:ascii="Century Gothic" w:hAnsi="Century Gothic" w:cs="Gautami"/>
        </w:rPr>
      </w:pPr>
    </w:p>
    <w:p w:rsidR="002E4F0F" w:rsidRDefault="002E4F0F" w:rsidP="005C4C18">
      <w:pPr>
        <w:rPr>
          <w:rFonts w:ascii="Century Gothic" w:hAnsi="Century Gothic" w:cs="Arial"/>
          <w:color w:val="000000" w:themeColor="text1"/>
        </w:rPr>
      </w:pPr>
      <w:r w:rsidRPr="00471C5A">
        <w:rPr>
          <w:rFonts w:ascii="Century Gothic" w:hAnsi="Century Gothic" w:cs="Arial"/>
          <w:color w:val="000000" w:themeColor="text1"/>
        </w:rPr>
        <w:t xml:space="preserve">Il y a également urgence à </w:t>
      </w:r>
      <w:r w:rsidR="00E4290E" w:rsidRPr="00471C5A">
        <w:rPr>
          <w:rFonts w:ascii="Century Gothic" w:hAnsi="Century Gothic" w:cs="Arial"/>
          <w:color w:val="000000" w:themeColor="text1"/>
        </w:rPr>
        <w:t>ordonner</w:t>
      </w:r>
      <w:r w:rsidRPr="00471C5A">
        <w:rPr>
          <w:rFonts w:ascii="Century Gothic" w:hAnsi="Century Gothic" w:cs="Arial"/>
          <w:color w:val="000000" w:themeColor="text1"/>
        </w:rPr>
        <w:t xml:space="preserve"> au DIRECCTE</w:t>
      </w:r>
      <w:r w:rsidR="00E4290E" w:rsidRPr="00471C5A">
        <w:rPr>
          <w:rFonts w:ascii="Century Gothic" w:hAnsi="Century Gothic" w:cs="Arial"/>
          <w:color w:val="000000" w:themeColor="text1"/>
        </w:rPr>
        <w:t xml:space="preserve"> la transmission des documents </w:t>
      </w:r>
      <w:r w:rsidRPr="00471C5A">
        <w:rPr>
          <w:rFonts w:ascii="Century Gothic" w:hAnsi="Century Gothic" w:cs="Arial"/>
          <w:color w:val="000000" w:themeColor="text1"/>
        </w:rPr>
        <w:t>et informations demandés.</w:t>
      </w:r>
    </w:p>
    <w:p w:rsidR="00CC527C" w:rsidRDefault="00CC527C" w:rsidP="005C4C18">
      <w:pPr>
        <w:rPr>
          <w:rFonts w:ascii="Century Gothic" w:hAnsi="Century Gothic" w:cs="Arial"/>
          <w:color w:val="000000" w:themeColor="text1"/>
        </w:rPr>
      </w:pPr>
    </w:p>
    <w:p w:rsidR="003A6EFB" w:rsidRPr="005C4C18" w:rsidRDefault="00511BC5" w:rsidP="001B6AFE">
      <w:pPr>
        <w:pStyle w:val="Paragraphedeliste"/>
        <w:spacing w:line="240" w:lineRule="auto"/>
        <w:ind w:left="0"/>
        <w:rPr>
          <w:rFonts w:ascii="Century Gothic" w:hAnsi="Century Gothic" w:cs="Gautami"/>
        </w:rPr>
      </w:pPr>
      <w:r w:rsidRPr="00471C5A">
        <w:rPr>
          <w:rFonts w:ascii="Century Gothic" w:hAnsi="Century Gothic" w:cs="Gautami"/>
        </w:rPr>
        <w:t>C’est l’objet de la présente requête en référé</w:t>
      </w:r>
      <w:r w:rsidR="002C654E" w:rsidRPr="00471C5A">
        <w:rPr>
          <w:rFonts w:ascii="Century Gothic" w:hAnsi="Century Gothic" w:cs="Gautami"/>
        </w:rPr>
        <w:t>.</w:t>
      </w:r>
      <w:r w:rsidR="003A6EFB" w:rsidRPr="005C4C18">
        <w:rPr>
          <w:rFonts w:ascii="Century Gothic" w:hAnsi="Century Gothic" w:cs="Gautami"/>
        </w:rPr>
        <w:br w:type="page"/>
      </w:r>
    </w:p>
    <w:p w:rsidR="00F23A1A" w:rsidRPr="005C4C18" w:rsidRDefault="00F23A1A" w:rsidP="002545A8">
      <w:pPr>
        <w:pStyle w:val="Paragraphedeliste"/>
        <w:numPr>
          <w:ilvl w:val="0"/>
          <w:numId w:val="1"/>
        </w:numPr>
        <w:spacing w:line="240" w:lineRule="auto"/>
        <w:ind w:left="284" w:hanging="284"/>
        <w:rPr>
          <w:rFonts w:ascii="Century Gothic" w:hAnsi="Century Gothic" w:cs="Gautami"/>
          <w:b/>
          <w:sz w:val="26"/>
          <w:szCs w:val="26"/>
          <w:u w:val="single"/>
        </w:rPr>
      </w:pPr>
      <w:r w:rsidRPr="005C4C18">
        <w:rPr>
          <w:rFonts w:ascii="Century Gothic" w:hAnsi="Century Gothic" w:cs="Gautami"/>
          <w:b/>
          <w:sz w:val="26"/>
          <w:szCs w:val="26"/>
          <w:u w:val="single"/>
        </w:rPr>
        <w:lastRenderedPageBreak/>
        <w:t>DISCUSSION</w:t>
      </w:r>
    </w:p>
    <w:p w:rsidR="00F23A1A" w:rsidRPr="005C4C18" w:rsidRDefault="00F23A1A" w:rsidP="005C4C18">
      <w:pPr>
        <w:jc w:val="both"/>
        <w:rPr>
          <w:rFonts w:ascii="Century Gothic" w:hAnsi="Century Gothic" w:cs="Gautami"/>
        </w:rPr>
      </w:pPr>
    </w:p>
    <w:p w:rsidR="006578F2" w:rsidRPr="005C4C18" w:rsidRDefault="006578F2" w:rsidP="005C4C18">
      <w:pPr>
        <w:jc w:val="both"/>
        <w:rPr>
          <w:rFonts w:ascii="Century Gothic" w:hAnsi="Century Gothic" w:cs="Gautami"/>
        </w:rPr>
      </w:pPr>
    </w:p>
    <w:p w:rsidR="006578F2" w:rsidRPr="005C4C18" w:rsidRDefault="006578F2" w:rsidP="005C4C18">
      <w:pPr>
        <w:pStyle w:val="Paragraphedeliste"/>
        <w:spacing w:line="240" w:lineRule="auto"/>
        <w:ind w:left="0"/>
        <w:rPr>
          <w:rFonts w:ascii="Century Gothic" w:hAnsi="Century Gothic"/>
        </w:rPr>
      </w:pPr>
      <w:r w:rsidRPr="005C4C18">
        <w:rPr>
          <w:rFonts w:ascii="Century Gothic" w:hAnsi="Century Gothic"/>
        </w:rPr>
        <w:t>L’article L. 521-</w:t>
      </w:r>
      <w:r w:rsidR="00290A55" w:rsidRPr="005C4C18">
        <w:rPr>
          <w:rFonts w:ascii="Century Gothic" w:hAnsi="Century Gothic"/>
        </w:rPr>
        <w:t>1</w:t>
      </w:r>
      <w:r w:rsidRPr="005C4C18">
        <w:rPr>
          <w:rFonts w:ascii="Century Gothic" w:hAnsi="Century Gothic"/>
        </w:rPr>
        <w:t xml:space="preserve"> du code de justice administrative dispose :</w:t>
      </w:r>
    </w:p>
    <w:p w:rsidR="006578F2" w:rsidRPr="005C4C18" w:rsidRDefault="006578F2" w:rsidP="005C4C18">
      <w:pPr>
        <w:pStyle w:val="Paragraphedeliste"/>
        <w:spacing w:line="240" w:lineRule="auto"/>
        <w:ind w:left="0"/>
        <w:rPr>
          <w:rFonts w:ascii="Century Gothic" w:hAnsi="Century Gothic"/>
        </w:rPr>
      </w:pPr>
    </w:p>
    <w:p w:rsidR="00290A55" w:rsidRPr="005C4C18" w:rsidRDefault="006578F2" w:rsidP="005C4C18">
      <w:pPr>
        <w:pStyle w:val="loose"/>
        <w:shd w:val="clear" w:color="auto" w:fill="FFFFFF"/>
        <w:spacing w:before="0" w:beforeAutospacing="0" w:after="0" w:afterAutospacing="0"/>
        <w:jc w:val="both"/>
        <w:rPr>
          <w:rFonts w:ascii="Century Gothic" w:hAnsi="Century Gothic"/>
          <w:i/>
          <w:color w:val="000000"/>
          <w:sz w:val="22"/>
          <w:szCs w:val="22"/>
        </w:rPr>
      </w:pPr>
      <w:r w:rsidRPr="005C4C18">
        <w:rPr>
          <w:rFonts w:ascii="Century Gothic" w:hAnsi="Century Gothic"/>
          <w:i/>
          <w:sz w:val="22"/>
          <w:szCs w:val="22"/>
        </w:rPr>
        <w:t>« </w:t>
      </w:r>
      <w:r w:rsidR="00290A55" w:rsidRPr="005C4C18">
        <w:rPr>
          <w:rFonts w:ascii="Century Gothic" w:hAnsi="Century Gothic"/>
          <w:i/>
          <w:color w:val="000000"/>
          <w:sz w:val="22"/>
          <w:szCs w:val="22"/>
        </w:rPr>
        <w:t>Quand une décision administrative, même de rejet, fait l'objet d'une requête en annulation ou en réformation, le juge des référés, saisi d'une demande en ce sens, peut ordonner la suspension de l'exécution de cette décision, ou de certains de ses effets, lorsque l'urgence le justifie et qu'il est fait état d'un moyen propre à créer, en l'état de l'instruction, un doute sérieux quant à la légalité de la décision.</w:t>
      </w:r>
    </w:p>
    <w:p w:rsidR="00290A55" w:rsidRPr="005C4C18" w:rsidRDefault="00290A55" w:rsidP="005C4C18">
      <w:pPr>
        <w:pStyle w:val="loose"/>
        <w:shd w:val="clear" w:color="auto" w:fill="FFFFFF"/>
        <w:spacing w:before="0" w:beforeAutospacing="0" w:after="0" w:afterAutospacing="0"/>
        <w:jc w:val="both"/>
        <w:rPr>
          <w:rFonts w:ascii="Century Gothic" w:hAnsi="Century Gothic"/>
          <w:i/>
          <w:color w:val="000000"/>
          <w:sz w:val="22"/>
          <w:szCs w:val="22"/>
        </w:rPr>
      </w:pPr>
    </w:p>
    <w:p w:rsidR="006578F2" w:rsidRPr="005C4C18" w:rsidRDefault="00290A55" w:rsidP="005C4C18">
      <w:pPr>
        <w:pStyle w:val="loose"/>
        <w:shd w:val="clear" w:color="auto" w:fill="FFFFFF"/>
        <w:spacing w:before="0" w:beforeAutospacing="0" w:after="0" w:afterAutospacing="0"/>
        <w:jc w:val="both"/>
        <w:rPr>
          <w:rFonts w:ascii="Century Gothic" w:hAnsi="Century Gothic"/>
          <w:i/>
          <w:color w:val="000000"/>
          <w:sz w:val="22"/>
          <w:szCs w:val="22"/>
        </w:rPr>
      </w:pPr>
      <w:r w:rsidRPr="005C4C18">
        <w:rPr>
          <w:rFonts w:ascii="Century Gothic" w:hAnsi="Century Gothic"/>
          <w:i/>
          <w:color w:val="000000"/>
          <w:sz w:val="22"/>
          <w:szCs w:val="22"/>
        </w:rPr>
        <w:t>Lorsque la suspension est prononcée, il est statué sur la requête en annulation ou en réformation de la décision dans les meilleurs délais. La suspension prend fin au plus tard lorsqu'il est statué sur la requête en annulation ou en réformation de la décision</w:t>
      </w:r>
      <w:r w:rsidR="006578F2" w:rsidRPr="005C4C18">
        <w:rPr>
          <w:rFonts w:ascii="Century Gothic" w:hAnsi="Century Gothic"/>
          <w:i/>
          <w:sz w:val="22"/>
          <w:szCs w:val="22"/>
        </w:rPr>
        <w:t xml:space="preserve">». </w:t>
      </w:r>
    </w:p>
    <w:p w:rsidR="006578F2" w:rsidRPr="005C4C18" w:rsidRDefault="006578F2" w:rsidP="005C4C18">
      <w:pPr>
        <w:pStyle w:val="Paragraphedeliste"/>
        <w:spacing w:line="240" w:lineRule="auto"/>
        <w:ind w:left="0"/>
        <w:rPr>
          <w:rFonts w:ascii="Century Gothic" w:hAnsi="Century Gothic"/>
          <w:b/>
          <w:u w:val="single"/>
        </w:rPr>
      </w:pPr>
    </w:p>
    <w:p w:rsidR="00C21E38" w:rsidRDefault="00C21E38" w:rsidP="005C4C18">
      <w:pPr>
        <w:pStyle w:val="Paragraphedeliste"/>
        <w:spacing w:line="240" w:lineRule="auto"/>
        <w:ind w:left="0"/>
        <w:rPr>
          <w:rFonts w:ascii="Century Gothic" w:hAnsi="Century Gothic" w:cs="Gautami"/>
          <w:b/>
        </w:rPr>
      </w:pPr>
    </w:p>
    <w:p w:rsidR="00F23A1A" w:rsidRPr="005C4C18" w:rsidRDefault="00937CAA" w:rsidP="005C4C18">
      <w:pPr>
        <w:pStyle w:val="Paragraphedeliste"/>
        <w:spacing w:line="240" w:lineRule="auto"/>
        <w:ind w:left="0"/>
        <w:rPr>
          <w:rFonts w:ascii="Century Gothic" w:hAnsi="Century Gothic" w:cs="Gautami"/>
          <w:b/>
        </w:rPr>
      </w:pPr>
      <w:r w:rsidRPr="005C4C18">
        <w:rPr>
          <w:rFonts w:ascii="Century Gothic" w:hAnsi="Century Gothic" w:cs="Gautami"/>
          <w:b/>
        </w:rPr>
        <w:t>A TITRE PRELIMINAIRE :</w:t>
      </w:r>
    </w:p>
    <w:p w:rsidR="00937CAA" w:rsidRPr="005C4C18" w:rsidRDefault="00937CAA" w:rsidP="005C4C18">
      <w:pPr>
        <w:pStyle w:val="Paragraphedeliste"/>
        <w:spacing w:line="240" w:lineRule="auto"/>
        <w:ind w:left="0"/>
        <w:rPr>
          <w:rFonts w:ascii="Century Gothic" w:hAnsi="Century Gothic" w:cs="Gautami"/>
        </w:rPr>
      </w:pPr>
    </w:p>
    <w:p w:rsidR="00937CAA" w:rsidRPr="005C4C18" w:rsidRDefault="00937CAA" w:rsidP="005C4C18">
      <w:pPr>
        <w:pStyle w:val="Paragraphedeliste"/>
        <w:spacing w:line="240" w:lineRule="auto"/>
        <w:ind w:left="0"/>
        <w:rPr>
          <w:rFonts w:ascii="Century Gothic" w:hAnsi="Century Gothic" w:cs="Gautami"/>
          <w:b/>
          <w:u w:val="single"/>
        </w:rPr>
      </w:pPr>
      <w:r w:rsidRPr="005C4C18">
        <w:rPr>
          <w:rFonts w:ascii="Century Gothic" w:hAnsi="Century Gothic" w:cs="Gautami"/>
          <w:b/>
          <w:u w:val="single"/>
        </w:rPr>
        <w:t>Sur la recevabilité des syndicats SUD et CGT</w:t>
      </w:r>
    </w:p>
    <w:p w:rsidR="00937CAA" w:rsidRDefault="00937CAA" w:rsidP="005C4C18">
      <w:pPr>
        <w:pStyle w:val="Paragraphedeliste"/>
        <w:spacing w:line="240" w:lineRule="auto"/>
        <w:ind w:left="0"/>
        <w:rPr>
          <w:rFonts w:ascii="Century Gothic" w:hAnsi="Century Gothic" w:cs="Gautami"/>
        </w:rPr>
      </w:pPr>
    </w:p>
    <w:p w:rsidR="00470024" w:rsidRPr="005C4C18" w:rsidRDefault="00470024" w:rsidP="005C4C18">
      <w:pPr>
        <w:pStyle w:val="Paragraphedeliste"/>
        <w:spacing w:line="240" w:lineRule="auto"/>
        <w:ind w:left="0"/>
        <w:rPr>
          <w:rFonts w:ascii="Century Gothic" w:hAnsi="Century Gothic" w:cs="Gautami"/>
        </w:rPr>
      </w:pPr>
    </w:p>
    <w:p w:rsidR="00F766D2" w:rsidRPr="005C4C18" w:rsidRDefault="00F766D2" w:rsidP="002545A8">
      <w:pPr>
        <w:pStyle w:val="Paragraphedeliste"/>
        <w:numPr>
          <w:ilvl w:val="0"/>
          <w:numId w:val="5"/>
        </w:numPr>
        <w:spacing w:line="240" w:lineRule="auto"/>
        <w:rPr>
          <w:rFonts w:ascii="Century Gothic" w:hAnsi="Century Gothic" w:cs="Gautami"/>
          <w:b/>
        </w:rPr>
      </w:pPr>
      <w:r w:rsidRPr="005C4C18">
        <w:rPr>
          <w:rFonts w:ascii="Century Gothic" w:hAnsi="Century Gothic" w:cs="Gautami"/>
          <w:b/>
        </w:rPr>
        <w:t xml:space="preserve">EN DROIT </w:t>
      </w:r>
    </w:p>
    <w:p w:rsidR="00F766D2" w:rsidRPr="005C4C18" w:rsidRDefault="00F766D2" w:rsidP="005C4C18">
      <w:pPr>
        <w:pStyle w:val="Paragraphedeliste"/>
        <w:spacing w:line="240" w:lineRule="auto"/>
        <w:ind w:left="0"/>
        <w:rPr>
          <w:rFonts w:ascii="Century Gothic" w:hAnsi="Century Gothic" w:cs="Gautami"/>
        </w:rPr>
      </w:pPr>
    </w:p>
    <w:p w:rsidR="00937CAA" w:rsidRPr="005C4C18" w:rsidRDefault="00A20DA1" w:rsidP="005C4C18">
      <w:pPr>
        <w:pStyle w:val="Paragraphedeliste"/>
        <w:spacing w:line="240" w:lineRule="auto"/>
        <w:ind w:left="0"/>
        <w:rPr>
          <w:rFonts w:ascii="Century Gothic" w:hAnsi="Century Gothic" w:cs="Gautami"/>
        </w:rPr>
      </w:pPr>
      <w:r w:rsidRPr="005C4C18">
        <w:rPr>
          <w:rFonts w:ascii="Century Gothic" w:hAnsi="Century Gothic" w:cs="Gautami"/>
        </w:rPr>
        <w:t>Le Conseil d’Etat, au terme d’une jurisprudence ancienne et néanmoins constante qui puise à la source du principe hiérarchique, n’admet par la recevabilité des actions des Agents et partant, des Associations ou des Syndicats, qui défendent leurs intérêts collectifs, à contester les mesures d’organisation du service (CE</w:t>
      </w:r>
      <w:r w:rsidR="006801F1" w:rsidRPr="005C4C18">
        <w:rPr>
          <w:rFonts w:ascii="Century Gothic" w:hAnsi="Century Gothic" w:cs="Gautami"/>
        </w:rPr>
        <w:t>,</w:t>
      </w:r>
      <w:r w:rsidRPr="005C4C18">
        <w:rPr>
          <w:rFonts w:ascii="Century Gothic" w:hAnsi="Century Gothic" w:cs="Gautami"/>
        </w:rPr>
        <w:t xml:space="preserve"> 11 Décembre 1903</w:t>
      </w:r>
      <w:r w:rsidR="006801F1" w:rsidRPr="005C4C18">
        <w:rPr>
          <w:rFonts w:ascii="Century Gothic" w:hAnsi="Century Gothic" w:cs="Gautami"/>
        </w:rPr>
        <w:t>,</w:t>
      </w:r>
      <w:r w:rsidRPr="005C4C18">
        <w:rPr>
          <w:rFonts w:ascii="Century Gothic" w:hAnsi="Century Gothic" w:cs="Gautami"/>
        </w:rPr>
        <w:t xml:space="preserve"> Lot</w:t>
      </w:r>
      <w:r w:rsidR="006801F1" w:rsidRPr="005C4C18">
        <w:rPr>
          <w:rFonts w:ascii="Century Gothic" w:hAnsi="Century Gothic" w:cs="Gautami"/>
        </w:rPr>
        <w:t>,</w:t>
      </w:r>
      <w:r w:rsidRPr="005C4C18">
        <w:rPr>
          <w:rFonts w:ascii="Century Gothic" w:hAnsi="Century Gothic" w:cs="Gautami"/>
        </w:rPr>
        <w:t xml:space="preserve"> page 780 ; Section 13 Janvier 1993, Syndicat National Autonome des Policiers en Civil</w:t>
      </w:r>
      <w:r w:rsidR="006801F1" w:rsidRPr="005C4C18">
        <w:rPr>
          <w:rFonts w:ascii="Century Gothic" w:hAnsi="Century Gothic" w:cs="Gautami"/>
        </w:rPr>
        <w:t>,</w:t>
      </w:r>
      <w:r w:rsidRPr="005C4C18">
        <w:rPr>
          <w:rFonts w:ascii="Century Gothic" w:hAnsi="Century Gothic" w:cs="Gautami"/>
        </w:rPr>
        <w:t xml:space="preserve"> p</w:t>
      </w:r>
      <w:r w:rsidR="006801F1" w:rsidRPr="005C4C18">
        <w:rPr>
          <w:rFonts w:ascii="Century Gothic" w:hAnsi="Century Gothic" w:cs="Gautami"/>
        </w:rPr>
        <w:t>.</w:t>
      </w:r>
      <w:r w:rsidRPr="005C4C18">
        <w:rPr>
          <w:rFonts w:ascii="Century Gothic" w:hAnsi="Century Gothic" w:cs="Gautami"/>
        </w:rPr>
        <w:t xml:space="preserve"> 13).</w:t>
      </w:r>
    </w:p>
    <w:p w:rsidR="00A20DA1" w:rsidRPr="005C4C18" w:rsidRDefault="00A20DA1" w:rsidP="005C4C18">
      <w:pPr>
        <w:pStyle w:val="Paragraphedeliste"/>
        <w:spacing w:line="240" w:lineRule="auto"/>
        <w:ind w:left="0"/>
        <w:rPr>
          <w:rFonts w:ascii="Century Gothic" w:hAnsi="Century Gothic" w:cs="Gautami"/>
        </w:rPr>
      </w:pPr>
    </w:p>
    <w:p w:rsidR="00A20DA1" w:rsidRPr="005C4C18" w:rsidRDefault="00A20DA1" w:rsidP="005C4C18">
      <w:pPr>
        <w:pStyle w:val="Paragraphedeliste"/>
        <w:spacing w:line="240" w:lineRule="auto"/>
        <w:ind w:left="0"/>
        <w:rPr>
          <w:rFonts w:ascii="Century Gothic" w:hAnsi="Century Gothic" w:cs="Gautami"/>
        </w:rPr>
      </w:pPr>
      <w:r w:rsidRPr="005C4C18">
        <w:rPr>
          <w:rFonts w:ascii="Century Gothic" w:hAnsi="Century Gothic" w:cs="Gautami"/>
        </w:rPr>
        <w:t>Au terme d’une jurisprudence tout aussi constante, ce principe connaît deux tempéraments qui sont d’une part, les mesures règlementaires qui sont de nature à léser les Agents dans leurs droits statutaires ou leurs prérogatives (CE 16 Décembre 1960</w:t>
      </w:r>
      <w:r w:rsidR="006801F1" w:rsidRPr="005C4C18">
        <w:rPr>
          <w:rFonts w:ascii="Century Gothic" w:hAnsi="Century Gothic" w:cs="Gautami"/>
        </w:rPr>
        <w:t>,</w:t>
      </w:r>
      <w:r w:rsidRPr="005C4C18">
        <w:rPr>
          <w:rFonts w:ascii="Century Gothic" w:hAnsi="Century Gothic" w:cs="Gautami"/>
        </w:rPr>
        <w:t xml:space="preserve"> L’HERBIER</w:t>
      </w:r>
      <w:r w:rsidR="006801F1" w:rsidRPr="005C4C18">
        <w:rPr>
          <w:rFonts w:ascii="Century Gothic" w:hAnsi="Century Gothic" w:cs="Gautami"/>
        </w:rPr>
        <w:t>,</w:t>
      </w:r>
      <w:r w:rsidRPr="005C4C18">
        <w:rPr>
          <w:rFonts w:ascii="Century Gothic" w:hAnsi="Century Gothic" w:cs="Gautami"/>
        </w:rPr>
        <w:t xml:space="preserve"> p</w:t>
      </w:r>
      <w:r w:rsidR="006801F1" w:rsidRPr="005C4C18">
        <w:rPr>
          <w:rFonts w:ascii="Century Gothic" w:hAnsi="Century Gothic" w:cs="Gautami"/>
        </w:rPr>
        <w:t>.</w:t>
      </w:r>
      <w:r w:rsidRPr="005C4C18">
        <w:rPr>
          <w:rFonts w:ascii="Century Gothic" w:hAnsi="Century Gothic" w:cs="Gautami"/>
        </w:rPr>
        <w:t xml:space="preserve"> 707, Section 19 Octobre 1962, PRINCETEAU, p</w:t>
      </w:r>
      <w:r w:rsidR="006801F1" w:rsidRPr="005C4C18">
        <w:rPr>
          <w:rFonts w:ascii="Century Gothic" w:hAnsi="Century Gothic" w:cs="Gautami"/>
        </w:rPr>
        <w:t>.</w:t>
      </w:r>
      <w:r w:rsidRPr="005C4C18">
        <w:rPr>
          <w:rFonts w:ascii="Century Gothic" w:hAnsi="Century Gothic" w:cs="Gautami"/>
        </w:rPr>
        <w:t xml:space="preserve"> 556) et d’autre part, celles qui sont de nature à aff</w:t>
      </w:r>
      <w:r w:rsidR="00703695" w:rsidRPr="005C4C18">
        <w:rPr>
          <w:rFonts w:ascii="Century Gothic" w:hAnsi="Century Gothic" w:cs="Gautami"/>
        </w:rPr>
        <w:t>ecter leurs conditions d’emploi</w:t>
      </w:r>
      <w:r w:rsidRPr="005C4C18">
        <w:rPr>
          <w:rFonts w:ascii="Century Gothic" w:hAnsi="Century Gothic" w:cs="Gautami"/>
        </w:rPr>
        <w:t xml:space="preserve"> et de travail (CE 4 Février 1983</w:t>
      </w:r>
      <w:r w:rsidR="006801F1" w:rsidRPr="005C4C18">
        <w:rPr>
          <w:rFonts w:ascii="Century Gothic" w:hAnsi="Century Gothic" w:cs="Gautami"/>
        </w:rPr>
        <w:t>,</w:t>
      </w:r>
      <w:r w:rsidRPr="005C4C18">
        <w:rPr>
          <w:rFonts w:ascii="Century Gothic" w:hAnsi="Century Gothic" w:cs="Gautami"/>
        </w:rPr>
        <w:t xml:space="preserve"> Syndicat National CGC des Médecins de Médecine Préventive du Personnel des Hôpitaux, p</w:t>
      </w:r>
      <w:r w:rsidR="006801F1" w:rsidRPr="005C4C18">
        <w:rPr>
          <w:rFonts w:ascii="Century Gothic" w:hAnsi="Century Gothic" w:cs="Gautami"/>
        </w:rPr>
        <w:t>.</w:t>
      </w:r>
      <w:r w:rsidRPr="005C4C18">
        <w:rPr>
          <w:rFonts w:ascii="Century Gothic" w:hAnsi="Century Gothic" w:cs="Gautami"/>
        </w:rPr>
        <w:t xml:space="preserve"> 42).</w:t>
      </w:r>
    </w:p>
    <w:p w:rsidR="00F766D2" w:rsidRPr="005C4C18" w:rsidRDefault="00F766D2" w:rsidP="005C4C18">
      <w:pPr>
        <w:pStyle w:val="Paragraphedeliste"/>
        <w:spacing w:line="240" w:lineRule="auto"/>
        <w:ind w:left="0"/>
        <w:rPr>
          <w:rFonts w:ascii="Century Gothic" w:hAnsi="Century Gothic" w:cs="Gautami"/>
        </w:rPr>
      </w:pPr>
    </w:p>
    <w:p w:rsidR="00F766D2" w:rsidRPr="005C4C18" w:rsidRDefault="00F766D2" w:rsidP="005C4C18">
      <w:pPr>
        <w:pStyle w:val="Paragraphedeliste"/>
        <w:spacing w:line="240" w:lineRule="auto"/>
        <w:ind w:left="0"/>
        <w:rPr>
          <w:rFonts w:ascii="Century Gothic" w:hAnsi="Century Gothic" w:cs="Gautami"/>
        </w:rPr>
      </w:pPr>
      <w:r w:rsidRPr="005C4C18">
        <w:rPr>
          <w:rFonts w:ascii="Century Gothic" w:hAnsi="Century Gothic" w:cs="Gautami"/>
        </w:rPr>
        <w:t>L’intérêt pour agir des organisations syndicales de fonctionnaires est apprécié au regard des intérêts qu’ils défendent, intérêts définis par leurs statuts.</w:t>
      </w:r>
    </w:p>
    <w:p w:rsidR="00A20DA1" w:rsidRPr="005C4C18" w:rsidRDefault="00A20DA1" w:rsidP="005C4C18">
      <w:pPr>
        <w:pStyle w:val="Paragraphedeliste"/>
        <w:spacing w:line="240" w:lineRule="auto"/>
        <w:ind w:left="0"/>
        <w:rPr>
          <w:rFonts w:ascii="Century Gothic" w:hAnsi="Century Gothic" w:cs="Gautami"/>
        </w:rPr>
      </w:pPr>
    </w:p>
    <w:p w:rsidR="0070626F" w:rsidRPr="005C4C18" w:rsidRDefault="0070626F" w:rsidP="005C4C18">
      <w:pPr>
        <w:pStyle w:val="Paragraphedeliste"/>
        <w:spacing w:line="240" w:lineRule="auto"/>
        <w:ind w:left="0"/>
        <w:rPr>
          <w:rFonts w:ascii="Century Gothic" w:hAnsi="Century Gothic" w:cs="Gautami"/>
        </w:rPr>
      </w:pPr>
    </w:p>
    <w:p w:rsidR="00F766D2" w:rsidRPr="005C4C18" w:rsidRDefault="00F766D2" w:rsidP="002545A8">
      <w:pPr>
        <w:pStyle w:val="Paragraphedeliste"/>
        <w:numPr>
          <w:ilvl w:val="0"/>
          <w:numId w:val="5"/>
        </w:numPr>
        <w:spacing w:line="240" w:lineRule="auto"/>
        <w:rPr>
          <w:rFonts w:ascii="Century Gothic" w:hAnsi="Century Gothic" w:cs="Gautami"/>
          <w:b/>
        </w:rPr>
      </w:pPr>
      <w:r w:rsidRPr="005C4C18">
        <w:rPr>
          <w:rFonts w:ascii="Century Gothic" w:hAnsi="Century Gothic" w:cs="Gautami"/>
          <w:b/>
        </w:rPr>
        <w:t>EN L’ESPECE</w:t>
      </w:r>
    </w:p>
    <w:p w:rsidR="00F766D2" w:rsidRPr="005C4C18" w:rsidRDefault="00F766D2" w:rsidP="005C4C18">
      <w:pPr>
        <w:pStyle w:val="Paragraphedeliste"/>
        <w:spacing w:line="240" w:lineRule="auto"/>
        <w:ind w:left="0"/>
        <w:rPr>
          <w:rFonts w:ascii="Century Gothic" w:hAnsi="Century Gothic" w:cs="Gautami"/>
        </w:rPr>
      </w:pPr>
    </w:p>
    <w:p w:rsidR="00BE3235" w:rsidRPr="005C4C18" w:rsidRDefault="00BE3235" w:rsidP="005C4C18">
      <w:pPr>
        <w:jc w:val="both"/>
        <w:rPr>
          <w:rFonts w:ascii="Century Gothic" w:hAnsi="Century Gothic" w:cs="Arial"/>
          <w:color w:val="000000" w:themeColor="text1"/>
        </w:rPr>
      </w:pPr>
      <w:r w:rsidRPr="005C4C18">
        <w:rPr>
          <w:rFonts w:ascii="Century Gothic" w:hAnsi="Century Gothic" w:cs="Arial"/>
          <w:color w:val="000000" w:themeColor="text1"/>
        </w:rPr>
        <w:t xml:space="preserve">Les décisions attaquées provoquent des changements importants au niveau des </w:t>
      </w:r>
      <w:r w:rsidRPr="00025A66">
        <w:rPr>
          <w:rFonts w:ascii="Century Gothic" w:hAnsi="Century Gothic" w:cs="Arial"/>
          <w:color w:val="000000" w:themeColor="text1"/>
        </w:rPr>
        <w:t>conditions de travail de l’ensemble des agents de contrôle des Unités de Contrôle de Haute – Normandie et des secrétariats qui leur sont rattachés :</w:t>
      </w:r>
    </w:p>
    <w:p w:rsidR="00BE3235" w:rsidRPr="005C4C18" w:rsidRDefault="00BE3235" w:rsidP="005C4C18">
      <w:pPr>
        <w:jc w:val="both"/>
        <w:rPr>
          <w:rFonts w:ascii="Century Gothic" w:hAnsi="Century Gothic" w:cs="Arial"/>
          <w:color w:val="000000" w:themeColor="text1"/>
        </w:rPr>
      </w:pPr>
    </w:p>
    <w:p w:rsidR="00BE3235" w:rsidRPr="005C4C18" w:rsidRDefault="00BE3235" w:rsidP="002545A8">
      <w:pPr>
        <w:pStyle w:val="Paragraphedeliste"/>
        <w:numPr>
          <w:ilvl w:val="0"/>
          <w:numId w:val="14"/>
        </w:numPr>
        <w:tabs>
          <w:tab w:val="left" w:pos="1134"/>
        </w:tabs>
        <w:spacing w:line="240" w:lineRule="auto"/>
        <w:rPr>
          <w:rFonts w:ascii="Century Gothic" w:hAnsi="Century Gothic" w:cs="Arial"/>
          <w:color w:val="000000" w:themeColor="text1"/>
        </w:rPr>
      </w:pPr>
      <w:r w:rsidRPr="005C4C18">
        <w:rPr>
          <w:rFonts w:ascii="Century Gothic" w:hAnsi="Century Gothic" w:cs="Arial"/>
          <w:color w:val="000000" w:themeColor="text1"/>
        </w:rPr>
        <w:t>Redécoupage de tous les secteurs de contrôle</w:t>
      </w:r>
    </w:p>
    <w:p w:rsidR="00BE3235" w:rsidRPr="005C4C18" w:rsidRDefault="00BE3235" w:rsidP="002545A8">
      <w:pPr>
        <w:pStyle w:val="Paragraphedeliste"/>
        <w:numPr>
          <w:ilvl w:val="0"/>
          <w:numId w:val="14"/>
        </w:numPr>
        <w:tabs>
          <w:tab w:val="left" w:pos="1134"/>
        </w:tabs>
        <w:spacing w:line="240" w:lineRule="auto"/>
        <w:rPr>
          <w:rFonts w:ascii="Century Gothic" w:hAnsi="Century Gothic" w:cs="Arial"/>
          <w:color w:val="000000" w:themeColor="text1"/>
        </w:rPr>
      </w:pPr>
      <w:r w:rsidRPr="005C4C18">
        <w:rPr>
          <w:rFonts w:ascii="Century Gothic" w:hAnsi="Century Gothic" w:cs="Arial"/>
          <w:color w:val="000000" w:themeColor="text1"/>
        </w:rPr>
        <w:t>Modification de la ligne hiérarchique</w:t>
      </w:r>
    </w:p>
    <w:p w:rsidR="00BE3235" w:rsidRPr="005C4C18" w:rsidRDefault="00BE3235" w:rsidP="002545A8">
      <w:pPr>
        <w:pStyle w:val="Paragraphedeliste"/>
        <w:numPr>
          <w:ilvl w:val="0"/>
          <w:numId w:val="14"/>
        </w:numPr>
        <w:spacing w:line="240" w:lineRule="auto"/>
        <w:rPr>
          <w:rFonts w:ascii="Century Gothic" w:hAnsi="Century Gothic" w:cs="Arial"/>
          <w:color w:val="000000" w:themeColor="text1"/>
        </w:rPr>
      </w:pPr>
      <w:r w:rsidRPr="005C4C18">
        <w:rPr>
          <w:rFonts w:ascii="Century Gothic" w:hAnsi="Century Gothic" w:cs="Arial"/>
          <w:color w:val="000000" w:themeColor="text1"/>
        </w:rPr>
        <w:lastRenderedPageBreak/>
        <w:t>Répartition différente des charges de travail entre inspecteurs et contrôleurs du travail.</w:t>
      </w:r>
    </w:p>
    <w:p w:rsidR="00BE3235" w:rsidRPr="005C4C18" w:rsidRDefault="00BE3235" w:rsidP="002545A8">
      <w:pPr>
        <w:pStyle w:val="Paragraphedeliste"/>
        <w:numPr>
          <w:ilvl w:val="0"/>
          <w:numId w:val="14"/>
        </w:numPr>
        <w:tabs>
          <w:tab w:val="left" w:pos="1134"/>
        </w:tabs>
        <w:spacing w:line="240" w:lineRule="auto"/>
        <w:rPr>
          <w:rFonts w:ascii="Century Gothic" w:hAnsi="Century Gothic"/>
        </w:rPr>
      </w:pPr>
      <w:r w:rsidRPr="005C4C18">
        <w:rPr>
          <w:rFonts w:ascii="Century Gothic" w:hAnsi="Century Gothic"/>
        </w:rPr>
        <w:t>Mutualisation des tâches de secrétariat</w:t>
      </w:r>
      <w:r w:rsidRPr="005C4C18">
        <w:rPr>
          <w:rFonts w:ascii="Century Gothic" w:hAnsi="Century Gothic" w:cs="Arial"/>
        </w:rPr>
        <w:t>, incluant la fonction de secrétaire du RUC ainsi que transformation vers le rôle d’assistante de contrôle</w:t>
      </w:r>
    </w:p>
    <w:p w:rsidR="00BE3235" w:rsidRPr="005C4C18" w:rsidRDefault="00BE3235" w:rsidP="005C4C18">
      <w:pPr>
        <w:jc w:val="both"/>
        <w:rPr>
          <w:rFonts w:ascii="Century Gothic" w:hAnsi="Century Gothic" w:cs="Arial"/>
          <w:color w:val="000000" w:themeColor="text1"/>
        </w:rPr>
      </w:pPr>
    </w:p>
    <w:p w:rsidR="00BE3235" w:rsidRPr="00025A66" w:rsidRDefault="0075376F" w:rsidP="005C4C18">
      <w:pPr>
        <w:jc w:val="both"/>
        <w:rPr>
          <w:rFonts w:ascii="Century Gothic" w:hAnsi="Century Gothic" w:cs="Arial"/>
          <w:color w:val="000000" w:themeColor="text1"/>
        </w:rPr>
      </w:pPr>
      <w:r w:rsidRPr="00025A66">
        <w:rPr>
          <w:rFonts w:ascii="Century Gothic" w:hAnsi="Century Gothic" w:cs="Arial"/>
          <w:color w:val="000000" w:themeColor="text1"/>
        </w:rPr>
        <w:t>Cette modification en profondeur des</w:t>
      </w:r>
      <w:r w:rsidR="00BE3235" w:rsidRPr="00025A66">
        <w:rPr>
          <w:rFonts w:ascii="Century Gothic" w:hAnsi="Century Gothic" w:cs="Arial"/>
          <w:color w:val="000000" w:themeColor="text1"/>
        </w:rPr>
        <w:t xml:space="preserve"> conditions de travail des inspecteurs et contrôleurs du travail, </w:t>
      </w:r>
      <w:r w:rsidRPr="00025A66">
        <w:rPr>
          <w:rFonts w:ascii="Century Gothic" w:hAnsi="Century Gothic" w:cs="Arial"/>
          <w:color w:val="000000" w:themeColor="text1"/>
        </w:rPr>
        <w:t>a</w:t>
      </w:r>
      <w:r w:rsidR="00BE3235" w:rsidRPr="00025A66">
        <w:rPr>
          <w:rFonts w:ascii="Century Gothic" w:hAnsi="Century Gothic" w:cs="Arial"/>
          <w:color w:val="000000" w:themeColor="text1"/>
        </w:rPr>
        <w:t xml:space="preserve"> d’importantes conséquences tant pour les agents que pour les travailleurs et les entreprises.</w:t>
      </w:r>
    </w:p>
    <w:p w:rsidR="0075376F" w:rsidRPr="00025A66" w:rsidRDefault="0075376F" w:rsidP="005C4C18">
      <w:pPr>
        <w:jc w:val="both"/>
        <w:rPr>
          <w:rFonts w:ascii="Century Gothic" w:hAnsi="Century Gothic" w:cs="Arial"/>
          <w:color w:val="000000" w:themeColor="text1"/>
        </w:rPr>
      </w:pPr>
    </w:p>
    <w:p w:rsidR="0075376F" w:rsidRPr="005C4C18" w:rsidRDefault="0075376F" w:rsidP="005C4C18">
      <w:pPr>
        <w:jc w:val="both"/>
        <w:rPr>
          <w:rFonts w:ascii="Century Gothic" w:hAnsi="Century Gothic" w:cs="Arial"/>
          <w:color w:val="000000" w:themeColor="text1"/>
        </w:rPr>
      </w:pPr>
      <w:r w:rsidRPr="00025A66">
        <w:rPr>
          <w:rFonts w:ascii="Century Gothic" w:hAnsi="Century Gothic" w:cs="Arial"/>
          <w:color w:val="000000" w:themeColor="text1"/>
        </w:rPr>
        <w:t xml:space="preserve">Cette nouvelle organisation des services de l’Inspection du travail engendre </w:t>
      </w:r>
      <w:r w:rsidR="006E672D" w:rsidRPr="00025A66">
        <w:rPr>
          <w:rFonts w:ascii="Century Gothic" w:hAnsi="Century Gothic" w:cs="Arial"/>
          <w:color w:val="000000" w:themeColor="text1"/>
        </w:rPr>
        <w:t xml:space="preserve">des </w:t>
      </w:r>
      <w:r w:rsidR="002E7A7F" w:rsidRPr="00025A66">
        <w:rPr>
          <w:rFonts w:ascii="Century Gothic" w:hAnsi="Century Gothic" w:cs="Gautami"/>
        </w:rPr>
        <w:t xml:space="preserve">risques pour la santé mentale des </w:t>
      </w:r>
      <w:r w:rsidRPr="00025A66">
        <w:rPr>
          <w:rFonts w:ascii="Century Gothic" w:hAnsi="Century Gothic" w:cs="Arial"/>
          <w:color w:val="000000" w:themeColor="text1"/>
        </w:rPr>
        <w:t xml:space="preserve">agents concernés, ces </w:t>
      </w:r>
      <w:r w:rsidR="002E7A7F" w:rsidRPr="00025A66">
        <w:rPr>
          <w:rFonts w:ascii="Century Gothic" w:hAnsi="Century Gothic" w:cs="Arial"/>
          <w:color w:val="000000" w:themeColor="text1"/>
        </w:rPr>
        <w:t>risques</w:t>
      </w:r>
      <w:r w:rsidRPr="00025A66">
        <w:rPr>
          <w:rFonts w:ascii="Century Gothic" w:hAnsi="Century Gothic" w:cs="Arial"/>
          <w:color w:val="000000" w:themeColor="text1"/>
        </w:rPr>
        <w:t xml:space="preserve"> ayant d’ailleurs été détect</w:t>
      </w:r>
      <w:r w:rsidR="002E7A7F" w:rsidRPr="00025A66">
        <w:rPr>
          <w:rFonts w:ascii="Century Gothic" w:hAnsi="Century Gothic" w:cs="Arial"/>
          <w:color w:val="000000" w:themeColor="text1"/>
        </w:rPr>
        <w:t>é</w:t>
      </w:r>
      <w:r w:rsidRPr="00025A66">
        <w:rPr>
          <w:rFonts w:ascii="Century Gothic" w:hAnsi="Century Gothic" w:cs="Arial"/>
          <w:color w:val="000000" w:themeColor="text1"/>
        </w:rPr>
        <w:t xml:space="preserve">s dès l’origine du projet par le cabinet </w:t>
      </w:r>
      <w:r w:rsidR="002E7A7F" w:rsidRPr="00025A66">
        <w:rPr>
          <w:rFonts w:ascii="Century Gothic" w:hAnsi="Century Gothic" w:cs="Arial"/>
          <w:color w:val="000000" w:themeColor="text1"/>
        </w:rPr>
        <w:t xml:space="preserve">ALTERNATIVES ERGONOMIQUES </w:t>
      </w:r>
      <w:r w:rsidRPr="00025A66">
        <w:rPr>
          <w:rFonts w:ascii="Century Gothic" w:hAnsi="Century Gothic" w:cs="Arial"/>
          <w:color w:val="000000" w:themeColor="text1"/>
        </w:rPr>
        <w:t xml:space="preserve">dans son rapport en date du </w:t>
      </w:r>
      <w:r w:rsidR="002F355D" w:rsidRPr="00025A66">
        <w:rPr>
          <w:rFonts w:ascii="Century Gothic" w:hAnsi="Century Gothic" w:cs="Arial"/>
          <w:color w:val="000000" w:themeColor="text1"/>
        </w:rPr>
        <w:t>18 avril 2014.</w:t>
      </w:r>
    </w:p>
    <w:p w:rsidR="00BE3235" w:rsidRDefault="00BE3235" w:rsidP="005C4C18">
      <w:pPr>
        <w:jc w:val="both"/>
        <w:rPr>
          <w:rFonts w:ascii="Century Gothic" w:hAnsi="Century Gothic" w:cs="Arial"/>
          <w:color w:val="000000" w:themeColor="text1"/>
        </w:rPr>
      </w:pPr>
    </w:p>
    <w:p w:rsidR="00470024" w:rsidRPr="005C4C18" w:rsidRDefault="00470024" w:rsidP="005C4C18">
      <w:pPr>
        <w:jc w:val="both"/>
        <w:rPr>
          <w:rFonts w:ascii="Century Gothic" w:hAnsi="Century Gothic" w:cs="Arial"/>
          <w:color w:val="000000" w:themeColor="text1"/>
        </w:rPr>
      </w:pPr>
    </w:p>
    <w:p w:rsidR="00735625" w:rsidRPr="005C4C18" w:rsidRDefault="00735625" w:rsidP="005C4C18">
      <w:pPr>
        <w:pStyle w:val="Paragraphedeliste"/>
        <w:spacing w:line="240" w:lineRule="auto"/>
        <w:ind w:left="0"/>
        <w:rPr>
          <w:rFonts w:ascii="Century Gothic" w:hAnsi="Century Gothic" w:cs="Gautami"/>
          <w:b/>
        </w:rPr>
      </w:pPr>
      <w:r w:rsidRPr="005C4C18">
        <w:rPr>
          <w:rFonts w:ascii="Century Gothic" w:hAnsi="Century Gothic" w:cs="Gautami"/>
        </w:rPr>
        <w:t xml:space="preserve">En vertu de ses statuts, l’objet du Syndicat SUD TRAVAIL est notamment de défendre les intérêts moraux, professionnels et économiques de ses membres ainsi que de </w:t>
      </w:r>
      <w:r w:rsidRPr="005C4C18">
        <w:rPr>
          <w:rFonts w:ascii="Century Gothic" w:hAnsi="Century Gothic" w:cs="Gautami"/>
          <w:b/>
        </w:rPr>
        <w:t>représenter et appuyer les agents des services de l’Inspection du travail auprès des directions de leur ministère, des pouvoirs publics, et des institutions qui les emploient.</w:t>
      </w:r>
    </w:p>
    <w:p w:rsidR="00735625" w:rsidRDefault="00735625" w:rsidP="005C4C18">
      <w:pPr>
        <w:pStyle w:val="Paragraphedeliste"/>
        <w:spacing w:line="240" w:lineRule="auto"/>
        <w:ind w:left="0"/>
        <w:rPr>
          <w:rFonts w:ascii="Century Gothic" w:hAnsi="Century Gothic" w:cs="Gautami"/>
          <w:b/>
        </w:rPr>
      </w:pPr>
    </w:p>
    <w:p w:rsidR="00470024" w:rsidRPr="005C4C18" w:rsidRDefault="00470024" w:rsidP="005C4C18">
      <w:pPr>
        <w:pStyle w:val="Paragraphedeliste"/>
        <w:spacing w:line="240" w:lineRule="auto"/>
        <w:ind w:left="0"/>
        <w:rPr>
          <w:rFonts w:ascii="Century Gothic" w:hAnsi="Century Gothic" w:cs="Gautami"/>
          <w:b/>
        </w:rPr>
      </w:pPr>
    </w:p>
    <w:p w:rsidR="00735625" w:rsidRPr="005C4C18" w:rsidRDefault="00735625" w:rsidP="005C4C18">
      <w:pPr>
        <w:pStyle w:val="Paragraphedeliste"/>
        <w:spacing w:line="240" w:lineRule="auto"/>
        <w:ind w:left="0"/>
        <w:rPr>
          <w:rFonts w:ascii="Century Gothic" w:hAnsi="Century Gothic" w:cs="Gautami"/>
          <w:b/>
        </w:rPr>
      </w:pPr>
      <w:r w:rsidRPr="005C4C18">
        <w:rPr>
          <w:rFonts w:ascii="Century Gothic" w:hAnsi="Century Gothic" w:cs="Gautami"/>
        </w:rPr>
        <w:t xml:space="preserve">Le Syndicat CGT des Agents de la DIRECCTE 76 est habilité par ses statuts à ester en justice </w:t>
      </w:r>
      <w:r w:rsidRPr="005C4C18">
        <w:rPr>
          <w:rFonts w:ascii="Century Gothic" w:hAnsi="Century Gothic" w:cs="Gautami"/>
          <w:b/>
        </w:rPr>
        <w:t>pour toute question concernant les intérêts individuels et collectifs des personnels actifs et retraités de la DIRECCTE de Seine – Maritime.</w:t>
      </w:r>
    </w:p>
    <w:p w:rsidR="00735625" w:rsidRDefault="00735625" w:rsidP="005C4C18">
      <w:pPr>
        <w:pStyle w:val="Paragraphedeliste"/>
        <w:spacing w:line="240" w:lineRule="auto"/>
        <w:ind w:left="0"/>
        <w:rPr>
          <w:rFonts w:ascii="Century Gothic" w:hAnsi="Century Gothic" w:cs="Gautami"/>
        </w:rPr>
      </w:pPr>
      <w:r w:rsidRPr="005C4C18">
        <w:rPr>
          <w:rFonts w:ascii="Century Gothic" w:hAnsi="Century Gothic" w:cs="Gautami"/>
        </w:rPr>
        <w:t xml:space="preserve"> </w:t>
      </w:r>
    </w:p>
    <w:p w:rsidR="00470024" w:rsidRPr="005C4C18" w:rsidRDefault="00470024" w:rsidP="005C4C18">
      <w:pPr>
        <w:pStyle w:val="Paragraphedeliste"/>
        <w:spacing w:line="240" w:lineRule="auto"/>
        <w:ind w:left="0"/>
        <w:rPr>
          <w:rFonts w:ascii="Century Gothic" w:hAnsi="Century Gothic" w:cs="Gautami"/>
        </w:rPr>
      </w:pPr>
    </w:p>
    <w:p w:rsidR="00735625" w:rsidRPr="005C4C18" w:rsidRDefault="00735625" w:rsidP="005C4C18">
      <w:pPr>
        <w:pStyle w:val="Paragraphedeliste"/>
        <w:spacing w:line="240" w:lineRule="auto"/>
        <w:ind w:left="0"/>
        <w:rPr>
          <w:rFonts w:ascii="Century Gothic" w:hAnsi="Century Gothic" w:cs="Gautami"/>
        </w:rPr>
      </w:pPr>
      <w:r w:rsidRPr="005C4C18">
        <w:rPr>
          <w:rFonts w:ascii="Century Gothic" w:hAnsi="Century Gothic" w:cs="Gautami"/>
        </w:rPr>
        <w:t xml:space="preserve">Il résulte des statuts des Organisations Syndicales SUD TRAVAIL et CGT des Agents de la DIRECCTE 76 que celles-ci ont donc intérêt à agir pour obtenir la suspension </w:t>
      </w:r>
      <w:r w:rsidR="00E51892" w:rsidRPr="005C4C18">
        <w:rPr>
          <w:rFonts w:ascii="Century Gothic" w:hAnsi="Century Gothic" w:cs="Gautami"/>
        </w:rPr>
        <w:t xml:space="preserve">des </w:t>
      </w:r>
      <w:r w:rsidR="00E51892" w:rsidRPr="00025A66">
        <w:rPr>
          <w:rFonts w:ascii="Century Gothic" w:hAnsi="Century Gothic" w:cs="Gautami"/>
        </w:rPr>
        <w:t xml:space="preserve">décision attaquées </w:t>
      </w:r>
      <w:r w:rsidR="006E672D" w:rsidRPr="00025A66">
        <w:rPr>
          <w:rFonts w:ascii="Century Gothic" w:hAnsi="Century Gothic" w:cs="Gautami"/>
        </w:rPr>
        <w:t xml:space="preserve">qui créent </w:t>
      </w:r>
      <w:r w:rsidRPr="00025A66">
        <w:rPr>
          <w:rFonts w:ascii="Century Gothic" w:hAnsi="Century Gothic" w:cs="Gautami"/>
        </w:rPr>
        <w:t xml:space="preserve">une situation de danger </w:t>
      </w:r>
      <w:r w:rsidR="00E51892" w:rsidRPr="00025A66">
        <w:rPr>
          <w:rFonts w:ascii="Century Gothic" w:hAnsi="Century Gothic" w:cs="Gautami"/>
        </w:rPr>
        <w:t xml:space="preserve">pour la santé mentale des agents concernés </w:t>
      </w:r>
      <w:r w:rsidRPr="00025A66">
        <w:rPr>
          <w:rFonts w:ascii="Century Gothic" w:hAnsi="Century Gothic" w:cs="Gautami"/>
        </w:rPr>
        <w:t xml:space="preserve">liée </w:t>
      </w:r>
      <w:r w:rsidR="00E51892" w:rsidRPr="00025A66">
        <w:rPr>
          <w:rFonts w:ascii="Century Gothic" w:hAnsi="Century Gothic" w:cs="Gautami"/>
        </w:rPr>
        <w:t xml:space="preserve">à la modification des </w:t>
      </w:r>
      <w:r w:rsidRPr="00025A66">
        <w:rPr>
          <w:rFonts w:ascii="Century Gothic" w:hAnsi="Century Gothic" w:cs="Gautami"/>
        </w:rPr>
        <w:t xml:space="preserve">conditions d’emploi et de travail </w:t>
      </w:r>
      <w:r w:rsidR="006E672D" w:rsidRPr="00025A66">
        <w:rPr>
          <w:rFonts w:ascii="Century Gothic" w:hAnsi="Century Gothic" w:cs="Gautami"/>
        </w:rPr>
        <w:t>de ces derniers, et</w:t>
      </w:r>
      <w:r w:rsidR="006379EC" w:rsidRPr="00025A66">
        <w:rPr>
          <w:rFonts w:ascii="Century Gothic" w:hAnsi="Century Gothic" w:cs="Gautami"/>
        </w:rPr>
        <w:t xml:space="preserve"> obtenir</w:t>
      </w:r>
      <w:r w:rsidR="006E672D" w:rsidRPr="00025A66">
        <w:rPr>
          <w:rFonts w:ascii="Century Gothic" w:hAnsi="Century Gothic" w:cs="Gautami"/>
        </w:rPr>
        <w:t xml:space="preserve"> la consultation du CHSCT su</w:t>
      </w:r>
      <w:r w:rsidR="006379EC" w:rsidRPr="00025A66">
        <w:rPr>
          <w:rFonts w:ascii="Century Gothic" w:hAnsi="Century Gothic" w:cs="Gautami"/>
        </w:rPr>
        <w:t>r l</w:t>
      </w:r>
      <w:r w:rsidR="006E672D" w:rsidRPr="00025A66">
        <w:rPr>
          <w:rFonts w:ascii="Century Gothic" w:hAnsi="Century Gothic" w:cs="Gautami"/>
        </w:rPr>
        <w:t>a mise en œuvre du projet,</w:t>
      </w:r>
      <w:r w:rsidR="006379EC" w:rsidRPr="00025A66">
        <w:rPr>
          <w:rFonts w:ascii="Century Gothic" w:hAnsi="Century Gothic" w:cs="Gautami"/>
        </w:rPr>
        <w:t xml:space="preserve"> le</w:t>
      </w:r>
      <w:r w:rsidR="006E672D" w:rsidRPr="00025A66">
        <w:rPr>
          <w:rFonts w:ascii="Century Gothic" w:hAnsi="Century Gothic" w:cs="Gautami"/>
        </w:rPr>
        <w:t xml:space="preserve"> CHSCT dont les missions sont de veiller à la protection de la santé physique et mentale et à la sécurité des Agents , et de contribuer à l’amélioration de leurs conditions de travail.</w:t>
      </w:r>
    </w:p>
    <w:p w:rsidR="004D403D" w:rsidRPr="005C4C18" w:rsidRDefault="004D403D" w:rsidP="005C4C18">
      <w:pPr>
        <w:pStyle w:val="Paragraphedeliste"/>
        <w:spacing w:line="240" w:lineRule="auto"/>
        <w:ind w:left="0"/>
        <w:rPr>
          <w:rFonts w:ascii="Century Gothic" w:hAnsi="Century Gothic" w:cs="Gautami"/>
        </w:rPr>
      </w:pPr>
    </w:p>
    <w:p w:rsidR="0072078E" w:rsidRPr="005C4C18" w:rsidRDefault="00260A12" w:rsidP="005C4C18">
      <w:pPr>
        <w:pStyle w:val="Paragraphedeliste"/>
        <w:spacing w:line="240" w:lineRule="auto"/>
        <w:ind w:left="0"/>
        <w:rPr>
          <w:rFonts w:ascii="Century Gothic" w:hAnsi="Century Gothic" w:cs="Gautami"/>
        </w:rPr>
      </w:pPr>
      <w:r w:rsidRPr="005C4C18">
        <w:rPr>
          <w:rFonts w:ascii="Century Gothic" w:hAnsi="Century Gothic" w:cs="Gautami"/>
        </w:rPr>
        <w:t>Les instances des syndicats CGT des Agents de la DIRECCTE 76 et SUD TRAVAIL ont valablement délibéré pour introduire la présente action (pièces n°</w:t>
      </w:r>
      <w:r w:rsidR="006A4960">
        <w:rPr>
          <w:rFonts w:ascii="Century Gothic" w:hAnsi="Century Gothic" w:cs="Gautami"/>
        </w:rPr>
        <w:t>19</w:t>
      </w:r>
      <w:r w:rsidRPr="005C4C18">
        <w:rPr>
          <w:rFonts w:ascii="Century Gothic" w:hAnsi="Century Gothic" w:cs="Gautami"/>
        </w:rPr>
        <w:t xml:space="preserve"> et </w:t>
      </w:r>
      <w:r w:rsidR="006A4960">
        <w:rPr>
          <w:rFonts w:ascii="Century Gothic" w:hAnsi="Century Gothic" w:cs="Gautami"/>
        </w:rPr>
        <w:t>17</w:t>
      </w:r>
      <w:r w:rsidRPr="005C4C18">
        <w:rPr>
          <w:rFonts w:ascii="Century Gothic" w:hAnsi="Century Gothic" w:cs="Gautami"/>
        </w:rPr>
        <w:t xml:space="preserve">). </w:t>
      </w:r>
    </w:p>
    <w:p w:rsidR="00C25CFB" w:rsidRPr="005C4C18" w:rsidRDefault="00C25CFB" w:rsidP="005C4C18">
      <w:pPr>
        <w:pStyle w:val="Paragraphedeliste"/>
        <w:spacing w:line="240" w:lineRule="auto"/>
        <w:ind w:left="0"/>
        <w:rPr>
          <w:rFonts w:ascii="Century Gothic" w:hAnsi="Century Gothic" w:cs="Gautami"/>
        </w:rPr>
      </w:pPr>
    </w:p>
    <w:p w:rsidR="00800912" w:rsidRPr="005C4C18" w:rsidRDefault="00800912" w:rsidP="005C4C18">
      <w:pPr>
        <w:pStyle w:val="Paragraphedeliste"/>
        <w:spacing w:line="240" w:lineRule="auto"/>
        <w:ind w:left="0"/>
        <w:rPr>
          <w:rFonts w:ascii="Century Gothic" w:hAnsi="Century Gothic" w:cs="Gautami"/>
        </w:rPr>
      </w:pPr>
    </w:p>
    <w:p w:rsidR="0072078E" w:rsidRPr="005C4C18" w:rsidRDefault="0072078E" w:rsidP="005C4C18">
      <w:pPr>
        <w:pStyle w:val="Paragraphedeliste"/>
        <w:spacing w:line="240" w:lineRule="auto"/>
        <w:ind w:left="0"/>
        <w:rPr>
          <w:rFonts w:ascii="Century Gothic" w:hAnsi="Century Gothic" w:cs="Gautami"/>
          <w:b/>
          <w:u w:val="single"/>
        </w:rPr>
      </w:pPr>
      <w:r w:rsidRPr="005C4C18">
        <w:rPr>
          <w:rFonts w:ascii="Century Gothic" w:hAnsi="Century Gothic" w:cs="Gautami"/>
          <w:b/>
          <w:u w:val="single"/>
        </w:rPr>
        <w:t xml:space="preserve">Sur la recevabilité du CHSCT de la DIRECCTE de Haute </w:t>
      </w:r>
      <w:r w:rsidR="00C25CFB" w:rsidRPr="005C4C18">
        <w:rPr>
          <w:rFonts w:ascii="Century Gothic" w:hAnsi="Century Gothic" w:cs="Gautami"/>
          <w:b/>
          <w:u w:val="single"/>
        </w:rPr>
        <w:t>–</w:t>
      </w:r>
      <w:r w:rsidRPr="005C4C18">
        <w:rPr>
          <w:rFonts w:ascii="Century Gothic" w:hAnsi="Century Gothic" w:cs="Gautami"/>
          <w:b/>
          <w:u w:val="single"/>
        </w:rPr>
        <w:t xml:space="preserve"> Normandie</w:t>
      </w:r>
    </w:p>
    <w:p w:rsidR="00C25CFB" w:rsidRPr="005C4C18" w:rsidRDefault="00C25CFB" w:rsidP="005C4C18">
      <w:pPr>
        <w:pStyle w:val="Paragraphedeliste"/>
        <w:spacing w:line="240" w:lineRule="auto"/>
        <w:ind w:left="0"/>
        <w:rPr>
          <w:rFonts w:ascii="Century Gothic" w:hAnsi="Century Gothic" w:cs="Gautami"/>
          <w:b/>
          <w:u w:val="single"/>
        </w:rPr>
      </w:pPr>
    </w:p>
    <w:p w:rsidR="0072078E" w:rsidRPr="005C4C18" w:rsidRDefault="0072078E" w:rsidP="005C4C18">
      <w:pPr>
        <w:pStyle w:val="Paragraphedeliste"/>
        <w:spacing w:line="240" w:lineRule="auto"/>
        <w:ind w:left="0"/>
        <w:rPr>
          <w:rFonts w:ascii="Century Gothic" w:hAnsi="Century Gothic" w:cs="Gautami"/>
        </w:rPr>
      </w:pPr>
      <w:r w:rsidRPr="005C4C18">
        <w:rPr>
          <w:rFonts w:ascii="Century Gothic" w:hAnsi="Century Gothic" w:cs="Gautami"/>
        </w:rPr>
        <w:t>Depuis la parution du Décret N° 2011-774 du 28 Juin 2011, le Comité d’Hygiène et de Sécurité de la DIRECCTE Haute Normandie a disparu pour laisser la place à un véritable CHSCT, dont les attributions sont similaires à celles existantes dans les entreprises de Droit Privé.</w:t>
      </w:r>
    </w:p>
    <w:p w:rsidR="00470024" w:rsidRPr="005C4C18" w:rsidRDefault="00470024" w:rsidP="005C4C18">
      <w:pPr>
        <w:pStyle w:val="Paragraphedeliste"/>
        <w:spacing w:line="240" w:lineRule="auto"/>
        <w:ind w:left="0"/>
        <w:rPr>
          <w:rFonts w:ascii="Century Gothic" w:hAnsi="Century Gothic" w:cs="Gautami"/>
        </w:rPr>
      </w:pPr>
    </w:p>
    <w:p w:rsidR="0072078E" w:rsidRPr="005C4C18" w:rsidRDefault="0072078E" w:rsidP="005C4C18">
      <w:pPr>
        <w:pStyle w:val="Paragraphedeliste"/>
        <w:spacing w:line="240" w:lineRule="auto"/>
        <w:ind w:left="0"/>
        <w:rPr>
          <w:rFonts w:ascii="Century Gothic" w:hAnsi="Century Gothic" w:cs="Gautami"/>
        </w:rPr>
      </w:pPr>
      <w:r w:rsidRPr="005C4C18">
        <w:rPr>
          <w:rFonts w:ascii="Century Gothic" w:hAnsi="Century Gothic" w:cs="Gautami"/>
        </w:rPr>
        <w:t>A ce titre, le CHSCT de la DIRECCTE Haute Normandie bénéficie de la personnalité civile en application des principes généraux du Droit.</w:t>
      </w:r>
    </w:p>
    <w:p w:rsidR="0072078E" w:rsidRDefault="0072078E" w:rsidP="005C4C18">
      <w:pPr>
        <w:pStyle w:val="Paragraphedeliste"/>
        <w:spacing w:line="240" w:lineRule="auto"/>
        <w:ind w:left="0"/>
        <w:rPr>
          <w:rFonts w:ascii="Century Gothic" w:hAnsi="Century Gothic" w:cs="Gautami"/>
        </w:rPr>
      </w:pPr>
    </w:p>
    <w:p w:rsidR="00470024" w:rsidRDefault="00470024" w:rsidP="005C4C18">
      <w:pPr>
        <w:pStyle w:val="Paragraphedeliste"/>
        <w:spacing w:line="240" w:lineRule="auto"/>
        <w:ind w:left="0"/>
        <w:rPr>
          <w:rFonts w:ascii="Century Gothic" w:hAnsi="Century Gothic" w:cs="Gautami"/>
        </w:rPr>
      </w:pPr>
    </w:p>
    <w:p w:rsidR="00470024" w:rsidRPr="005C4C18" w:rsidRDefault="00470024" w:rsidP="005C4C18">
      <w:pPr>
        <w:pStyle w:val="Paragraphedeliste"/>
        <w:spacing w:line="240" w:lineRule="auto"/>
        <w:ind w:left="0"/>
        <w:rPr>
          <w:rFonts w:ascii="Century Gothic" w:hAnsi="Century Gothic" w:cs="Gautami"/>
        </w:rPr>
      </w:pPr>
    </w:p>
    <w:p w:rsidR="0072078E" w:rsidRPr="005C4C18" w:rsidRDefault="0072078E" w:rsidP="005C4C18">
      <w:pPr>
        <w:pStyle w:val="Paragraphedeliste"/>
        <w:spacing w:line="240" w:lineRule="auto"/>
        <w:ind w:left="0"/>
        <w:rPr>
          <w:rFonts w:ascii="Century Gothic" w:hAnsi="Century Gothic" w:cs="Gautami"/>
        </w:rPr>
      </w:pPr>
      <w:r w:rsidRPr="005C4C18">
        <w:rPr>
          <w:rFonts w:ascii="Century Gothic" w:hAnsi="Century Gothic" w:cs="Gautami"/>
        </w:rPr>
        <w:lastRenderedPageBreak/>
        <w:t>La Cour de Cassation considère que :</w:t>
      </w:r>
    </w:p>
    <w:p w:rsidR="0072078E" w:rsidRPr="005C4C18" w:rsidRDefault="0072078E" w:rsidP="005C4C18">
      <w:pPr>
        <w:pStyle w:val="Paragraphedeliste"/>
        <w:spacing w:line="240" w:lineRule="auto"/>
        <w:ind w:left="0"/>
        <w:rPr>
          <w:rFonts w:ascii="Century Gothic" w:hAnsi="Century Gothic" w:cs="Gautami"/>
        </w:rPr>
      </w:pPr>
    </w:p>
    <w:p w:rsidR="0072078E" w:rsidRPr="005C4C18" w:rsidRDefault="0072078E" w:rsidP="005C4C18">
      <w:pPr>
        <w:pStyle w:val="Paragraphedeliste"/>
        <w:spacing w:line="240" w:lineRule="auto"/>
        <w:rPr>
          <w:rFonts w:ascii="Century Gothic" w:hAnsi="Century Gothic" w:cs="Gautami"/>
          <w:i/>
        </w:rPr>
      </w:pPr>
      <w:r w:rsidRPr="005C4C18">
        <w:rPr>
          <w:rFonts w:ascii="Century Gothic" w:hAnsi="Century Gothic" w:cs="Gautami"/>
        </w:rPr>
        <w:t>« </w:t>
      </w:r>
      <w:r w:rsidRPr="005C4C18">
        <w:rPr>
          <w:rFonts w:ascii="Century Gothic" w:hAnsi="Century Gothic" w:cs="Gautami"/>
          <w:i/>
        </w:rPr>
        <w:t>La personnalité civile n’est pas une création de la Loi. Elle appartient, en principe, à tout groupement pourvu d’une possibilité d’expression collective pour la défense d’intérêts licites, dignes par suite d’être juridiquement reconnue et protégée.</w:t>
      </w:r>
    </w:p>
    <w:p w:rsidR="0072078E" w:rsidRPr="005C4C18" w:rsidRDefault="0072078E" w:rsidP="005C4C18">
      <w:pPr>
        <w:pStyle w:val="Paragraphedeliste"/>
        <w:spacing w:line="240" w:lineRule="auto"/>
        <w:rPr>
          <w:rFonts w:ascii="Century Gothic" w:hAnsi="Century Gothic" w:cs="Gautami"/>
          <w:i/>
        </w:rPr>
      </w:pPr>
    </w:p>
    <w:p w:rsidR="0072078E" w:rsidRPr="005C4C18" w:rsidRDefault="0072078E" w:rsidP="005C4C18">
      <w:pPr>
        <w:pStyle w:val="Paragraphedeliste"/>
        <w:spacing w:line="240" w:lineRule="auto"/>
        <w:rPr>
          <w:rFonts w:ascii="Century Gothic" w:hAnsi="Century Gothic" w:cs="Gautami"/>
        </w:rPr>
      </w:pPr>
      <w:r w:rsidRPr="005C4C18">
        <w:rPr>
          <w:rFonts w:ascii="Century Gothic" w:hAnsi="Century Gothic" w:cs="Gautami"/>
          <w:i/>
        </w:rPr>
        <w:t>Dès lors, les Comités d’Hygiène, de Sécurité et des Conditions de Travail institués par les articles L.236-1 et suivants du Code du Travail, qui ont pour mission de contribuer à la protection de la santé et de la sécurité des salariés de l’Etablissement, ainsi qu’à l’amélioration de leurs conditions de travail et sont dotés, dans ce but, d’une possibilité d’expression collective pour la défense des intérêts dont ils ont la charge, ont la personnalité civile »</w:t>
      </w:r>
      <w:r w:rsidRPr="005C4C18">
        <w:rPr>
          <w:rFonts w:ascii="Century Gothic" w:hAnsi="Century Gothic" w:cs="Gautami"/>
        </w:rPr>
        <w:t>.</w:t>
      </w:r>
    </w:p>
    <w:p w:rsidR="0072078E" w:rsidRPr="005C4C18" w:rsidRDefault="0072078E" w:rsidP="005C4C18">
      <w:pPr>
        <w:pStyle w:val="Paragraphedeliste"/>
        <w:spacing w:line="240" w:lineRule="auto"/>
        <w:rPr>
          <w:rFonts w:ascii="Century Gothic" w:hAnsi="Century Gothic" w:cs="Gautami"/>
        </w:rPr>
      </w:pPr>
      <w:r w:rsidRPr="005C4C18">
        <w:rPr>
          <w:rFonts w:ascii="Century Gothic" w:hAnsi="Century Gothic" w:cs="Gautami"/>
        </w:rPr>
        <w:t>(</w:t>
      </w:r>
      <w:proofErr w:type="spellStart"/>
      <w:r w:rsidRPr="005C4C18">
        <w:rPr>
          <w:rFonts w:ascii="Century Gothic" w:hAnsi="Century Gothic" w:cs="Gautami"/>
        </w:rPr>
        <w:t>Cass</w:t>
      </w:r>
      <w:proofErr w:type="spellEnd"/>
      <w:r w:rsidRPr="005C4C18">
        <w:rPr>
          <w:rFonts w:ascii="Century Gothic" w:hAnsi="Century Gothic" w:cs="Gautami"/>
        </w:rPr>
        <w:t>. Soc. 17 Avril 1991 N° 89-17.993 ; 89-43.767 ; 89-43.770).</w:t>
      </w:r>
    </w:p>
    <w:p w:rsidR="0072078E" w:rsidRDefault="0072078E" w:rsidP="005C4C18">
      <w:pPr>
        <w:pStyle w:val="Paragraphedeliste"/>
        <w:spacing w:line="240" w:lineRule="auto"/>
        <w:ind w:left="0"/>
        <w:rPr>
          <w:rFonts w:ascii="Century Gothic" w:hAnsi="Century Gothic" w:cs="Gautami"/>
        </w:rPr>
      </w:pPr>
    </w:p>
    <w:p w:rsidR="00470024" w:rsidRPr="005C4C18" w:rsidRDefault="00470024" w:rsidP="005C4C18">
      <w:pPr>
        <w:pStyle w:val="Paragraphedeliste"/>
        <w:spacing w:line="240" w:lineRule="auto"/>
        <w:ind w:left="0"/>
        <w:rPr>
          <w:rFonts w:ascii="Century Gothic" w:hAnsi="Century Gothic" w:cs="Gautami"/>
        </w:rPr>
      </w:pPr>
    </w:p>
    <w:p w:rsidR="0072078E" w:rsidRPr="005C4C18" w:rsidRDefault="0072078E" w:rsidP="005C4C18">
      <w:pPr>
        <w:pStyle w:val="Paragraphedeliste"/>
        <w:spacing w:line="240" w:lineRule="auto"/>
        <w:ind w:left="0"/>
        <w:rPr>
          <w:rFonts w:ascii="Century Gothic" w:hAnsi="Century Gothic" w:cs="Gautami"/>
        </w:rPr>
      </w:pPr>
      <w:r w:rsidRPr="005C4C18">
        <w:rPr>
          <w:rFonts w:ascii="Century Gothic" w:hAnsi="Century Gothic" w:cs="Gautami"/>
        </w:rPr>
        <w:t>Le CHSCT de la DIRECCTE Haute Normandie est un groupement pourvu d’une expression collective pour la défense d’intérêts licites, dignes d’être juridiquement reconnus et protégés, indépendamment du fait qu’il s’agisse d’une instance représentative constituée au sein d’un service d’une administration publique.</w:t>
      </w:r>
    </w:p>
    <w:p w:rsidR="0072078E" w:rsidRDefault="0072078E" w:rsidP="005C4C18">
      <w:pPr>
        <w:pStyle w:val="Paragraphedeliste"/>
        <w:spacing w:line="240" w:lineRule="auto"/>
        <w:ind w:left="0"/>
        <w:rPr>
          <w:rFonts w:ascii="Century Gothic" w:hAnsi="Century Gothic" w:cs="Gautami"/>
        </w:rPr>
      </w:pPr>
    </w:p>
    <w:p w:rsidR="00470024" w:rsidRPr="005C4C18" w:rsidRDefault="00470024" w:rsidP="005C4C18">
      <w:pPr>
        <w:pStyle w:val="Paragraphedeliste"/>
        <w:spacing w:line="240" w:lineRule="auto"/>
        <w:ind w:left="0"/>
        <w:rPr>
          <w:rFonts w:ascii="Century Gothic" w:hAnsi="Century Gothic" w:cs="Gautami"/>
        </w:rPr>
      </w:pPr>
    </w:p>
    <w:p w:rsidR="0072078E" w:rsidRPr="005C4C18" w:rsidRDefault="0072078E" w:rsidP="005C4C18">
      <w:pPr>
        <w:pStyle w:val="Paragraphedeliste"/>
        <w:spacing w:line="240" w:lineRule="auto"/>
        <w:ind w:left="0"/>
        <w:rPr>
          <w:rFonts w:ascii="Century Gothic" w:hAnsi="Century Gothic" w:cs="Gautami"/>
        </w:rPr>
      </w:pPr>
      <w:r w:rsidRPr="005C4C18">
        <w:rPr>
          <w:rFonts w:ascii="Century Gothic" w:hAnsi="Century Gothic" w:cs="Gautami"/>
        </w:rPr>
        <w:t xml:space="preserve">La circulaire d’application du Décret N° 82-453 du 28 Mai 1982 modifié par le Décret N° 2011-774 du 28 Juin 2011, </w:t>
      </w:r>
      <w:r w:rsidRPr="005C4C18">
        <w:rPr>
          <w:rFonts w:ascii="Century Gothic" w:hAnsi="Century Gothic" w:cs="Gautami"/>
          <w:b/>
        </w:rPr>
        <w:t>en date du 8 Août 2011</w:t>
      </w:r>
      <w:r w:rsidRPr="005C4C18">
        <w:rPr>
          <w:rFonts w:ascii="Century Gothic" w:hAnsi="Century Gothic" w:cs="Gautami"/>
        </w:rPr>
        <w:t>, précise que la finalité du dispositif mis en place est de rapprocher le régime de protection de la santé et de la sécurité dans la fonction publique, de celui défini par le Code du Travail.</w:t>
      </w:r>
    </w:p>
    <w:p w:rsidR="0072078E" w:rsidRDefault="0072078E" w:rsidP="005C4C18">
      <w:pPr>
        <w:pStyle w:val="Paragraphedeliste"/>
        <w:spacing w:line="240" w:lineRule="auto"/>
        <w:ind w:left="0"/>
        <w:rPr>
          <w:rFonts w:ascii="Century Gothic" w:hAnsi="Century Gothic" w:cs="Gautami"/>
        </w:rPr>
      </w:pPr>
    </w:p>
    <w:p w:rsidR="00470024" w:rsidRPr="005C4C18" w:rsidRDefault="00470024" w:rsidP="005C4C18">
      <w:pPr>
        <w:pStyle w:val="Paragraphedeliste"/>
        <w:spacing w:line="240" w:lineRule="auto"/>
        <w:ind w:left="0"/>
        <w:rPr>
          <w:rFonts w:ascii="Century Gothic" w:hAnsi="Century Gothic" w:cs="Gautami"/>
        </w:rPr>
      </w:pPr>
    </w:p>
    <w:p w:rsidR="0072078E" w:rsidRPr="005C4C18" w:rsidRDefault="0072078E" w:rsidP="005C4C18">
      <w:pPr>
        <w:pStyle w:val="Paragraphedeliste"/>
        <w:spacing w:line="240" w:lineRule="auto"/>
        <w:ind w:left="0"/>
        <w:rPr>
          <w:rFonts w:ascii="Century Gothic" w:hAnsi="Century Gothic" w:cs="Gautami"/>
        </w:rPr>
      </w:pPr>
      <w:r w:rsidRPr="005C4C18">
        <w:rPr>
          <w:rFonts w:ascii="Century Gothic" w:hAnsi="Century Gothic" w:cs="Gautami"/>
        </w:rPr>
        <w:t>L’objectif poursuivi par les Décrets précités et par l’Accord sur la santé et la sécurité au travail dans la fonction publique du 20 Novembre 2009 est de rénover la politique des employeurs publics en matière de protection de la santé et de la sécurité afin d’améliorer les conditions de travail des Agents.</w:t>
      </w:r>
    </w:p>
    <w:p w:rsidR="0072078E" w:rsidRDefault="0072078E" w:rsidP="005C4C18">
      <w:pPr>
        <w:pStyle w:val="Paragraphedeliste"/>
        <w:spacing w:line="240" w:lineRule="auto"/>
        <w:ind w:left="0"/>
        <w:rPr>
          <w:rFonts w:ascii="Century Gothic" w:hAnsi="Century Gothic" w:cs="Gautami"/>
        </w:rPr>
      </w:pPr>
    </w:p>
    <w:p w:rsidR="00470024" w:rsidRPr="005C4C18" w:rsidRDefault="00470024" w:rsidP="005C4C18">
      <w:pPr>
        <w:pStyle w:val="Paragraphedeliste"/>
        <w:spacing w:line="240" w:lineRule="auto"/>
        <w:ind w:left="0"/>
        <w:rPr>
          <w:rFonts w:ascii="Century Gothic" w:hAnsi="Century Gothic" w:cs="Gautami"/>
        </w:rPr>
      </w:pPr>
    </w:p>
    <w:p w:rsidR="0072078E" w:rsidRPr="005C4C18" w:rsidRDefault="0072078E" w:rsidP="005C4C18">
      <w:pPr>
        <w:pStyle w:val="Paragraphedeliste"/>
        <w:spacing w:line="240" w:lineRule="auto"/>
        <w:ind w:left="0"/>
        <w:rPr>
          <w:rFonts w:ascii="Century Gothic" w:hAnsi="Century Gothic" w:cs="Gautami"/>
        </w:rPr>
      </w:pPr>
      <w:r w:rsidRPr="005C4C18">
        <w:rPr>
          <w:rFonts w:ascii="Century Gothic" w:hAnsi="Century Gothic" w:cs="Gautami"/>
        </w:rPr>
        <w:t>Cet objectif s’articule autour de trois axes, dont le premier concerne le renforcement et la valorisation des instances et acteurs opérationnels intervenant dans le champ de la santé et sécurité au travail, notamment les Comités d’Hygiène, de Sécurité et des Conditions de Travail, créés par l’article 10 de la Loi N° 2010-751 du 5 Juillet 2010 relative à la rénovation du dialogue social et comportant diverses dispositions relatives à la Fonction Publique.</w:t>
      </w:r>
    </w:p>
    <w:p w:rsidR="0072078E" w:rsidRDefault="0072078E" w:rsidP="005C4C18">
      <w:pPr>
        <w:pStyle w:val="Paragraphedeliste"/>
        <w:spacing w:line="240" w:lineRule="auto"/>
        <w:ind w:left="0"/>
        <w:rPr>
          <w:rFonts w:ascii="Century Gothic" w:hAnsi="Century Gothic" w:cs="Gautami"/>
        </w:rPr>
      </w:pPr>
    </w:p>
    <w:p w:rsidR="00470024" w:rsidRPr="005C4C18" w:rsidRDefault="00470024" w:rsidP="005C4C18">
      <w:pPr>
        <w:pStyle w:val="Paragraphedeliste"/>
        <w:spacing w:line="240" w:lineRule="auto"/>
        <w:ind w:left="0"/>
        <w:rPr>
          <w:rFonts w:ascii="Century Gothic" w:hAnsi="Century Gothic" w:cs="Gautami"/>
        </w:rPr>
      </w:pPr>
    </w:p>
    <w:p w:rsidR="0072078E" w:rsidRPr="005C4C18" w:rsidRDefault="0072078E" w:rsidP="005C4C18">
      <w:pPr>
        <w:pStyle w:val="Paragraphedeliste"/>
        <w:spacing w:line="240" w:lineRule="auto"/>
        <w:ind w:left="0"/>
        <w:rPr>
          <w:rFonts w:ascii="Century Gothic" w:hAnsi="Century Gothic" w:cs="Gautami"/>
        </w:rPr>
      </w:pPr>
      <w:r w:rsidRPr="005C4C18">
        <w:rPr>
          <w:rFonts w:ascii="Century Gothic" w:hAnsi="Century Gothic" w:cs="Gautami"/>
        </w:rPr>
        <w:t>L’efficacité du dispositif mis en place ne peut, en pratique, être assurée qu’à la conditions de reconnaître aux CHSCT de la Fonction Publique la personnalité civile, seule à même de leur permettre d’agir en justice pour défendre les intérêts dont ils ont la charge et notamment, pour veiller efficacement à l’observation des prescriptions légales prises en matière de protection de la santé physique et mentale des Agents, de la Sécurité et en matière d’amélioration des conditions de travail (Article 47 du Décret N° 82-453 modifié).</w:t>
      </w:r>
    </w:p>
    <w:p w:rsidR="0072078E" w:rsidRDefault="0072078E" w:rsidP="005C4C18">
      <w:pPr>
        <w:pStyle w:val="Paragraphedeliste"/>
        <w:spacing w:line="240" w:lineRule="auto"/>
        <w:ind w:left="0"/>
        <w:rPr>
          <w:rFonts w:ascii="Century Gothic" w:hAnsi="Century Gothic" w:cs="Gautami"/>
        </w:rPr>
      </w:pPr>
    </w:p>
    <w:p w:rsidR="00470024" w:rsidRDefault="00470024" w:rsidP="005C4C18">
      <w:pPr>
        <w:pStyle w:val="Paragraphedeliste"/>
        <w:spacing w:line="240" w:lineRule="auto"/>
        <w:ind w:left="0"/>
        <w:rPr>
          <w:rFonts w:ascii="Century Gothic" w:hAnsi="Century Gothic" w:cs="Gautami"/>
        </w:rPr>
      </w:pPr>
    </w:p>
    <w:p w:rsidR="00C25CFB" w:rsidRDefault="00C25CFB" w:rsidP="005C4C18">
      <w:pPr>
        <w:pStyle w:val="Paragraphedeliste"/>
        <w:spacing w:line="240" w:lineRule="auto"/>
        <w:ind w:left="0"/>
        <w:rPr>
          <w:rFonts w:ascii="Century Gothic" w:hAnsi="Century Gothic" w:cs="Arial"/>
          <w:b/>
        </w:rPr>
      </w:pPr>
      <w:r w:rsidRPr="00025A66">
        <w:rPr>
          <w:rFonts w:ascii="Century Gothic" w:hAnsi="Century Gothic" w:cs="Arial"/>
          <w:b/>
        </w:rPr>
        <w:lastRenderedPageBreak/>
        <w:t>Compte tenu des missions et des attributions du CHSCT de la DIRECCTE Haute Normandie, celui-ci a tout intérêt à agir pour obtenir la suspension des décisions attaqué</w:t>
      </w:r>
      <w:r w:rsidR="009155A4" w:rsidRPr="00025A66">
        <w:rPr>
          <w:rFonts w:ascii="Century Gothic" w:hAnsi="Century Gothic" w:cs="Arial"/>
          <w:b/>
        </w:rPr>
        <w:t>e</w:t>
      </w:r>
      <w:r w:rsidR="00873D57" w:rsidRPr="00025A66">
        <w:rPr>
          <w:rFonts w:ascii="Century Gothic" w:hAnsi="Century Gothic" w:cs="Arial"/>
          <w:b/>
        </w:rPr>
        <w:t xml:space="preserve">s et sa consultation sur les effets en termes de conditions de santé, de sécurité, de conditions de travail découlant de la mise en œuvre du projet </w:t>
      </w:r>
      <w:r w:rsidR="00873D57" w:rsidRPr="00025A66">
        <w:rPr>
          <w:rFonts w:ascii="Century Gothic" w:hAnsi="Century Gothic" w:cs="Arial"/>
          <w:b/>
          <w:i/>
        </w:rPr>
        <w:t>« Ministère fort »</w:t>
      </w:r>
      <w:r w:rsidR="00873D57" w:rsidRPr="00025A66">
        <w:rPr>
          <w:rFonts w:ascii="Century Gothic" w:hAnsi="Century Gothic" w:cs="Arial"/>
          <w:b/>
        </w:rPr>
        <w:t xml:space="preserve"> en</w:t>
      </w:r>
      <w:r w:rsidR="00800912" w:rsidRPr="00025A66">
        <w:rPr>
          <w:rFonts w:ascii="Century Gothic" w:hAnsi="Century Gothic" w:cs="Arial"/>
          <w:b/>
        </w:rPr>
        <w:t xml:space="preserve"> H</w:t>
      </w:r>
      <w:r w:rsidR="00873D57" w:rsidRPr="00025A66">
        <w:rPr>
          <w:rFonts w:ascii="Century Gothic" w:hAnsi="Century Gothic" w:cs="Arial"/>
          <w:b/>
        </w:rPr>
        <w:t>aute – Normandie.</w:t>
      </w:r>
      <w:r w:rsidR="00873D57" w:rsidRPr="005C4C18">
        <w:rPr>
          <w:rFonts w:ascii="Century Gothic" w:hAnsi="Century Gothic" w:cs="Arial"/>
          <w:b/>
        </w:rPr>
        <w:t xml:space="preserve"> </w:t>
      </w:r>
    </w:p>
    <w:p w:rsidR="00470024" w:rsidRDefault="00470024" w:rsidP="005C4C18">
      <w:pPr>
        <w:pStyle w:val="Paragraphedeliste"/>
        <w:spacing w:line="240" w:lineRule="auto"/>
        <w:ind w:left="0"/>
        <w:rPr>
          <w:rFonts w:ascii="Century Gothic" w:hAnsi="Century Gothic" w:cs="Arial"/>
          <w:b/>
        </w:rPr>
      </w:pPr>
    </w:p>
    <w:p w:rsidR="00C25CFB" w:rsidRPr="005C4C18" w:rsidRDefault="00C25CFB" w:rsidP="005C4C18">
      <w:pPr>
        <w:jc w:val="both"/>
        <w:rPr>
          <w:rFonts w:ascii="Century Gothic" w:hAnsi="Century Gothic" w:cs="Arial"/>
        </w:rPr>
      </w:pPr>
      <w:r w:rsidRPr="005C4C18">
        <w:rPr>
          <w:rFonts w:ascii="Century Gothic" w:hAnsi="Century Gothic" w:cs="Arial"/>
        </w:rPr>
        <w:t xml:space="preserve">Le </w:t>
      </w:r>
      <w:r w:rsidRPr="005C4C18">
        <w:rPr>
          <w:rFonts w:ascii="Century Gothic" w:hAnsi="Century Gothic" w:cs="Arial"/>
          <w:b/>
        </w:rPr>
        <w:t>4 septembre 2014</w:t>
      </w:r>
      <w:r w:rsidRPr="005C4C18">
        <w:rPr>
          <w:rFonts w:ascii="Century Gothic" w:hAnsi="Century Gothic" w:cs="Arial"/>
        </w:rPr>
        <w:t>, le CHSCT a valablement délibéré en sé</w:t>
      </w:r>
      <w:r w:rsidR="00B12328" w:rsidRPr="005C4C18">
        <w:rPr>
          <w:rFonts w:ascii="Century Gothic" w:hAnsi="Century Gothic" w:cs="Arial"/>
        </w:rPr>
        <w:t>ance afin de mandater trois de s</w:t>
      </w:r>
      <w:r w:rsidRPr="005C4C18">
        <w:rPr>
          <w:rFonts w:ascii="Century Gothic" w:hAnsi="Century Gothic" w:cs="Arial"/>
        </w:rPr>
        <w:t>es membres pour introduire la présence action en justice</w:t>
      </w:r>
      <w:r w:rsidR="00AB2F07">
        <w:rPr>
          <w:rFonts w:ascii="Century Gothic" w:hAnsi="Century Gothic" w:cs="Arial"/>
        </w:rPr>
        <w:t xml:space="preserve"> </w:t>
      </w:r>
      <w:r w:rsidR="00AB2F07" w:rsidRPr="00934E74">
        <w:rPr>
          <w:rFonts w:ascii="Century Gothic" w:hAnsi="Century Gothic" w:cs="Arial"/>
        </w:rPr>
        <w:t>(pièce n°</w:t>
      </w:r>
      <w:r w:rsidR="00934E74" w:rsidRPr="00934E74">
        <w:rPr>
          <w:rFonts w:ascii="Century Gothic" w:hAnsi="Century Gothic" w:cs="Arial"/>
        </w:rPr>
        <w:t>6</w:t>
      </w:r>
      <w:r w:rsidR="00AB2F07" w:rsidRPr="00934E74">
        <w:rPr>
          <w:rFonts w:ascii="Century Gothic" w:hAnsi="Century Gothic" w:cs="Arial"/>
        </w:rPr>
        <w:t>)</w:t>
      </w:r>
      <w:r w:rsidRPr="00934E74">
        <w:rPr>
          <w:rFonts w:ascii="Century Gothic" w:hAnsi="Century Gothic" w:cs="Arial"/>
        </w:rPr>
        <w:t>.</w:t>
      </w:r>
      <w:r w:rsidRPr="005C4C18">
        <w:rPr>
          <w:rFonts w:ascii="Century Gothic" w:hAnsi="Century Gothic" w:cs="Arial"/>
        </w:rPr>
        <w:t xml:space="preserve"> </w:t>
      </w:r>
    </w:p>
    <w:p w:rsidR="00B12328" w:rsidRPr="005C4C18" w:rsidRDefault="00B12328" w:rsidP="005C4C18">
      <w:pPr>
        <w:jc w:val="both"/>
        <w:rPr>
          <w:rFonts w:ascii="Century Gothic" w:hAnsi="Century Gothic" w:cs="Arial"/>
          <w:b/>
        </w:rPr>
      </w:pPr>
    </w:p>
    <w:p w:rsidR="00B12328" w:rsidRPr="005C4C18" w:rsidRDefault="00B12328" w:rsidP="005C4C18">
      <w:pPr>
        <w:pStyle w:val="Paragraphedeliste"/>
        <w:spacing w:line="240" w:lineRule="auto"/>
        <w:ind w:left="0"/>
        <w:rPr>
          <w:rFonts w:ascii="Century Gothic" w:hAnsi="Century Gothic" w:cs="Gautami"/>
          <w:color w:val="000000" w:themeColor="text1"/>
        </w:rPr>
      </w:pPr>
      <w:r w:rsidRPr="005C4C18">
        <w:rPr>
          <w:rFonts w:ascii="Century Gothic" w:hAnsi="Century Gothic" w:cs="Gautami"/>
          <w:color w:val="000000" w:themeColor="text1"/>
        </w:rPr>
        <w:t xml:space="preserve">Par courrier du </w:t>
      </w:r>
      <w:r w:rsidRPr="005C4C18">
        <w:rPr>
          <w:rFonts w:ascii="Century Gothic" w:hAnsi="Century Gothic" w:cs="Gautami"/>
          <w:b/>
          <w:color w:val="000000" w:themeColor="text1"/>
        </w:rPr>
        <w:t>10 septembre 2014</w:t>
      </w:r>
      <w:r w:rsidRPr="005C4C18">
        <w:rPr>
          <w:rFonts w:ascii="Century Gothic" w:hAnsi="Century Gothic" w:cs="Gautami"/>
          <w:color w:val="000000" w:themeColor="text1"/>
        </w:rPr>
        <w:t xml:space="preserve">, le </w:t>
      </w:r>
      <w:r w:rsidRPr="005C4C18">
        <w:rPr>
          <w:rFonts w:ascii="Century Gothic" w:hAnsi="Century Gothic" w:cs="Gautami"/>
        </w:rPr>
        <w:t>Directeur Régional des Entreprises, de la Concurrence, de la Consommation, du Travail et de l’Emploi</w:t>
      </w:r>
      <w:r w:rsidRPr="005C4C18">
        <w:rPr>
          <w:rFonts w:ascii="Century Gothic" w:hAnsi="Century Gothic" w:cs="Gautami"/>
          <w:color w:val="000000" w:themeColor="text1"/>
        </w:rPr>
        <w:t xml:space="preserve"> indiquait que le CHSCT n’avait pas compétence pour agir devant le Tribunal Administratif</w:t>
      </w:r>
      <w:r w:rsidR="0091159E">
        <w:rPr>
          <w:rFonts w:ascii="Century Gothic" w:hAnsi="Century Gothic" w:cs="Gautami"/>
          <w:color w:val="000000" w:themeColor="text1"/>
        </w:rPr>
        <w:t xml:space="preserve"> (pièce n°</w:t>
      </w:r>
      <w:r w:rsidR="00A72814">
        <w:rPr>
          <w:rFonts w:ascii="Century Gothic" w:hAnsi="Century Gothic" w:cs="Gautami"/>
          <w:color w:val="000000" w:themeColor="text1"/>
        </w:rPr>
        <w:t>61</w:t>
      </w:r>
      <w:r w:rsidR="0091159E">
        <w:rPr>
          <w:rFonts w:ascii="Century Gothic" w:hAnsi="Century Gothic" w:cs="Gautami"/>
          <w:color w:val="000000" w:themeColor="text1"/>
        </w:rPr>
        <w:t>)</w:t>
      </w:r>
      <w:r w:rsidRPr="005C4C18">
        <w:rPr>
          <w:rFonts w:ascii="Century Gothic" w:hAnsi="Century Gothic" w:cs="Gautami"/>
          <w:color w:val="000000" w:themeColor="text1"/>
        </w:rPr>
        <w:t>.</w:t>
      </w:r>
    </w:p>
    <w:p w:rsidR="00C25CFB" w:rsidRPr="005C4C18" w:rsidRDefault="00C25CFB" w:rsidP="005C4C18">
      <w:pPr>
        <w:jc w:val="both"/>
        <w:rPr>
          <w:rFonts w:ascii="Century Gothic" w:hAnsi="Century Gothic" w:cs="Arial"/>
        </w:rPr>
      </w:pPr>
    </w:p>
    <w:p w:rsidR="00C25CFB" w:rsidRPr="005C4C18" w:rsidRDefault="00C25CFB" w:rsidP="005C4C18">
      <w:pPr>
        <w:jc w:val="both"/>
        <w:rPr>
          <w:rFonts w:ascii="Century Gothic" w:hAnsi="Century Gothic" w:cs="Arial"/>
        </w:rPr>
      </w:pPr>
      <w:r w:rsidRPr="005C4C18">
        <w:rPr>
          <w:rFonts w:ascii="Century Gothic" w:hAnsi="Century Gothic" w:cs="Arial"/>
        </w:rPr>
        <w:t xml:space="preserve">En </w:t>
      </w:r>
      <w:r w:rsidR="00800912" w:rsidRPr="005C4C18">
        <w:rPr>
          <w:rFonts w:ascii="Century Gothic" w:hAnsi="Century Gothic" w:cs="Arial"/>
        </w:rPr>
        <w:t>l’</w:t>
      </w:r>
      <w:r w:rsidRPr="005C4C18">
        <w:rPr>
          <w:rFonts w:ascii="Century Gothic" w:hAnsi="Century Gothic" w:cs="Arial"/>
        </w:rPr>
        <w:t xml:space="preserve">absence de référence juridique sur </w:t>
      </w:r>
      <w:r w:rsidR="00346B2E" w:rsidRPr="005C4C18">
        <w:rPr>
          <w:rFonts w:ascii="Century Gothic" w:hAnsi="Century Gothic" w:cs="Arial"/>
        </w:rPr>
        <w:t>l’</w:t>
      </w:r>
      <w:r w:rsidRPr="005C4C18">
        <w:rPr>
          <w:rFonts w:ascii="Century Gothic" w:hAnsi="Century Gothic" w:cs="Arial"/>
        </w:rPr>
        <w:t>absence de personnalité juridique du CHSCT, les membres du CHSCT ont sollicité du président du CHSCT, par courrier du 29 septembre</w:t>
      </w:r>
      <w:r w:rsidR="00346B2E" w:rsidRPr="005C4C18">
        <w:rPr>
          <w:rFonts w:ascii="Century Gothic" w:hAnsi="Century Gothic" w:cs="Arial"/>
        </w:rPr>
        <w:t>,</w:t>
      </w:r>
      <w:r w:rsidRPr="005C4C18">
        <w:rPr>
          <w:rFonts w:ascii="Century Gothic" w:hAnsi="Century Gothic" w:cs="Arial"/>
        </w:rPr>
        <w:t xml:space="preserve"> des éléments complémentaires (pièce n°</w:t>
      </w:r>
      <w:r w:rsidR="00A72814">
        <w:rPr>
          <w:rFonts w:ascii="Century Gothic" w:hAnsi="Century Gothic" w:cs="Arial"/>
        </w:rPr>
        <w:t>62</w:t>
      </w:r>
      <w:r w:rsidRPr="005C4C18">
        <w:rPr>
          <w:rFonts w:ascii="Century Gothic" w:hAnsi="Century Gothic" w:cs="Arial"/>
        </w:rPr>
        <w:t>). A ce jour, le courrier du 29 septembre 2014 reste sans réponse.</w:t>
      </w:r>
    </w:p>
    <w:p w:rsidR="00C25CFB" w:rsidRPr="005C4C18" w:rsidRDefault="00C25CFB" w:rsidP="005C4C18">
      <w:pPr>
        <w:autoSpaceDE w:val="0"/>
        <w:autoSpaceDN w:val="0"/>
        <w:adjustRightInd w:val="0"/>
        <w:jc w:val="both"/>
        <w:rPr>
          <w:rFonts w:ascii="Century Gothic" w:hAnsi="Century Gothic" w:cs="Arial"/>
          <w:color w:val="000000" w:themeColor="text1"/>
        </w:rPr>
      </w:pPr>
    </w:p>
    <w:p w:rsidR="00C25CFB" w:rsidRPr="005C4C18" w:rsidRDefault="00C25CFB" w:rsidP="005C4C18">
      <w:pPr>
        <w:jc w:val="both"/>
        <w:rPr>
          <w:rFonts w:ascii="Century Gothic" w:hAnsi="Century Gothic" w:cs="Arial"/>
          <w:color w:val="000000" w:themeColor="text1"/>
        </w:rPr>
      </w:pPr>
      <w:r w:rsidRPr="005C4C18">
        <w:rPr>
          <w:rFonts w:ascii="Century Gothic" w:hAnsi="Century Gothic" w:cs="Arial"/>
          <w:color w:val="000000" w:themeColor="text1"/>
        </w:rPr>
        <w:t>Lors de la réunion du CHSCT du 10 décembre 2014, les représentants du personnel ont voté une délibération confirmant notamment le mandat donné à trois de ces membres le 4 septembre 2014 (pièce n°</w:t>
      </w:r>
      <w:r w:rsidR="005E37B0">
        <w:rPr>
          <w:rFonts w:ascii="Century Gothic" w:hAnsi="Century Gothic" w:cs="Arial"/>
          <w:color w:val="000000" w:themeColor="text1"/>
        </w:rPr>
        <w:t>7</w:t>
      </w:r>
      <w:r w:rsidRPr="005C4C18">
        <w:rPr>
          <w:rFonts w:ascii="Century Gothic" w:hAnsi="Century Gothic" w:cs="Arial"/>
          <w:color w:val="000000" w:themeColor="text1"/>
        </w:rPr>
        <w:t>)</w:t>
      </w:r>
      <w:r w:rsidR="00A414B4" w:rsidRPr="005C4C18">
        <w:rPr>
          <w:rFonts w:ascii="Century Gothic" w:hAnsi="Century Gothic" w:cs="Arial"/>
          <w:color w:val="000000" w:themeColor="text1"/>
        </w:rPr>
        <w:t>.</w:t>
      </w:r>
    </w:p>
    <w:p w:rsidR="0072078E" w:rsidRPr="005C4C18" w:rsidRDefault="0072078E" w:rsidP="005C4C18">
      <w:pPr>
        <w:pStyle w:val="Paragraphedeliste"/>
        <w:spacing w:line="240" w:lineRule="auto"/>
        <w:ind w:left="0"/>
        <w:rPr>
          <w:rFonts w:ascii="Century Gothic" w:hAnsi="Century Gothic" w:cs="Gautami"/>
        </w:rPr>
      </w:pPr>
    </w:p>
    <w:p w:rsidR="0072078E" w:rsidRPr="005C4C18" w:rsidRDefault="0072078E" w:rsidP="005C4C18">
      <w:pPr>
        <w:pStyle w:val="Paragraphedeliste"/>
        <w:spacing w:line="240" w:lineRule="auto"/>
        <w:ind w:left="0"/>
        <w:rPr>
          <w:rFonts w:ascii="Century Gothic" w:hAnsi="Century Gothic" w:cs="Gautami"/>
        </w:rPr>
      </w:pPr>
    </w:p>
    <w:p w:rsidR="00937CAA" w:rsidRPr="005C4C18" w:rsidRDefault="00937CAA" w:rsidP="005C4C18">
      <w:pPr>
        <w:pStyle w:val="Paragraphedeliste"/>
        <w:spacing w:line="240" w:lineRule="auto"/>
        <w:ind w:left="0"/>
        <w:rPr>
          <w:rFonts w:ascii="Century Gothic" w:hAnsi="Century Gothic" w:cs="Gautami"/>
          <w:b/>
          <w:u w:val="single"/>
        </w:rPr>
      </w:pPr>
      <w:r w:rsidRPr="005C4C18">
        <w:rPr>
          <w:rFonts w:ascii="Century Gothic" w:hAnsi="Century Gothic" w:cs="Gautami"/>
          <w:b/>
          <w:u w:val="single"/>
        </w:rPr>
        <w:t xml:space="preserve">Sur la recevabilité des </w:t>
      </w:r>
      <w:r w:rsidR="0072078E" w:rsidRPr="005C4C18">
        <w:rPr>
          <w:rFonts w:ascii="Century Gothic" w:hAnsi="Century Gothic" w:cs="Gautami"/>
          <w:b/>
          <w:u w:val="single"/>
        </w:rPr>
        <w:t xml:space="preserve">trois </w:t>
      </w:r>
      <w:r w:rsidRPr="005C4C18">
        <w:rPr>
          <w:rFonts w:ascii="Century Gothic" w:hAnsi="Century Gothic" w:cs="Gautami"/>
          <w:b/>
          <w:u w:val="single"/>
        </w:rPr>
        <w:t>membres du CHSCT</w:t>
      </w:r>
      <w:r w:rsidR="0072078E" w:rsidRPr="005C4C18">
        <w:rPr>
          <w:rFonts w:ascii="Century Gothic" w:hAnsi="Century Gothic" w:cs="Gautami"/>
          <w:b/>
          <w:u w:val="single"/>
        </w:rPr>
        <w:t xml:space="preserve"> signataires des courriers des 3 juillet et 13 novembre 2014</w:t>
      </w:r>
    </w:p>
    <w:p w:rsidR="00937CAA" w:rsidRDefault="00937CAA" w:rsidP="005C4C18">
      <w:pPr>
        <w:pStyle w:val="Paragraphedeliste"/>
        <w:spacing w:line="240" w:lineRule="auto"/>
        <w:ind w:left="0"/>
        <w:rPr>
          <w:rFonts w:ascii="Century Gothic" w:hAnsi="Century Gothic" w:cs="Gautami"/>
        </w:rPr>
      </w:pPr>
    </w:p>
    <w:p w:rsidR="00470024" w:rsidRPr="005C4C18" w:rsidRDefault="00470024" w:rsidP="005C4C18">
      <w:pPr>
        <w:pStyle w:val="Paragraphedeliste"/>
        <w:spacing w:line="240" w:lineRule="auto"/>
        <w:ind w:left="0"/>
        <w:rPr>
          <w:rFonts w:ascii="Century Gothic" w:hAnsi="Century Gothic" w:cs="Gautami"/>
        </w:rPr>
      </w:pPr>
    </w:p>
    <w:p w:rsidR="006C4AC9" w:rsidRPr="005C4C18" w:rsidRDefault="006C4AC9" w:rsidP="005C4C18">
      <w:pPr>
        <w:pStyle w:val="Paragraphedeliste"/>
        <w:spacing w:line="240" w:lineRule="auto"/>
        <w:ind w:left="0"/>
        <w:rPr>
          <w:rFonts w:ascii="Century Gothic" w:hAnsi="Century Gothic" w:cs="Gautami"/>
        </w:rPr>
      </w:pPr>
      <w:r w:rsidRPr="005C4C18">
        <w:rPr>
          <w:rFonts w:ascii="Century Gothic" w:hAnsi="Century Gothic" w:cs="Gautami"/>
        </w:rPr>
        <w:t>Dans un arrêt en date du 15 Janvier 2013, la Cour de Cassation a considéré que l’auteur d’une demande de réunion du CHSCT, présentée conformément aux dispositions de l’article L.4614-10 du Code du Travail, était recevable à demander en justice la réunion de ce CHSCT (</w:t>
      </w:r>
      <w:proofErr w:type="spellStart"/>
      <w:r w:rsidRPr="005C4C18">
        <w:rPr>
          <w:rFonts w:ascii="Century Gothic" w:hAnsi="Century Gothic" w:cs="Gautami"/>
        </w:rPr>
        <w:t>Cass</w:t>
      </w:r>
      <w:proofErr w:type="spellEnd"/>
      <w:r w:rsidRPr="005C4C18">
        <w:rPr>
          <w:rFonts w:ascii="Century Gothic" w:hAnsi="Century Gothic" w:cs="Gautami"/>
        </w:rPr>
        <w:t>. Soc. 15 Janvier 2013 N° 11-27.651).</w:t>
      </w:r>
    </w:p>
    <w:p w:rsidR="006C4AC9" w:rsidRPr="005C4C18" w:rsidRDefault="006C4AC9" w:rsidP="005C4C18">
      <w:pPr>
        <w:pStyle w:val="Paragraphedeliste"/>
        <w:spacing w:line="240" w:lineRule="auto"/>
        <w:ind w:left="0"/>
        <w:rPr>
          <w:rFonts w:ascii="Century Gothic" w:hAnsi="Century Gothic" w:cs="Gautami"/>
          <w:highlight w:val="yellow"/>
        </w:rPr>
      </w:pPr>
    </w:p>
    <w:p w:rsidR="006C4AC9" w:rsidRPr="005C4C18" w:rsidRDefault="007572B1" w:rsidP="005C4C18">
      <w:pPr>
        <w:pStyle w:val="Paragraphedeliste"/>
        <w:spacing w:line="240" w:lineRule="auto"/>
        <w:ind w:left="0"/>
        <w:rPr>
          <w:rFonts w:ascii="Century Gothic" w:hAnsi="Century Gothic" w:cs="Gautami"/>
        </w:rPr>
      </w:pPr>
      <w:r w:rsidRPr="005C4C18">
        <w:rPr>
          <w:rFonts w:ascii="Century Gothic" w:hAnsi="Century Gothic" w:cs="Gautami"/>
        </w:rPr>
        <w:t xml:space="preserve">Il s’agit là de la reconnaissance pour tout représentant du personnel d’agir en justice dès lors </w:t>
      </w:r>
      <w:r w:rsidR="000F7B77" w:rsidRPr="005C4C18">
        <w:rPr>
          <w:rFonts w:ascii="Century Gothic" w:hAnsi="Century Gothic" w:cs="Gautami"/>
        </w:rPr>
        <w:t>que l’attitude de l’employeur consiste à s’opposer à la mise en œuvre des pouvoirs propres détenus par les représentants du personnel.</w:t>
      </w:r>
    </w:p>
    <w:p w:rsidR="000F7B77" w:rsidRPr="005C4C18" w:rsidRDefault="000F7B77" w:rsidP="005C4C18">
      <w:pPr>
        <w:pStyle w:val="Paragraphedeliste"/>
        <w:spacing w:line="240" w:lineRule="auto"/>
        <w:ind w:left="0"/>
        <w:rPr>
          <w:rFonts w:ascii="Century Gothic" w:hAnsi="Century Gothic" w:cs="Gautami"/>
        </w:rPr>
      </w:pPr>
    </w:p>
    <w:p w:rsidR="00D613F3" w:rsidRPr="005C4C18" w:rsidRDefault="00D613F3" w:rsidP="005C4C18">
      <w:pPr>
        <w:pStyle w:val="Paragraphedeliste"/>
        <w:spacing w:line="240" w:lineRule="auto"/>
        <w:ind w:left="0"/>
        <w:rPr>
          <w:rFonts w:ascii="Century Gothic" w:hAnsi="Century Gothic" w:cs="Arial"/>
        </w:rPr>
      </w:pPr>
      <w:r w:rsidRPr="005C4C18">
        <w:rPr>
          <w:rFonts w:ascii="Century Gothic" w:hAnsi="Century Gothic" w:cs="Arial"/>
        </w:rPr>
        <w:t xml:space="preserve">En </w:t>
      </w:r>
      <w:r w:rsidR="00A85FB5">
        <w:rPr>
          <w:rFonts w:ascii="Century Gothic" w:hAnsi="Century Gothic" w:cs="Arial"/>
        </w:rPr>
        <w:t>l’espèce, Mesdames XX et XX, ainsi que Monsieur XX</w:t>
      </w:r>
      <w:r w:rsidRPr="005C4C18">
        <w:rPr>
          <w:rFonts w:ascii="Century Gothic" w:hAnsi="Century Gothic" w:cs="Arial"/>
        </w:rPr>
        <w:t>, tous trois membres titulaires du CHSCT de la DIRECCTE disposent, en vertu des articles 69 et 70 du décret 82-453 modifié, du pouvoir propre de demander la tenue extraordinaire d’une réunion du CHSCT sur un ordre du jour précis.</w:t>
      </w:r>
    </w:p>
    <w:p w:rsidR="00D613F3" w:rsidRPr="005C4C18" w:rsidRDefault="00D613F3" w:rsidP="005C4C18">
      <w:pPr>
        <w:pStyle w:val="Paragraphedeliste"/>
        <w:spacing w:line="240" w:lineRule="auto"/>
        <w:ind w:left="0"/>
        <w:rPr>
          <w:rFonts w:ascii="Century Gothic" w:hAnsi="Century Gothic" w:cs="Arial"/>
        </w:rPr>
      </w:pPr>
    </w:p>
    <w:p w:rsidR="00D613F3" w:rsidRPr="005C4C18" w:rsidRDefault="00D613F3" w:rsidP="005C4C18">
      <w:pPr>
        <w:pStyle w:val="Paragraphedeliste"/>
        <w:spacing w:line="240" w:lineRule="auto"/>
        <w:ind w:left="0"/>
        <w:rPr>
          <w:rFonts w:ascii="Century Gothic" w:hAnsi="Century Gothic" w:cs="Gautami"/>
        </w:rPr>
      </w:pPr>
      <w:r w:rsidRPr="00025A66">
        <w:rPr>
          <w:rFonts w:ascii="Century Gothic" w:hAnsi="Century Gothic" w:cs="Arial"/>
        </w:rPr>
        <w:t xml:space="preserve">Le refus de retenir les points demandés par les représentants du personnel, </w:t>
      </w:r>
      <w:r w:rsidRPr="00025A66">
        <w:rPr>
          <w:rFonts w:ascii="Century Gothic" w:hAnsi="Century Gothic" w:cs="Gautami"/>
        </w:rPr>
        <w:t>constitu</w:t>
      </w:r>
      <w:r w:rsidR="00025A66" w:rsidRPr="00025A66">
        <w:rPr>
          <w:rFonts w:ascii="Century Gothic" w:hAnsi="Century Gothic" w:cs="Gautami"/>
        </w:rPr>
        <w:t>e</w:t>
      </w:r>
      <w:r w:rsidRPr="00025A66">
        <w:rPr>
          <w:rFonts w:ascii="Century Gothic" w:hAnsi="Century Gothic" w:cs="Gautami"/>
        </w:rPr>
        <w:t xml:space="preserve"> </w:t>
      </w:r>
      <w:r w:rsidR="00025A66" w:rsidRPr="00025A66">
        <w:rPr>
          <w:rFonts w:ascii="Century Gothic" w:hAnsi="Century Gothic" w:cs="Gautami"/>
        </w:rPr>
        <w:t xml:space="preserve">une </w:t>
      </w:r>
      <w:r w:rsidRPr="00025A66">
        <w:rPr>
          <w:rFonts w:ascii="Century Gothic" w:hAnsi="Century Gothic" w:cs="Gautami"/>
        </w:rPr>
        <w:t xml:space="preserve">entrave aux </w:t>
      </w:r>
      <w:r w:rsidR="001B58A9">
        <w:rPr>
          <w:rFonts w:ascii="Century Gothic" w:hAnsi="Century Gothic" w:cs="Gautami"/>
        </w:rPr>
        <w:t>pouvoirs propres de chacun des trois représentants du personnel au CHSCT (cf. article 69 du décret de 1982 modifié).</w:t>
      </w:r>
    </w:p>
    <w:p w:rsidR="00D613F3" w:rsidRPr="005C4C18" w:rsidRDefault="00D613F3" w:rsidP="005C4C18">
      <w:pPr>
        <w:pStyle w:val="Paragraphedeliste"/>
        <w:spacing w:line="240" w:lineRule="auto"/>
        <w:ind w:left="0"/>
        <w:rPr>
          <w:rFonts w:ascii="Century Gothic" w:hAnsi="Century Gothic" w:cs="Arial"/>
        </w:rPr>
      </w:pPr>
    </w:p>
    <w:p w:rsidR="00D613F3" w:rsidRPr="005C4C18" w:rsidRDefault="00D613F3" w:rsidP="005C4C18">
      <w:pPr>
        <w:pStyle w:val="Paragraphedeliste"/>
        <w:spacing w:line="240" w:lineRule="auto"/>
        <w:ind w:left="0"/>
        <w:rPr>
          <w:rFonts w:ascii="Century Gothic" w:hAnsi="Century Gothic" w:cs="Arial"/>
        </w:rPr>
      </w:pPr>
      <w:r w:rsidRPr="005C4C18">
        <w:rPr>
          <w:rFonts w:ascii="Century Gothic" w:hAnsi="Century Gothic" w:cs="Arial"/>
        </w:rPr>
        <w:t>Il s’ensuit que chacun des trois représentants du personnel au CHSCT, auteurs des demandes des 3 juillet et 13 novembre 2014, est victime d’une entrave et subit un préjudice personnel distinct du préjudice collectif, qui justifie son intérêt à agir.</w:t>
      </w:r>
    </w:p>
    <w:p w:rsidR="0072078E" w:rsidRPr="005C4C18" w:rsidRDefault="0072078E" w:rsidP="005C4C18">
      <w:pPr>
        <w:pStyle w:val="Paragraphedeliste"/>
        <w:spacing w:line="240" w:lineRule="auto"/>
        <w:ind w:left="0"/>
        <w:rPr>
          <w:rFonts w:ascii="Century Gothic" w:hAnsi="Century Gothic" w:cs="Gautami"/>
        </w:rPr>
      </w:pPr>
    </w:p>
    <w:p w:rsidR="0072078E" w:rsidRPr="005C4C18" w:rsidRDefault="0072078E" w:rsidP="005C4C18">
      <w:pPr>
        <w:pStyle w:val="Paragraphedeliste"/>
        <w:spacing w:line="240" w:lineRule="auto"/>
        <w:ind w:left="0"/>
        <w:rPr>
          <w:rFonts w:ascii="Century Gothic" w:hAnsi="Century Gothic" w:cs="Gautami"/>
        </w:rPr>
      </w:pPr>
    </w:p>
    <w:p w:rsidR="0072078E" w:rsidRPr="005C4C18" w:rsidRDefault="0072078E" w:rsidP="005C4C18">
      <w:pPr>
        <w:pStyle w:val="Paragraphedeliste"/>
        <w:spacing w:line="240" w:lineRule="auto"/>
        <w:ind w:left="0"/>
        <w:rPr>
          <w:rFonts w:ascii="Century Gothic" w:hAnsi="Century Gothic" w:cs="Gautami"/>
        </w:rPr>
      </w:pPr>
    </w:p>
    <w:p w:rsidR="006578F2" w:rsidRPr="005C4C18" w:rsidRDefault="006578F2" w:rsidP="005C4C18">
      <w:pPr>
        <w:pStyle w:val="Paragraphedeliste"/>
        <w:spacing w:line="240" w:lineRule="auto"/>
        <w:ind w:left="0"/>
        <w:rPr>
          <w:rFonts w:ascii="Century Gothic" w:hAnsi="Century Gothic"/>
          <w:b/>
          <w:u w:val="single"/>
        </w:rPr>
      </w:pPr>
      <w:r w:rsidRPr="005C4C18">
        <w:rPr>
          <w:rFonts w:ascii="Century Gothic" w:hAnsi="Century Gothic"/>
          <w:b/>
        </w:rPr>
        <w:lastRenderedPageBreak/>
        <w:t xml:space="preserve">A/ SUR </w:t>
      </w:r>
      <w:r w:rsidR="007F2CA2" w:rsidRPr="005C4C18">
        <w:rPr>
          <w:rFonts w:ascii="Century Gothic" w:hAnsi="Century Gothic"/>
          <w:b/>
        </w:rPr>
        <w:t>L</w:t>
      </w:r>
      <w:r w:rsidR="00A528FB" w:rsidRPr="005C4C18">
        <w:rPr>
          <w:rFonts w:ascii="Century Gothic" w:hAnsi="Century Gothic"/>
          <w:b/>
        </w:rPr>
        <w:t>’URGENCE</w:t>
      </w:r>
      <w:r w:rsidR="007F2CA2" w:rsidRPr="005C4C18">
        <w:rPr>
          <w:rFonts w:ascii="Century Gothic" w:hAnsi="Century Gothic"/>
          <w:b/>
        </w:rPr>
        <w:t xml:space="preserve"> A SUSPENDRE LES EFFETS DES DECISIONS CONTESTEES</w:t>
      </w:r>
    </w:p>
    <w:p w:rsidR="006578F2" w:rsidRPr="005C4C18" w:rsidRDefault="006578F2" w:rsidP="005C4C18">
      <w:pPr>
        <w:pStyle w:val="Paragraphedeliste"/>
        <w:spacing w:line="240" w:lineRule="auto"/>
        <w:ind w:left="0"/>
        <w:rPr>
          <w:rFonts w:ascii="Century Gothic" w:hAnsi="Century Gothic"/>
          <w:b/>
          <w:u w:val="single"/>
        </w:rPr>
      </w:pPr>
    </w:p>
    <w:p w:rsidR="00276866" w:rsidRPr="005C4C18" w:rsidRDefault="00276866" w:rsidP="005C4C18">
      <w:pPr>
        <w:pStyle w:val="Paragraphedeliste"/>
        <w:spacing w:line="240" w:lineRule="auto"/>
        <w:ind w:left="0"/>
        <w:rPr>
          <w:rFonts w:ascii="Century Gothic" w:hAnsi="Century Gothic"/>
          <w:b/>
          <w:u w:val="single"/>
        </w:rPr>
      </w:pPr>
    </w:p>
    <w:p w:rsidR="006578F2" w:rsidRPr="005C4C18" w:rsidRDefault="006578F2" w:rsidP="002545A8">
      <w:pPr>
        <w:pStyle w:val="NormalWeb"/>
        <w:numPr>
          <w:ilvl w:val="0"/>
          <w:numId w:val="2"/>
        </w:numPr>
        <w:spacing w:before="0" w:beforeAutospacing="0" w:after="0" w:afterAutospacing="0"/>
        <w:jc w:val="both"/>
        <w:rPr>
          <w:rFonts w:ascii="Century Gothic" w:hAnsi="Century Gothic"/>
          <w:sz w:val="22"/>
          <w:szCs w:val="22"/>
        </w:rPr>
      </w:pPr>
      <w:r w:rsidRPr="005C4C18">
        <w:rPr>
          <w:rFonts w:ascii="Century Gothic" w:hAnsi="Century Gothic"/>
          <w:b/>
          <w:sz w:val="22"/>
          <w:szCs w:val="22"/>
        </w:rPr>
        <w:t>EN DROIT</w:t>
      </w:r>
      <w:r w:rsidRPr="005C4C18">
        <w:rPr>
          <w:rFonts w:ascii="Century Gothic" w:hAnsi="Century Gothic"/>
          <w:sz w:val="22"/>
          <w:szCs w:val="22"/>
        </w:rPr>
        <w:t>,</w:t>
      </w:r>
    </w:p>
    <w:p w:rsidR="006578F2" w:rsidRPr="005C4C18" w:rsidRDefault="006578F2" w:rsidP="005C4C18">
      <w:pPr>
        <w:pStyle w:val="NormalWeb"/>
        <w:spacing w:before="0" w:beforeAutospacing="0" w:after="0" w:afterAutospacing="0"/>
        <w:jc w:val="both"/>
        <w:rPr>
          <w:rFonts w:ascii="Century Gothic" w:hAnsi="Century Gothic"/>
          <w:sz w:val="22"/>
          <w:szCs w:val="22"/>
        </w:rPr>
      </w:pPr>
    </w:p>
    <w:p w:rsidR="002075C4" w:rsidRPr="005C4C18" w:rsidRDefault="00386D13" w:rsidP="005C4C18">
      <w:pPr>
        <w:pStyle w:val="NormalWeb"/>
        <w:spacing w:before="0" w:beforeAutospacing="0" w:after="0" w:afterAutospacing="0"/>
        <w:jc w:val="both"/>
        <w:rPr>
          <w:rFonts w:ascii="Century Gothic" w:hAnsi="Century Gothic"/>
          <w:sz w:val="22"/>
          <w:szCs w:val="22"/>
        </w:rPr>
      </w:pPr>
      <w:r w:rsidRPr="005C4C18">
        <w:rPr>
          <w:rFonts w:ascii="Century Gothic" w:hAnsi="Century Gothic"/>
          <w:sz w:val="22"/>
          <w:szCs w:val="22"/>
        </w:rPr>
        <w:t xml:space="preserve">Le Conseil d’Etat a défini la notion d’urgence prise au sens de l’article L 521-1 du Code de justice administrative dans un arrêt de section </w:t>
      </w:r>
      <w:r w:rsidRPr="005C4C18">
        <w:rPr>
          <w:rFonts w:ascii="Century Gothic" w:hAnsi="Century Gothic"/>
          <w:i/>
          <w:sz w:val="22"/>
          <w:szCs w:val="22"/>
        </w:rPr>
        <w:t>« Confédération nationale des radios libres »</w:t>
      </w:r>
      <w:r w:rsidRPr="005C4C18">
        <w:rPr>
          <w:rFonts w:ascii="Century Gothic" w:hAnsi="Century Gothic"/>
          <w:sz w:val="22"/>
          <w:szCs w:val="22"/>
        </w:rPr>
        <w:t xml:space="preserve"> en date du 19 janvier 2001.</w:t>
      </w:r>
    </w:p>
    <w:p w:rsidR="00386D13" w:rsidRPr="005C4C18" w:rsidRDefault="00386D13" w:rsidP="005C4C18">
      <w:pPr>
        <w:pStyle w:val="NormalWeb"/>
        <w:spacing w:before="0" w:beforeAutospacing="0" w:after="0" w:afterAutospacing="0"/>
        <w:jc w:val="both"/>
        <w:rPr>
          <w:rFonts w:ascii="Century Gothic" w:hAnsi="Century Gothic"/>
          <w:sz w:val="22"/>
          <w:szCs w:val="22"/>
        </w:rPr>
      </w:pPr>
    </w:p>
    <w:p w:rsidR="00386D13" w:rsidRPr="005C4C18" w:rsidRDefault="00386D13" w:rsidP="005C4C18">
      <w:pPr>
        <w:pStyle w:val="NormalWeb"/>
        <w:spacing w:before="0" w:beforeAutospacing="0" w:after="0" w:afterAutospacing="0"/>
        <w:jc w:val="both"/>
        <w:rPr>
          <w:rFonts w:ascii="Century Gothic" w:hAnsi="Century Gothic"/>
          <w:sz w:val="22"/>
          <w:szCs w:val="22"/>
        </w:rPr>
      </w:pPr>
      <w:r w:rsidRPr="005C4C18">
        <w:rPr>
          <w:rFonts w:ascii="Century Gothic" w:hAnsi="Century Gothic"/>
          <w:sz w:val="22"/>
          <w:szCs w:val="22"/>
        </w:rPr>
        <w:t>Il a jugé dans un considérant de principe que :</w:t>
      </w:r>
    </w:p>
    <w:p w:rsidR="00386D13" w:rsidRPr="005C4C18" w:rsidRDefault="00386D13" w:rsidP="005C4C18">
      <w:pPr>
        <w:pStyle w:val="NormalWeb"/>
        <w:spacing w:before="0" w:beforeAutospacing="0" w:after="0" w:afterAutospacing="0"/>
        <w:jc w:val="both"/>
        <w:rPr>
          <w:rFonts w:ascii="Century Gothic" w:hAnsi="Century Gothic"/>
          <w:sz w:val="22"/>
          <w:szCs w:val="22"/>
        </w:rPr>
      </w:pPr>
    </w:p>
    <w:p w:rsidR="00386D13" w:rsidRPr="005C4C18" w:rsidRDefault="00386D13" w:rsidP="005C4C18">
      <w:pPr>
        <w:pStyle w:val="NormalWeb"/>
        <w:spacing w:before="0" w:beforeAutospacing="0" w:after="0" w:afterAutospacing="0"/>
        <w:ind w:left="567"/>
        <w:jc w:val="both"/>
        <w:rPr>
          <w:rFonts w:ascii="Century Gothic" w:hAnsi="Century Gothic"/>
          <w:sz w:val="22"/>
          <w:szCs w:val="22"/>
        </w:rPr>
      </w:pPr>
      <w:r w:rsidRPr="005C4C18">
        <w:rPr>
          <w:rFonts w:ascii="Century Gothic" w:hAnsi="Century Gothic"/>
          <w:i/>
          <w:sz w:val="22"/>
          <w:szCs w:val="22"/>
        </w:rPr>
        <w:t>« La condition d’urgence à laquelle est subordonné le prononcé d’une mesure de suspension doit être regardée comme remplie lorsque la décision administrative contestée préjudicie de manière suffisamment grave et immédiate à un intérêt public, à la situation du requérant ou aux intérêts qu’il entend défendre (…) »</w:t>
      </w:r>
      <w:r w:rsidRPr="005C4C18">
        <w:rPr>
          <w:rFonts w:ascii="Century Gothic" w:hAnsi="Century Gothic"/>
          <w:sz w:val="22"/>
          <w:szCs w:val="22"/>
        </w:rPr>
        <w:t xml:space="preserve"> (CE, sect., 19 janvier 2001 : RFD </w:t>
      </w:r>
      <w:proofErr w:type="spellStart"/>
      <w:r w:rsidRPr="005C4C18">
        <w:rPr>
          <w:rFonts w:ascii="Century Gothic" w:hAnsi="Century Gothic"/>
          <w:sz w:val="22"/>
          <w:szCs w:val="22"/>
        </w:rPr>
        <w:t>adm</w:t>
      </w:r>
      <w:proofErr w:type="spellEnd"/>
      <w:r w:rsidRPr="005C4C18">
        <w:rPr>
          <w:rFonts w:ascii="Century Gothic" w:hAnsi="Century Gothic"/>
          <w:sz w:val="22"/>
          <w:szCs w:val="22"/>
        </w:rPr>
        <w:t>. 2001, p.378).</w:t>
      </w:r>
    </w:p>
    <w:p w:rsidR="00386D13" w:rsidRPr="005C4C18" w:rsidRDefault="00386D13" w:rsidP="005C4C18">
      <w:pPr>
        <w:pStyle w:val="NormalWeb"/>
        <w:spacing w:before="0" w:beforeAutospacing="0" w:after="0" w:afterAutospacing="0"/>
        <w:jc w:val="both"/>
        <w:rPr>
          <w:rFonts w:ascii="Century Gothic" w:hAnsi="Century Gothic"/>
          <w:sz w:val="22"/>
          <w:szCs w:val="22"/>
        </w:rPr>
      </w:pPr>
    </w:p>
    <w:p w:rsidR="00276866" w:rsidRPr="005C4C18" w:rsidRDefault="00276866" w:rsidP="005C4C18">
      <w:pPr>
        <w:pStyle w:val="NormalWeb"/>
        <w:spacing w:before="0" w:beforeAutospacing="0" w:after="0" w:afterAutospacing="0"/>
        <w:jc w:val="both"/>
        <w:rPr>
          <w:rFonts w:ascii="Century Gothic" w:hAnsi="Century Gothic"/>
          <w:sz w:val="22"/>
          <w:szCs w:val="22"/>
        </w:rPr>
      </w:pPr>
      <w:r w:rsidRPr="005C4C18">
        <w:rPr>
          <w:rFonts w:ascii="Century Gothic" w:hAnsi="Century Gothic"/>
          <w:sz w:val="22"/>
          <w:szCs w:val="22"/>
        </w:rPr>
        <w:t xml:space="preserve">Il appartient au juge des référés d’apprécier </w:t>
      </w:r>
      <w:r w:rsidR="00757EBD" w:rsidRPr="005C4C18">
        <w:rPr>
          <w:rFonts w:ascii="Century Gothic" w:hAnsi="Century Gothic"/>
          <w:i/>
          <w:sz w:val="22"/>
          <w:szCs w:val="22"/>
        </w:rPr>
        <w:t xml:space="preserve">in </w:t>
      </w:r>
      <w:proofErr w:type="spellStart"/>
      <w:r w:rsidR="00757EBD" w:rsidRPr="005C4C18">
        <w:rPr>
          <w:rFonts w:ascii="Century Gothic" w:hAnsi="Century Gothic"/>
          <w:i/>
          <w:sz w:val="22"/>
          <w:szCs w:val="22"/>
        </w:rPr>
        <w:t>concreto</w:t>
      </w:r>
      <w:proofErr w:type="spellEnd"/>
      <w:r w:rsidRPr="005C4C18">
        <w:rPr>
          <w:rFonts w:ascii="Century Gothic" w:hAnsi="Century Gothic"/>
          <w:sz w:val="22"/>
          <w:szCs w:val="22"/>
        </w:rPr>
        <w:t xml:space="preserve"> si les effets de la décision sur la situation du requérant ou, le cas échéant, des personnes concernées sont de nature à caractériser une urgence justifiant que l’exécution de la décision soit suspendue sans attendre le jugement de la requête au fond.</w:t>
      </w:r>
    </w:p>
    <w:p w:rsidR="00386D13" w:rsidRPr="005C4C18" w:rsidRDefault="00386D13" w:rsidP="005C4C18">
      <w:pPr>
        <w:pStyle w:val="NormalWeb"/>
        <w:spacing w:before="0" w:beforeAutospacing="0" w:after="0" w:afterAutospacing="0"/>
        <w:jc w:val="both"/>
        <w:rPr>
          <w:rFonts w:ascii="Century Gothic" w:hAnsi="Century Gothic"/>
          <w:sz w:val="22"/>
          <w:szCs w:val="22"/>
        </w:rPr>
      </w:pPr>
    </w:p>
    <w:p w:rsidR="00A34590" w:rsidRPr="005C4C18" w:rsidRDefault="00A34590" w:rsidP="005C4C18">
      <w:pPr>
        <w:pStyle w:val="NormalWeb"/>
        <w:spacing w:before="0" w:beforeAutospacing="0" w:after="0" w:afterAutospacing="0"/>
        <w:jc w:val="both"/>
        <w:rPr>
          <w:rFonts w:ascii="Century Gothic" w:hAnsi="Century Gothic"/>
          <w:sz w:val="22"/>
          <w:szCs w:val="22"/>
        </w:rPr>
      </w:pPr>
    </w:p>
    <w:p w:rsidR="006578F2" w:rsidRPr="005C4C18" w:rsidRDefault="006578F2" w:rsidP="002545A8">
      <w:pPr>
        <w:pStyle w:val="NormalWeb"/>
        <w:numPr>
          <w:ilvl w:val="0"/>
          <w:numId w:val="3"/>
        </w:numPr>
        <w:spacing w:before="0" w:beforeAutospacing="0" w:after="0" w:afterAutospacing="0"/>
        <w:jc w:val="both"/>
        <w:rPr>
          <w:rFonts w:ascii="Century Gothic" w:hAnsi="Century Gothic"/>
          <w:sz w:val="22"/>
          <w:szCs w:val="22"/>
        </w:rPr>
      </w:pPr>
      <w:r w:rsidRPr="005C4C18">
        <w:rPr>
          <w:rFonts w:ascii="Century Gothic" w:hAnsi="Century Gothic"/>
          <w:b/>
          <w:sz w:val="22"/>
          <w:szCs w:val="22"/>
        </w:rPr>
        <w:t>EN L’ESPECE</w:t>
      </w:r>
      <w:r w:rsidRPr="005C4C18">
        <w:rPr>
          <w:rFonts w:ascii="Century Gothic" w:hAnsi="Century Gothic"/>
          <w:sz w:val="22"/>
          <w:szCs w:val="22"/>
        </w:rPr>
        <w:t>,</w:t>
      </w:r>
    </w:p>
    <w:p w:rsidR="00F23A1A" w:rsidRPr="005C4C18" w:rsidRDefault="00F23A1A" w:rsidP="005C4C18">
      <w:pPr>
        <w:pStyle w:val="Paragraphedeliste"/>
        <w:spacing w:line="240" w:lineRule="auto"/>
        <w:ind w:left="0"/>
        <w:rPr>
          <w:rFonts w:ascii="Century Gothic" w:hAnsi="Century Gothic" w:cs="Gautami"/>
        </w:rPr>
      </w:pPr>
    </w:p>
    <w:p w:rsidR="00EC1189" w:rsidRPr="00B25B6D" w:rsidRDefault="00EC1189" w:rsidP="005C4C18">
      <w:pPr>
        <w:jc w:val="both"/>
        <w:rPr>
          <w:rFonts w:ascii="Century Gothic" w:hAnsi="Century Gothic" w:cs="Arial"/>
        </w:rPr>
      </w:pPr>
      <w:r w:rsidRPr="00B25B6D">
        <w:rPr>
          <w:rFonts w:ascii="Century Gothic" w:hAnsi="Century Gothic" w:cs="Arial"/>
        </w:rPr>
        <w:t>Lors de la réunion du CHSCT du 4 septembre 2014, les représentants du personnel ont indiqué au DIRECCTE avoir constaté que la mise en œuvre du projet exposait plusieurs catégories d’agents à une situation de risque grave pour leur santé compte tenu d’une poly-exposition à certains facteurs</w:t>
      </w:r>
      <w:r w:rsidR="00786F8E" w:rsidRPr="00B25B6D">
        <w:rPr>
          <w:rFonts w:ascii="Century Gothic" w:hAnsi="Century Gothic" w:cs="Arial"/>
        </w:rPr>
        <w:t xml:space="preserve"> </w:t>
      </w:r>
      <w:r w:rsidRPr="00B25B6D">
        <w:rPr>
          <w:rFonts w:ascii="Century Gothic" w:hAnsi="Century Gothic" w:cs="Arial"/>
        </w:rPr>
        <w:t>de risques listés dans le compte -rendu de la réunion.</w:t>
      </w:r>
    </w:p>
    <w:p w:rsidR="00EC1189" w:rsidRPr="00B25B6D" w:rsidRDefault="00EC1189" w:rsidP="005C4C18">
      <w:pPr>
        <w:jc w:val="both"/>
        <w:rPr>
          <w:rFonts w:ascii="Century Gothic" w:hAnsi="Century Gothic" w:cs="Arial"/>
        </w:rPr>
      </w:pPr>
    </w:p>
    <w:p w:rsidR="00B879CC" w:rsidRPr="00B25B6D" w:rsidRDefault="0094260F" w:rsidP="005C4C18">
      <w:pPr>
        <w:jc w:val="both"/>
        <w:rPr>
          <w:rFonts w:ascii="Century Gothic" w:hAnsi="Century Gothic" w:cs="Arial"/>
        </w:rPr>
      </w:pPr>
      <w:r w:rsidRPr="00B25B6D">
        <w:rPr>
          <w:rFonts w:ascii="Century Gothic" w:hAnsi="Century Gothic" w:cs="Arial"/>
        </w:rPr>
        <w:t>L</w:t>
      </w:r>
      <w:r w:rsidR="00B879CC" w:rsidRPr="00B25B6D">
        <w:rPr>
          <w:rFonts w:ascii="Century Gothic" w:hAnsi="Century Gothic" w:cs="Arial"/>
        </w:rPr>
        <w:t xml:space="preserve">’état d’impréparation de la mise en œuvre </w:t>
      </w:r>
      <w:r w:rsidRPr="00B25B6D">
        <w:rPr>
          <w:rFonts w:ascii="Century Gothic" w:hAnsi="Century Gothic" w:cs="Arial"/>
        </w:rPr>
        <w:t xml:space="preserve">de la nouvelle organisation au sein de </w:t>
      </w:r>
      <w:r w:rsidRPr="00F77E6B">
        <w:rPr>
          <w:rFonts w:ascii="Century Gothic" w:hAnsi="Century Gothic" w:cs="Arial"/>
        </w:rPr>
        <w:t xml:space="preserve">la DIRECCTE de </w:t>
      </w:r>
      <w:r w:rsidR="00AB2F07" w:rsidRPr="00F77E6B">
        <w:rPr>
          <w:rFonts w:ascii="Century Gothic" w:hAnsi="Century Gothic" w:cs="Arial"/>
        </w:rPr>
        <w:t>H</w:t>
      </w:r>
      <w:r w:rsidRPr="00F77E6B">
        <w:rPr>
          <w:rFonts w:ascii="Century Gothic" w:hAnsi="Century Gothic" w:cs="Arial"/>
        </w:rPr>
        <w:t xml:space="preserve">aute – Normandie </w:t>
      </w:r>
      <w:r w:rsidR="00B879CC" w:rsidRPr="00F77E6B">
        <w:rPr>
          <w:rFonts w:ascii="Century Gothic" w:hAnsi="Century Gothic" w:cs="Arial"/>
        </w:rPr>
        <w:t>a donné lieu à de nombreuses difficultés dont</w:t>
      </w:r>
      <w:r w:rsidR="00B879CC" w:rsidRPr="00B25B6D">
        <w:rPr>
          <w:rFonts w:ascii="Century Gothic" w:hAnsi="Century Gothic" w:cs="Arial"/>
        </w:rPr>
        <w:t xml:space="preserve"> certaines ont eu des conséquences</w:t>
      </w:r>
      <w:r w:rsidRPr="00B25B6D">
        <w:rPr>
          <w:rFonts w:ascii="Century Gothic" w:hAnsi="Century Gothic" w:cs="Arial"/>
        </w:rPr>
        <w:t xml:space="preserve"> directes</w:t>
      </w:r>
      <w:r w:rsidR="00B879CC" w:rsidRPr="00B25B6D">
        <w:rPr>
          <w:rFonts w:ascii="Century Gothic" w:hAnsi="Century Gothic" w:cs="Arial"/>
        </w:rPr>
        <w:t xml:space="preserve"> sur les conditions de travail des agents.</w:t>
      </w:r>
    </w:p>
    <w:p w:rsidR="00B879CC" w:rsidRPr="00B25B6D" w:rsidRDefault="00B879CC" w:rsidP="005C4C18">
      <w:pPr>
        <w:jc w:val="both"/>
        <w:rPr>
          <w:rFonts w:ascii="Century Gothic" w:hAnsi="Century Gothic" w:cs="Arial"/>
        </w:rPr>
      </w:pPr>
    </w:p>
    <w:p w:rsidR="00B879CC" w:rsidRPr="00B25B6D" w:rsidRDefault="00B879CC" w:rsidP="005C4C18">
      <w:pPr>
        <w:jc w:val="both"/>
        <w:rPr>
          <w:rFonts w:ascii="Century Gothic" w:hAnsi="Century Gothic" w:cs="Arial"/>
        </w:rPr>
      </w:pPr>
      <w:r w:rsidRPr="00B25B6D">
        <w:rPr>
          <w:rFonts w:ascii="Century Gothic" w:hAnsi="Century Gothic" w:cs="Arial"/>
        </w:rPr>
        <w:t>Les membres du CHSCT ont été avisés de plusieurs situations d’agents en souffrance, certains étant retrouvés en pleurs par leurs collègues, d’autres faisant état de troubles du sommeil ou de crises de stress.</w:t>
      </w:r>
    </w:p>
    <w:p w:rsidR="00B879CC" w:rsidRPr="00B25B6D" w:rsidRDefault="00B879CC" w:rsidP="005C4C18">
      <w:pPr>
        <w:jc w:val="both"/>
        <w:rPr>
          <w:rFonts w:ascii="Century Gothic" w:hAnsi="Century Gothic" w:cs="Arial"/>
        </w:rPr>
      </w:pPr>
    </w:p>
    <w:p w:rsidR="004A6F9C" w:rsidRPr="00B25B6D" w:rsidRDefault="004A6F9C" w:rsidP="004A6F9C">
      <w:pPr>
        <w:jc w:val="both"/>
        <w:rPr>
          <w:rFonts w:ascii="Century Gothic" w:hAnsi="Century Gothic" w:cs="Arial"/>
        </w:rPr>
      </w:pPr>
      <w:r w:rsidRPr="00B25B6D">
        <w:rPr>
          <w:rFonts w:ascii="Century Gothic" w:hAnsi="Century Gothic" w:cs="Arial"/>
        </w:rPr>
        <w:t>La situation est particulièrement critique concernant l’une des six unités de contrôle régionales, celle dénommée Rouen Sud.</w:t>
      </w:r>
    </w:p>
    <w:p w:rsidR="004A6F9C" w:rsidRPr="00B25B6D" w:rsidRDefault="004A6F9C" w:rsidP="005C4C18">
      <w:pPr>
        <w:jc w:val="both"/>
        <w:rPr>
          <w:rFonts w:ascii="Century Gothic" w:hAnsi="Century Gothic" w:cs="Arial"/>
        </w:rPr>
      </w:pPr>
    </w:p>
    <w:p w:rsidR="004A6F9C" w:rsidRPr="00A6027A" w:rsidRDefault="004A6F9C" w:rsidP="004A6F9C">
      <w:pPr>
        <w:jc w:val="both"/>
        <w:rPr>
          <w:rFonts w:ascii="Century Gothic" w:hAnsi="Century Gothic" w:cs="Arial"/>
        </w:rPr>
      </w:pPr>
      <w:r w:rsidRPr="00A6027A">
        <w:rPr>
          <w:rFonts w:ascii="Century Gothic" w:hAnsi="Century Gothic" w:cs="Arial"/>
        </w:rPr>
        <w:t xml:space="preserve">Le </w:t>
      </w:r>
      <w:r w:rsidRPr="00A6027A">
        <w:rPr>
          <w:rFonts w:ascii="Century Gothic" w:hAnsi="Century Gothic" w:cs="Arial"/>
          <w:b/>
        </w:rPr>
        <w:t>1</w:t>
      </w:r>
      <w:r w:rsidRPr="00A6027A">
        <w:rPr>
          <w:rFonts w:ascii="Century Gothic" w:hAnsi="Century Gothic" w:cs="Arial"/>
          <w:b/>
          <w:vertAlign w:val="superscript"/>
        </w:rPr>
        <w:t>er</w:t>
      </w:r>
      <w:r w:rsidRPr="00A6027A">
        <w:rPr>
          <w:rFonts w:ascii="Century Gothic" w:hAnsi="Century Gothic" w:cs="Arial"/>
          <w:b/>
        </w:rPr>
        <w:t xml:space="preserve"> septembre 2014</w:t>
      </w:r>
      <w:r w:rsidRPr="00A6027A">
        <w:rPr>
          <w:rFonts w:ascii="Century Gothic" w:hAnsi="Century Gothic" w:cs="Arial"/>
        </w:rPr>
        <w:t>, un conflit a éclaté entre un inspecteur du travail et le responsable d’unité de contrôle tout juste nommé. Ce dernier écrivait :</w:t>
      </w:r>
    </w:p>
    <w:p w:rsidR="004A6F9C" w:rsidRPr="00A6027A" w:rsidRDefault="004A6F9C" w:rsidP="004A6F9C">
      <w:pPr>
        <w:jc w:val="both"/>
        <w:rPr>
          <w:rFonts w:ascii="Century Gothic" w:hAnsi="Century Gothic" w:cs="Arial"/>
        </w:rPr>
      </w:pPr>
    </w:p>
    <w:p w:rsidR="004A6F9C" w:rsidRPr="00B25B6D" w:rsidRDefault="004A6F9C" w:rsidP="004A6F9C">
      <w:pPr>
        <w:jc w:val="both"/>
        <w:rPr>
          <w:rFonts w:ascii="Century Gothic" w:hAnsi="Century Gothic" w:cs="Tahoma"/>
        </w:rPr>
      </w:pPr>
      <w:r w:rsidRPr="00A6027A">
        <w:rPr>
          <w:rFonts w:ascii="Century Gothic" w:hAnsi="Century Gothic" w:cs="Arial"/>
        </w:rPr>
        <w:t xml:space="preserve"> </w:t>
      </w:r>
      <w:r w:rsidRPr="00A6027A">
        <w:rPr>
          <w:rFonts w:ascii="Century Gothic" w:hAnsi="Century Gothic" w:cs="Arial"/>
          <w:i/>
        </w:rPr>
        <w:t>« </w:t>
      </w:r>
      <w:r w:rsidRPr="00A6027A">
        <w:rPr>
          <w:rFonts w:ascii="Century Gothic" w:hAnsi="Century Gothic" w:cs="Tahoma"/>
          <w:i/>
        </w:rPr>
        <w:t xml:space="preserve">Ce que tu envisages est déloyal et de nature à mettre les assistants et contrôleurs dans une posture très inconfortable. Tout cela augure de relations très cordiales. Je saurai m’en souvenir » </w:t>
      </w:r>
      <w:r w:rsidRPr="00A6027A">
        <w:rPr>
          <w:rFonts w:ascii="Century Gothic" w:hAnsi="Century Gothic" w:cs="Tahoma"/>
        </w:rPr>
        <w:t>(cf. compte rendu réunion CHSCT du 4/09/2014, Pièce n°</w:t>
      </w:r>
      <w:r w:rsidR="008F5E1A" w:rsidRPr="00A6027A">
        <w:rPr>
          <w:rFonts w:ascii="Century Gothic" w:hAnsi="Century Gothic" w:cs="Tahoma"/>
        </w:rPr>
        <w:t>4</w:t>
      </w:r>
      <w:r w:rsidRPr="00A6027A">
        <w:rPr>
          <w:rFonts w:ascii="Century Gothic" w:hAnsi="Century Gothic" w:cs="Tahoma"/>
        </w:rPr>
        <w:t xml:space="preserve"> – page 11).</w:t>
      </w:r>
    </w:p>
    <w:p w:rsidR="004A6F9C" w:rsidRPr="00B25B6D" w:rsidRDefault="004A6F9C" w:rsidP="005C4C18">
      <w:pPr>
        <w:jc w:val="both"/>
        <w:rPr>
          <w:rFonts w:ascii="Century Gothic" w:hAnsi="Century Gothic" w:cs="Arial"/>
        </w:rPr>
      </w:pPr>
    </w:p>
    <w:p w:rsidR="00B879CC" w:rsidRPr="00B25B6D" w:rsidRDefault="00B879CC" w:rsidP="005C4C18">
      <w:pPr>
        <w:jc w:val="both"/>
        <w:rPr>
          <w:rFonts w:ascii="Century Gothic" w:hAnsi="Century Gothic" w:cs="Arial"/>
        </w:rPr>
      </w:pPr>
    </w:p>
    <w:p w:rsidR="00B879CC" w:rsidRPr="00B25B6D" w:rsidRDefault="00B879CC" w:rsidP="005C4C18">
      <w:pPr>
        <w:jc w:val="both"/>
        <w:rPr>
          <w:rFonts w:ascii="Century Gothic" w:hAnsi="Century Gothic" w:cs="Arial"/>
        </w:rPr>
      </w:pPr>
      <w:r w:rsidRPr="00B25B6D">
        <w:rPr>
          <w:rFonts w:ascii="Century Gothic" w:hAnsi="Century Gothic" w:cs="Arial"/>
        </w:rPr>
        <w:lastRenderedPageBreak/>
        <w:t xml:space="preserve">Le </w:t>
      </w:r>
      <w:r w:rsidRPr="00B25B6D">
        <w:rPr>
          <w:rFonts w:ascii="Century Gothic" w:hAnsi="Century Gothic" w:cs="Arial"/>
          <w:b/>
        </w:rPr>
        <w:t>19 septembre 2014</w:t>
      </w:r>
      <w:r w:rsidRPr="00B25B6D">
        <w:rPr>
          <w:rFonts w:ascii="Century Gothic" w:hAnsi="Century Gothic" w:cs="Arial"/>
        </w:rPr>
        <w:t>, les représentants du personnel au CHSCT de la DIRECCTE de Haute Normandie ont avisé le DIRECCTE de Haute Normandie d’une situation constatée de danger grave et imminent concernant l’ensemble des 16 agents de l’unité de contrôle Rouen Sud de l’unité territoriale de Seine Maritime (pièce n°</w:t>
      </w:r>
      <w:r w:rsidR="00537ACA">
        <w:rPr>
          <w:rFonts w:ascii="Century Gothic" w:hAnsi="Century Gothic" w:cs="Arial"/>
        </w:rPr>
        <w:t>21</w:t>
      </w:r>
      <w:r w:rsidRPr="00B25B6D">
        <w:rPr>
          <w:rFonts w:ascii="Century Gothic" w:hAnsi="Century Gothic" w:cs="Arial"/>
        </w:rPr>
        <w:t>).</w:t>
      </w:r>
    </w:p>
    <w:p w:rsidR="00B879CC" w:rsidRPr="00B25B6D" w:rsidRDefault="00B879CC" w:rsidP="005C4C18">
      <w:pPr>
        <w:jc w:val="both"/>
        <w:rPr>
          <w:rFonts w:ascii="Century Gothic" w:hAnsi="Century Gothic" w:cs="Arial"/>
        </w:rPr>
      </w:pPr>
    </w:p>
    <w:p w:rsidR="00B879CC" w:rsidRPr="00B25B6D" w:rsidRDefault="00B879CC" w:rsidP="005C4C18">
      <w:pPr>
        <w:jc w:val="both"/>
        <w:rPr>
          <w:rFonts w:ascii="Century Gothic" w:hAnsi="Century Gothic" w:cs="Arial"/>
        </w:rPr>
      </w:pPr>
      <w:r w:rsidRPr="00B25B6D">
        <w:rPr>
          <w:rFonts w:ascii="Century Gothic" w:hAnsi="Century Gothic" w:cs="Arial"/>
        </w:rPr>
        <w:t xml:space="preserve">Par courriel du même jour, les membres du CHSCT ont demandé au Président du CHSCT de leur faire connaitre le </w:t>
      </w:r>
      <w:r w:rsidRPr="00B25B6D">
        <w:rPr>
          <w:rFonts w:ascii="Century Gothic" w:hAnsi="Century Gothic" w:cs="Arial"/>
          <w:bCs/>
        </w:rPr>
        <w:t>nom du représentant de l’administration chargé de procéder à l’enquête immédiate</w:t>
      </w:r>
      <w:r w:rsidRPr="00B25B6D">
        <w:rPr>
          <w:rFonts w:ascii="Century Gothic" w:hAnsi="Century Gothic" w:cs="Arial"/>
        </w:rPr>
        <w:t xml:space="preserve"> (pièce n°</w:t>
      </w:r>
      <w:r w:rsidR="009A7C73">
        <w:rPr>
          <w:rFonts w:ascii="Century Gothic" w:hAnsi="Century Gothic" w:cs="Arial"/>
        </w:rPr>
        <w:t>22</w:t>
      </w:r>
      <w:r w:rsidRPr="00B25B6D">
        <w:rPr>
          <w:rFonts w:ascii="Century Gothic" w:hAnsi="Century Gothic" w:cs="Arial"/>
        </w:rPr>
        <w:t>).</w:t>
      </w:r>
    </w:p>
    <w:p w:rsidR="00B879CC" w:rsidRPr="00B25B6D" w:rsidRDefault="00B879CC" w:rsidP="005C4C18">
      <w:pPr>
        <w:jc w:val="both"/>
        <w:rPr>
          <w:rFonts w:ascii="Century Gothic" w:hAnsi="Century Gothic" w:cs="Arial"/>
        </w:rPr>
      </w:pPr>
    </w:p>
    <w:p w:rsidR="00B879CC" w:rsidRPr="00B25B6D" w:rsidRDefault="00B879CC" w:rsidP="005C4C18">
      <w:pPr>
        <w:jc w:val="both"/>
        <w:rPr>
          <w:rFonts w:ascii="Century Gothic" w:hAnsi="Century Gothic" w:cs="Arial"/>
          <w:i/>
        </w:rPr>
      </w:pPr>
      <w:r w:rsidRPr="00B25B6D">
        <w:rPr>
          <w:rFonts w:ascii="Century Gothic" w:hAnsi="Century Gothic" w:cs="Arial"/>
        </w:rPr>
        <w:t>Ils ont également sollicité du DIRECCTE qu’il porte</w:t>
      </w:r>
      <w:r w:rsidRPr="00B25B6D">
        <w:rPr>
          <w:rFonts w:ascii="Century Gothic" w:hAnsi="Century Gothic" w:cs="Arial"/>
          <w:i/>
        </w:rPr>
        <w:t xml:space="preserve"> « à la connaissance de l’ensemble des membres du CHSCT, l’ensemble des incidents dont la hiérarchie a connaissance, que ces incidents aient fait l’objet ou non, de la rédaction de fiche d’incident. Il apparait notamment qu’un incident aurait eu lieu hier avec un usager des renseignements à Rouen compte tenu de l’impossibilité, tant pour les collègues des renseignements que pour un agent du secrétariat de direction de l’UT d’informer l’usager sur le nom de l’agent de contrôle compétent ».</w:t>
      </w:r>
    </w:p>
    <w:p w:rsidR="00B879CC" w:rsidRPr="00B25B6D" w:rsidRDefault="00B879CC" w:rsidP="005C4C18">
      <w:pPr>
        <w:jc w:val="both"/>
        <w:rPr>
          <w:rFonts w:ascii="Century Gothic" w:hAnsi="Century Gothic" w:cs="Arial"/>
          <w:i/>
        </w:rPr>
      </w:pPr>
    </w:p>
    <w:p w:rsidR="00B879CC" w:rsidRPr="00B25B6D" w:rsidRDefault="00B879CC" w:rsidP="005C4C18">
      <w:pPr>
        <w:jc w:val="both"/>
        <w:rPr>
          <w:rFonts w:ascii="Century Gothic" w:eastAsia="Calibri" w:hAnsi="Century Gothic" w:cs="Arial"/>
          <w:strike/>
        </w:rPr>
      </w:pPr>
      <w:r w:rsidRPr="00F77E6B">
        <w:rPr>
          <w:rFonts w:ascii="Century Gothic" w:hAnsi="Century Gothic" w:cs="Arial"/>
        </w:rPr>
        <w:t xml:space="preserve">Le dimanche </w:t>
      </w:r>
      <w:r w:rsidRPr="00F77E6B">
        <w:rPr>
          <w:rFonts w:ascii="Century Gothic" w:hAnsi="Century Gothic" w:cs="Arial"/>
          <w:b/>
        </w:rPr>
        <w:t>21 septembre 2014</w:t>
      </w:r>
      <w:r w:rsidRPr="00F77E6B">
        <w:rPr>
          <w:rFonts w:ascii="Century Gothic" w:hAnsi="Century Gothic" w:cs="Arial"/>
        </w:rPr>
        <w:t xml:space="preserve">, le président du CHSCT </w:t>
      </w:r>
      <w:r w:rsidR="0094260F" w:rsidRPr="00F77E6B">
        <w:rPr>
          <w:rFonts w:ascii="Century Gothic" w:hAnsi="Century Gothic" w:cs="Arial"/>
        </w:rPr>
        <w:t xml:space="preserve">a </w:t>
      </w:r>
      <w:r w:rsidR="00E61EEC" w:rsidRPr="00F77E6B">
        <w:rPr>
          <w:rFonts w:ascii="Century Gothic" w:hAnsi="Century Gothic" w:cs="Arial"/>
        </w:rPr>
        <w:t>indiqué qu’il refusait</w:t>
      </w:r>
      <w:r w:rsidR="0094260F" w:rsidRPr="00F77E6B">
        <w:rPr>
          <w:rFonts w:ascii="Century Gothic" w:hAnsi="Century Gothic" w:cs="Arial"/>
        </w:rPr>
        <w:t xml:space="preserve"> de</w:t>
      </w:r>
      <w:r w:rsidR="0094260F" w:rsidRPr="00B25B6D">
        <w:rPr>
          <w:rFonts w:ascii="Century Gothic" w:hAnsi="Century Gothic" w:cs="Arial"/>
        </w:rPr>
        <w:t xml:space="preserve"> procéder à l’enquête tel</w:t>
      </w:r>
      <w:r w:rsidR="00571A02" w:rsidRPr="00B25B6D">
        <w:rPr>
          <w:rFonts w:ascii="Century Gothic" w:hAnsi="Century Gothic" w:cs="Arial"/>
        </w:rPr>
        <w:t>le</w:t>
      </w:r>
      <w:r w:rsidR="0094260F" w:rsidRPr="00B25B6D">
        <w:rPr>
          <w:rFonts w:ascii="Century Gothic" w:hAnsi="Century Gothic" w:cs="Arial"/>
        </w:rPr>
        <w:t xml:space="preserve"> que prévu</w:t>
      </w:r>
      <w:r w:rsidR="00571A02" w:rsidRPr="00B25B6D">
        <w:rPr>
          <w:rFonts w:ascii="Century Gothic" w:hAnsi="Century Gothic" w:cs="Arial"/>
        </w:rPr>
        <w:t>e</w:t>
      </w:r>
      <w:r w:rsidR="0094260F" w:rsidRPr="00B25B6D">
        <w:rPr>
          <w:rFonts w:ascii="Century Gothic" w:hAnsi="Century Gothic" w:cs="Arial"/>
        </w:rPr>
        <w:t xml:space="preserve"> par le décret de 1982 modifié en cas de déclenchement d’une procédure d’alerte</w:t>
      </w:r>
      <w:r w:rsidR="001570E7" w:rsidRPr="00B25B6D">
        <w:rPr>
          <w:rFonts w:ascii="Century Gothic" w:hAnsi="Century Gothic" w:cs="Arial"/>
        </w:rPr>
        <w:t>.</w:t>
      </w:r>
      <w:r w:rsidR="00786F8E" w:rsidRPr="00B25B6D">
        <w:rPr>
          <w:rFonts w:ascii="Century Gothic" w:hAnsi="Century Gothic" w:cs="Arial"/>
        </w:rPr>
        <w:t xml:space="preserve"> Les requérants ont saisi le Juge des référés du Tribunal administratif de ROUEN afin d’obtenir la suspension de cette décision.</w:t>
      </w:r>
    </w:p>
    <w:p w:rsidR="00B879CC" w:rsidRPr="00B25B6D" w:rsidRDefault="00B879CC" w:rsidP="005C4C18">
      <w:pPr>
        <w:jc w:val="both"/>
        <w:rPr>
          <w:rFonts w:ascii="Century Gothic" w:hAnsi="Century Gothic" w:cs="Arial"/>
        </w:rPr>
      </w:pPr>
    </w:p>
    <w:p w:rsidR="0094260F" w:rsidRPr="00B25B6D" w:rsidRDefault="0094260F" w:rsidP="005C4C18">
      <w:pPr>
        <w:jc w:val="both"/>
        <w:rPr>
          <w:rFonts w:ascii="Century Gothic" w:hAnsi="Century Gothic" w:cs="Arial"/>
        </w:rPr>
      </w:pPr>
      <w:r w:rsidRPr="00B25B6D">
        <w:rPr>
          <w:rFonts w:ascii="Century Gothic" w:hAnsi="Century Gothic" w:cs="Arial"/>
        </w:rPr>
        <w:t xml:space="preserve">Après </w:t>
      </w:r>
      <w:r w:rsidR="00B879CC" w:rsidRPr="00B25B6D">
        <w:rPr>
          <w:rFonts w:ascii="Century Gothic" w:hAnsi="Century Gothic" w:cs="Arial"/>
        </w:rPr>
        <w:t xml:space="preserve">le dépôt de l’alerte Danger Grave et Imminent, les membres du CHSCT </w:t>
      </w:r>
      <w:r w:rsidRPr="00B25B6D">
        <w:rPr>
          <w:rFonts w:ascii="Century Gothic" w:hAnsi="Century Gothic" w:cs="Arial"/>
        </w:rPr>
        <w:t xml:space="preserve">ont </w:t>
      </w:r>
      <w:r w:rsidR="00B879CC" w:rsidRPr="00B25B6D">
        <w:rPr>
          <w:rFonts w:ascii="Century Gothic" w:hAnsi="Century Gothic" w:cs="Arial"/>
        </w:rPr>
        <w:t>continu</w:t>
      </w:r>
      <w:r w:rsidRPr="00B25B6D">
        <w:rPr>
          <w:rFonts w:ascii="Century Gothic" w:hAnsi="Century Gothic" w:cs="Arial"/>
        </w:rPr>
        <w:t>é</w:t>
      </w:r>
      <w:r w:rsidR="00B879CC" w:rsidRPr="00B25B6D">
        <w:rPr>
          <w:rFonts w:ascii="Century Gothic" w:hAnsi="Century Gothic" w:cs="Arial"/>
        </w:rPr>
        <w:t xml:space="preserve"> à constater des situations de souffr</w:t>
      </w:r>
      <w:r w:rsidRPr="00B25B6D">
        <w:rPr>
          <w:rFonts w:ascii="Century Gothic" w:hAnsi="Century Gothic" w:cs="Arial"/>
        </w:rPr>
        <w:t>ance au sein de l’UC Rouen Sud.</w:t>
      </w:r>
    </w:p>
    <w:p w:rsidR="0094260F" w:rsidRPr="00B25B6D" w:rsidRDefault="0094260F" w:rsidP="005C4C18">
      <w:pPr>
        <w:jc w:val="both"/>
        <w:rPr>
          <w:rFonts w:ascii="Century Gothic" w:hAnsi="Century Gothic" w:cs="Arial"/>
        </w:rPr>
      </w:pPr>
    </w:p>
    <w:p w:rsidR="00B879CC" w:rsidRPr="005C4C18" w:rsidRDefault="00B879CC" w:rsidP="005C4C18">
      <w:pPr>
        <w:jc w:val="both"/>
        <w:rPr>
          <w:rFonts w:ascii="Century Gothic" w:hAnsi="Century Gothic" w:cs="Arial"/>
        </w:rPr>
      </w:pPr>
      <w:r w:rsidRPr="00B25B6D">
        <w:rPr>
          <w:rFonts w:ascii="Century Gothic" w:hAnsi="Century Gothic" w:cs="Arial"/>
          <w:b/>
        </w:rPr>
        <w:t>Le 29 septembre</w:t>
      </w:r>
      <w:r w:rsidRPr="00B25B6D">
        <w:rPr>
          <w:rFonts w:ascii="Century Gothic" w:hAnsi="Century Gothic" w:cs="Arial"/>
        </w:rPr>
        <w:t xml:space="preserve">, ils avisaient le médecin de prévention de leurs constats concernant trois agents qui ont été retrouvés en pleurs les </w:t>
      </w:r>
      <w:r w:rsidRPr="00B25B6D">
        <w:rPr>
          <w:rFonts w:ascii="Century Gothic" w:hAnsi="Century Gothic" w:cs="Arial"/>
          <w:b/>
        </w:rPr>
        <w:t>26 et 29 septembre 2014</w:t>
      </w:r>
      <w:r w:rsidRPr="00B25B6D">
        <w:rPr>
          <w:rFonts w:ascii="Century Gothic" w:hAnsi="Century Gothic" w:cs="Arial"/>
        </w:rPr>
        <w:t xml:space="preserve"> </w:t>
      </w:r>
      <w:r w:rsidRPr="00B25B6D">
        <w:rPr>
          <w:rFonts w:ascii="Century Gothic" w:hAnsi="Century Gothic" w:cs="Arial"/>
          <w:color w:val="000000" w:themeColor="text1"/>
        </w:rPr>
        <w:t>(pièce n°</w:t>
      </w:r>
      <w:r w:rsidR="00FB24FF">
        <w:rPr>
          <w:rFonts w:ascii="Century Gothic" w:hAnsi="Century Gothic" w:cs="Arial"/>
          <w:color w:val="000000" w:themeColor="text1"/>
        </w:rPr>
        <w:t>23</w:t>
      </w:r>
      <w:r w:rsidRPr="00B25B6D">
        <w:rPr>
          <w:rFonts w:ascii="Century Gothic" w:hAnsi="Century Gothic" w:cs="Arial"/>
          <w:color w:val="000000" w:themeColor="text1"/>
        </w:rPr>
        <w:t>).</w:t>
      </w:r>
    </w:p>
    <w:p w:rsidR="00B879CC" w:rsidRPr="005C4C18" w:rsidRDefault="00B879CC" w:rsidP="005C4C18">
      <w:pPr>
        <w:jc w:val="both"/>
        <w:rPr>
          <w:rFonts w:ascii="Century Gothic" w:hAnsi="Century Gothic" w:cs="Arial"/>
        </w:rPr>
      </w:pPr>
    </w:p>
    <w:p w:rsidR="0094260F" w:rsidRPr="005C4C18" w:rsidRDefault="00B879CC" w:rsidP="005C4C18">
      <w:pPr>
        <w:jc w:val="both"/>
        <w:rPr>
          <w:rFonts w:ascii="Century Gothic" w:hAnsi="Century Gothic" w:cs="Arial"/>
          <w:color w:val="000000" w:themeColor="text1"/>
        </w:rPr>
      </w:pPr>
      <w:r w:rsidRPr="005C4C18">
        <w:rPr>
          <w:rFonts w:ascii="Century Gothic" w:hAnsi="Century Gothic" w:cs="Arial"/>
          <w:b/>
        </w:rPr>
        <w:t>Le 2 octobre 2014</w:t>
      </w:r>
      <w:r w:rsidRPr="005C4C18">
        <w:rPr>
          <w:rFonts w:ascii="Century Gothic" w:hAnsi="Century Gothic" w:cs="Arial"/>
        </w:rPr>
        <w:t>, un membre du CHSCT alertait le président de cette situation ainsi que d’une autre situation de souffrance constatée d’un agent au sein d’une autre unité de contrôle (pièce n</w:t>
      </w:r>
      <w:r w:rsidR="0094260F" w:rsidRPr="005C4C18">
        <w:rPr>
          <w:rFonts w:ascii="Century Gothic" w:hAnsi="Century Gothic" w:cs="Arial"/>
          <w:color w:val="000000" w:themeColor="text1"/>
        </w:rPr>
        <w:t>°</w:t>
      </w:r>
      <w:r w:rsidR="00FB24FF">
        <w:rPr>
          <w:rFonts w:ascii="Century Gothic" w:hAnsi="Century Gothic" w:cs="Arial"/>
          <w:color w:val="000000" w:themeColor="text1"/>
        </w:rPr>
        <w:t>24</w:t>
      </w:r>
      <w:r w:rsidR="0094260F" w:rsidRPr="005C4C18">
        <w:rPr>
          <w:rFonts w:ascii="Century Gothic" w:hAnsi="Century Gothic" w:cs="Arial"/>
          <w:color w:val="000000" w:themeColor="text1"/>
        </w:rPr>
        <w:t>).</w:t>
      </w:r>
    </w:p>
    <w:p w:rsidR="0094260F" w:rsidRPr="005C4C18" w:rsidRDefault="0094260F" w:rsidP="005C4C18">
      <w:pPr>
        <w:jc w:val="both"/>
        <w:rPr>
          <w:rFonts w:ascii="Century Gothic" w:hAnsi="Century Gothic" w:cs="Arial"/>
          <w:color w:val="000000" w:themeColor="text1"/>
        </w:rPr>
      </w:pPr>
    </w:p>
    <w:p w:rsidR="00B879CC" w:rsidRPr="005C4C18" w:rsidRDefault="00B879CC" w:rsidP="005C4C18">
      <w:pPr>
        <w:jc w:val="both"/>
        <w:rPr>
          <w:rFonts w:ascii="Century Gothic" w:hAnsi="Century Gothic" w:cs="Arial"/>
        </w:rPr>
      </w:pPr>
      <w:r w:rsidRPr="005C4C18">
        <w:rPr>
          <w:rFonts w:ascii="Century Gothic" w:hAnsi="Century Gothic" w:cs="Arial"/>
          <w:color w:val="000000" w:themeColor="text1"/>
        </w:rPr>
        <w:t xml:space="preserve">Il demandait au président de présenter au CHSCT </w:t>
      </w:r>
      <w:r w:rsidRPr="005C4C18">
        <w:rPr>
          <w:rFonts w:ascii="Century Gothic" w:hAnsi="Century Gothic" w:cs="Arial"/>
          <w:i/>
          <w:color w:val="000000" w:themeColor="text1"/>
        </w:rPr>
        <w:t>« les mesures immédiates de prévention que vous ne manquerez pas de prendre »</w:t>
      </w:r>
      <w:r w:rsidRPr="005C4C18">
        <w:rPr>
          <w:rFonts w:ascii="Century Gothic" w:hAnsi="Century Gothic" w:cs="Arial"/>
          <w:color w:val="000000" w:themeColor="text1"/>
        </w:rPr>
        <w:t xml:space="preserve">. </w:t>
      </w:r>
    </w:p>
    <w:p w:rsidR="00B879CC" w:rsidRDefault="00B879CC" w:rsidP="005C4C18">
      <w:pPr>
        <w:pStyle w:val="Paragraphedeliste"/>
        <w:spacing w:line="240" w:lineRule="auto"/>
        <w:rPr>
          <w:rFonts w:ascii="Century Gothic" w:hAnsi="Century Gothic"/>
          <w:highlight w:val="cyan"/>
        </w:rPr>
      </w:pPr>
    </w:p>
    <w:p w:rsidR="0053303C" w:rsidRPr="005C4C18" w:rsidRDefault="0053303C" w:rsidP="005C4C18">
      <w:pPr>
        <w:pStyle w:val="Paragraphedeliste"/>
        <w:spacing w:line="240" w:lineRule="auto"/>
        <w:rPr>
          <w:rFonts w:ascii="Century Gothic" w:hAnsi="Century Gothic"/>
          <w:highlight w:val="cyan"/>
        </w:rPr>
      </w:pPr>
    </w:p>
    <w:p w:rsidR="0094260F" w:rsidRPr="005C4C18" w:rsidRDefault="00B879CC" w:rsidP="005C4C18">
      <w:pPr>
        <w:jc w:val="both"/>
        <w:rPr>
          <w:rFonts w:ascii="Century Gothic" w:hAnsi="Century Gothic" w:cs="Arial"/>
          <w:color w:val="000000" w:themeColor="text1"/>
        </w:rPr>
      </w:pPr>
      <w:r w:rsidRPr="005C4C18">
        <w:rPr>
          <w:rFonts w:ascii="Century Gothic" w:hAnsi="Century Gothic" w:cs="Arial"/>
          <w:color w:val="000000" w:themeColor="text1"/>
        </w:rPr>
        <w:t xml:space="preserve">Le </w:t>
      </w:r>
      <w:r w:rsidRPr="005C4C18">
        <w:rPr>
          <w:rFonts w:ascii="Century Gothic" w:hAnsi="Century Gothic" w:cs="Arial"/>
          <w:b/>
          <w:color w:val="000000" w:themeColor="text1"/>
        </w:rPr>
        <w:t>10 octobre 2014</w:t>
      </w:r>
      <w:r w:rsidR="0094260F" w:rsidRPr="005C4C18">
        <w:rPr>
          <w:rFonts w:ascii="Century Gothic" w:hAnsi="Century Gothic" w:cs="Arial"/>
          <w:color w:val="000000" w:themeColor="text1"/>
        </w:rPr>
        <w:t>, un</w:t>
      </w:r>
      <w:r w:rsidRPr="005C4C18">
        <w:rPr>
          <w:rFonts w:ascii="Century Gothic" w:hAnsi="Century Gothic" w:cs="Arial"/>
          <w:color w:val="000000" w:themeColor="text1"/>
        </w:rPr>
        <w:t xml:space="preserve"> membre du CHSCT </w:t>
      </w:r>
      <w:r w:rsidR="0094260F" w:rsidRPr="005C4C18">
        <w:rPr>
          <w:rFonts w:ascii="Century Gothic" w:hAnsi="Century Gothic" w:cs="Arial"/>
          <w:color w:val="000000" w:themeColor="text1"/>
        </w:rPr>
        <w:t>a avisé le P</w:t>
      </w:r>
      <w:r w:rsidRPr="005C4C18">
        <w:rPr>
          <w:rFonts w:ascii="Century Gothic" w:hAnsi="Century Gothic" w:cs="Arial"/>
          <w:color w:val="000000" w:themeColor="text1"/>
        </w:rPr>
        <w:t xml:space="preserve">résident </w:t>
      </w:r>
      <w:r w:rsidR="0094260F" w:rsidRPr="005C4C18">
        <w:rPr>
          <w:rFonts w:ascii="Century Gothic" w:hAnsi="Century Gothic" w:cs="Arial"/>
          <w:color w:val="000000" w:themeColor="text1"/>
        </w:rPr>
        <w:t xml:space="preserve">de ce qu’il avait constaté </w:t>
      </w:r>
      <w:r w:rsidRPr="005C4C18">
        <w:rPr>
          <w:rFonts w:ascii="Century Gothic" w:hAnsi="Century Gothic" w:cs="Arial"/>
          <w:i/>
          <w:color w:val="000000" w:themeColor="text1"/>
        </w:rPr>
        <w:t>« qu’un agent de contrôle de l’UC nord était en pleurs cet après-midi à la cité administrative de Rouen ».</w:t>
      </w:r>
    </w:p>
    <w:p w:rsidR="0094260F" w:rsidRPr="005C4C18" w:rsidRDefault="0094260F" w:rsidP="005C4C18">
      <w:pPr>
        <w:jc w:val="both"/>
        <w:rPr>
          <w:rFonts w:ascii="Century Gothic" w:hAnsi="Century Gothic" w:cs="Arial"/>
          <w:color w:val="000000" w:themeColor="text1"/>
        </w:rPr>
      </w:pPr>
    </w:p>
    <w:p w:rsidR="00B879CC" w:rsidRPr="005C4C18" w:rsidRDefault="0094260F" w:rsidP="005C4C18">
      <w:pPr>
        <w:jc w:val="both"/>
        <w:rPr>
          <w:rFonts w:ascii="Century Gothic" w:hAnsi="Century Gothic" w:cs="Arial"/>
          <w:color w:val="000000" w:themeColor="text1"/>
        </w:rPr>
      </w:pPr>
      <w:r w:rsidRPr="005C4C18">
        <w:rPr>
          <w:rFonts w:ascii="Century Gothic" w:hAnsi="Century Gothic" w:cs="Arial"/>
          <w:color w:val="000000" w:themeColor="text1"/>
        </w:rPr>
        <w:t xml:space="preserve">Il </w:t>
      </w:r>
      <w:r w:rsidR="00B879CC" w:rsidRPr="005C4C18">
        <w:rPr>
          <w:rFonts w:ascii="Century Gothic" w:hAnsi="Century Gothic" w:cs="Arial"/>
          <w:color w:val="000000" w:themeColor="text1"/>
        </w:rPr>
        <w:t xml:space="preserve">précisait à ce sujet : </w:t>
      </w:r>
      <w:r w:rsidR="00B879CC" w:rsidRPr="005C4C18">
        <w:rPr>
          <w:rFonts w:ascii="Century Gothic" w:hAnsi="Century Gothic" w:cs="Arial"/>
          <w:i/>
          <w:color w:val="000000" w:themeColor="text1"/>
        </w:rPr>
        <w:t xml:space="preserve">« Cet agent m’a indiqué avoir pris rendez-vous chez son </w:t>
      </w:r>
      <w:r w:rsidR="00B879CC" w:rsidRPr="00F77E6B">
        <w:rPr>
          <w:rFonts w:ascii="Century Gothic" w:hAnsi="Century Gothic" w:cs="Arial"/>
          <w:i/>
          <w:color w:val="000000" w:themeColor="text1"/>
        </w:rPr>
        <w:t>médecin traitant car les conditions de travail qu’il subissait n’étai</w:t>
      </w:r>
      <w:r w:rsidR="00ED02EB" w:rsidRPr="00F77E6B">
        <w:rPr>
          <w:rFonts w:ascii="Century Gothic" w:hAnsi="Century Gothic" w:cs="Arial"/>
          <w:i/>
          <w:color w:val="000000" w:themeColor="text1"/>
        </w:rPr>
        <w:t>en</w:t>
      </w:r>
      <w:r w:rsidR="00B879CC" w:rsidRPr="00F77E6B">
        <w:rPr>
          <w:rFonts w:ascii="Century Gothic" w:hAnsi="Century Gothic" w:cs="Arial"/>
          <w:i/>
          <w:color w:val="000000" w:themeColor="text1"/>
        </w:rPr>
        <w:t>t plus tolérable</w:t>
      </w:r>
      <w:r w:rsidR="00ED02EB" w:rsidRPr="00F77E6B">
        <w:rPr>
          <w:rFonts w:ascii="Century Gothic" w:hAnsi="Century Gothic" w:cs="Arial"/>
          <w:i/>
          <w:color w:val="000000" w:themeColor="text1"/>
        </w:rPr>
        <w:t>s</w:t>
      </w:r>
      <w:r w:rsidR="00B879CC" w:rsidRPr="00F77E6B">
        <w:rPr>
          <w:rFonts w:ascii="Century Gothic" w:hAnsi="Century Gothic" w:cs="Arial"/>
          <w:i/>
          <w:color w:val="000000" w:themeColor="text1"/>
        </w:rPr>
        <w:t> »</w:t>
      </w:r>
      <w:r w:rsidRPr="005C4C18">
        <w:rPr>
          <w:rFonts w:ascii="Century Gothic" w:hAnsi="Century Gothic" w:cs="Arial"/>
          <w:color w:val="000000" w:themeColor="text1"/>
        </w:rPr>
        <w:t xml:space="preserve"> (pièce n°</w:t>
      </w:r>
      <w:r w:rsidR="00F008FD">
        <w:rPr>
          <w:rFonts w:ascii="Century Gothic" w:hAnsi="Century Gothic" w:cs="Arial"/>
          <w:color w:val="000000" w:themeColor="text1"/>
        </w:rPr>
        <w:t>25</w:t>
      </w:r>
      <w:r w:rsidRPr="005C4C18">
        <w:rPr>
          <w:rFonts w:ascii="Century Gothic" w:hAnsi="Century Gothic" w:cs="Arial"/>
          <w:color w:val="000000" w:themeColor="text1"/>
        </w:rPr>
        <w:t>).</w:t>
      </w:r>
    </w:p>
    <w:p w:rsidR="0094260F" w:rsidRDefault="0094260F" w:rsidP="005C4C18">
      <w:pPr>
        <w:jc w:val="both"/>
        <w:rPr>
          <w:rFonts w:ascii="Century Gothic" w:hAnsi="Century Gothic" w:cs="Arial"/>
          <w:color w:val="000000" w:themeColor="text1"/>
        </w:rPr>
      </w:pPr>
    </w:p>
    <w:p w:rsidR="0053303C" w:rsidRPr="005C4C18" w:rsidRDefault="0053303C" w:rsidP="005C4C18">
      <w:pPr>
        <w:jc w:val="both"/>
        <w:rPr>
          <w:rFonts w:ascii="Century Gothic" w:hAnsi="Century Gothic" w:cs="Arial"/>
          <w:color w:val="000000" w:themeColor="text1"/>
        </w:rPr>
      </w:pPr>
    </w:p>
    <w:p w:rsidR="0094260F" w:rsidRPr="005C4C18" w:rsidRDefault="0094260F" w:rsidP="005C4C18">
      <w:pPr>
        <w:pStyle w:val="Paragraphedeliste"/>
        <w:spacing w:line="240" w:lineRule="auto"/>
        <w:ind w:left="0"/>
        <w:rPr>
          <w:rFonts w:ascii="Century Gothic" w:hAnsi="Century Gothic" w:cs="Arial"/>
          <w:color w:val="000000" w:themeColor="text1"/>
        </w:rPr>
      </w:pPr>
      <w:r w:rsidRPr="005C4C18">
        <w:rPr>
          <w:rFonts w:ascii="Century Gothic" w:hAnsi="Century Gothic" w:cs="Arial"/>
          <w:color w:val="000000" w:themeColor="text1"/>
        </w:rPr>
        <w:t xml:space="preserve">Le </w:t>
      </w:r>
      <w:r w:rsidR="00B879CC" w:rsidRPr="005C4C18">
        <w:rPr>
          <w:rFonts w:ascii="Century Gothic" w:hAnsi="Century Gothic" w:cs="Arial"/>
          <w:b/>
          <w:color w:val="000000" w:themeColor="text1"/>
        </w:rPr>
        <w:t>14 octobre 2014</w:t>
      </w:r>
      <w:r w:rsidR="00B879CC" w:rsidRPr="005C4C18">
        <w:rPr>
          <w:rFonts w:ascii="Century Gothic" w:hAnsi="Century Gothic" w:cs="Arial"/>
          <w:color w:val="000000" w:themeColor="text1"/>
        </w:rPr>
        <w:t>, le président du CHSCT a répondu aux alertes des 2 et 10 octobre 2014.</w:t>
      </w:r>
    </w:p>
    <w:p w:rsidR="0094260F" w:rsidRPr="005C4C18" w:rsidRDefault="0094260F" w:rsidP="005C4C18">
      <w:pPr>
        <w:pStyle w:val="Paragraphedeliste"/>
        <w:spacing w:line="240" w:lineRule="auto"/>
        <w:ind w:left="0"/>
        <w:rPr>
          <w:rFonts w:ascii="Century Gothic" w:hAnsi="Century Gothic" w:cs="Arial"/>
          <w:color w:val="000000" w:themeColor="text1"/>
        </w:rPr>
      </w:pPr>
    </w:p>
    <w:p w:rsidR="00B879CC" w:rsidRPr="005C4C18" w:rsidRDefault="00B879CC" w:rsidP="005C4C18">
      <w:pPr>
        <w:pStyle w:val="Paragraphedeliste"/>
        <w:spacing w:line="240" w:lineRule="auto"/>
        <w:ind w:left="0"/>
        <w:rPr>
          <w:rFonts w:ascii="Century Gothic" w:hAnsi="Century Gothic" w:cs="Arial"/>
          <w:color w:val="000000" w:themeColor="text1"/>
        </w:rPr>
      </w:pPr>
      <w:r w:rsidRPr="005C4C18">
        <w:rPr>
          <w:rFonts w:ascii="Century Gothic" w:hAnsi="Century Gothic" w:cs="Arial"/>
          <w:color w:val="000000" w:themeColor="text1"/>
        </w:rPr>
        <w:lastRenderedPageBreak/>
        <w:t>Il ne conteste pas la réalité des cas de souffrance avérés connus des membres du CHSCT</w:t>
      </w:r>
      <w:r w:rsidR="0094260F" w:rsidRPr="005C4C18">
        <w:rPr>
          <w:rFonts w:ascii="Century Gothic" w:hAnsi="Century Gothic" w:cs="Arial"/>
          <w:color w:val="000000" w:themeColor="text1"/>
        </w:rPr>
        <w:t xml:space="preserve"> et précise que </w:t>
      </w:r>
      <w:r w:rsidRPr="005C4C18">
        <w:rPr>
          <w:rFonts w:ascii="Century Gothic" w:hAnsi="Century Gothic" w:cs="Arial"/>
          <w:i/>
          <w:color w:val="000000" w:themeColor="text1"/>
        </w:rPr>
        <w:t xml:space="preserve">« toutes ces situations qui ont été constatées par la hiérarchie ont fait l’objet d’une attention particulière de la part du DUT et des RUC en premier lieu » </w:t>
      </w:r>
      <w:r w:rsidRPr="005C4C18">
        <w:rPr>
          <w:rFonts w:ascii="Century Gothic" w:hAnsi="Century Gothic" w:cs="Arial"/>
          <w:color w:val="000000" w:themeColor="text1"/>
        </w:rPr>
        <w:t>(pièce n°</w:t>
      </w:r>
      <w:r w:rsidR="00F008FD">
        <w:rPr>
          <w:rFonts w:ascii="Century Gothic" w:hAnsi="Century Gothic" w:cs="Arial"/>
          <w:color w:val="000000" w:themeColor="text1"/>
        </w:rPr>
        <w:t>26</w:t>
      </w:r>
      <w:r w:rsidRPr="005C4C18">
        <w:rPr>
          <w:rFonts w:ascii="Century Gothic" w:hAnsi="Century Gothic" w:cs="Arial"/>
          <w:color w:val="000000" w:themeColor="text1"/>
        </w:rPr>
        <w:t>)</w:t>
      </w:r>
      <w:r w:rsidR="0094260F" w:rsidRPr="005C4C18">
        <w:rPr>
          <w:rFonts w:ascii="Century Gothic" w:hAnsi="Century Gothic" w:cs="Arial"/>
          <w:color w:val="000000" w:themeColor="text1"/>
        </w:rPr>
        <w:t>.</w:t>
      </w:r>
    </w:p>
    <w:p w:rsidR="00B879CC" w:rsidRPr="005C4C18" w:rsidRDefault="00B879CC" w:rsidP="005C4C18">
      <w:pPr>
        <w:pStyle w:val="Paragraphedeliste"/>
        <w:spacing w:line="240" w:lineRule="auto"/>
        <w:ind w:left="0"/>
        <w:rPr>
          <w:rFonts w:ascii="Century Gothic" w:hAnsi="Century Gothic" w:cs="Arial"/>
          <w:color w:val="000000" w:themeColor="text1"/>
        </w:rPr>
      </w:pPr>
    </w:p>
    <w:p w:rsidR="00B879CC" w:rsidRPr="005C4C18" w:rsidRDefault="00B879CC" w:rsidP="005C4C18">
      <w:pPr>
        <w:pStyle w:val="Paragraphedeliste"/>
        <w:spacing w:line="240" w:lineRule="auto"/>
        <w:ind w:left="0"/>
        <w:rPr>
          <w:rFonts w:ascii="Century Gothic" w:hAnsi="Century Gothic" w:cs="Arial"/>
          <w:color w:val="000000" w:themeColor="text1"/>
        </w:rPr>
      </w:pPr>
      <w:r w:rsidRPr="005C4C18">
        <w:rPr>
          <w:rFonts w:ascii="Century Gothic" w:hAnsi="Century Gothic" w:cs="Arial"/>
          <w:color w:val="000000" w:themeColor="text1"/>
        </w:rPr>
        <w:t xml:space="preserve">Il conclut son courrier dans les termes suivants : </w:t>
      </w:r>
    </w:p>
    <w:p w:rsidR="0094260F" w:rsidRPr="005C4C18" w:rsidRDefault="0094260F" w:rsidP="005C4C18">
      <w:pPr>
        <w:pStyle w:val="Paragraphedeliste"/>
        <w:spacing w:line="240" w:lineRule="auto"/>
        <w:ind w:left="0"/>
        <w:rPr>
          <w:rFonts w:ascii="Century Gothic" w:hAnsi="Century Gothic" w:cs="Arial"/>
          <w:color w:val="000000" w:themeColor="text1"/>
        </w:rPr>
      </w:pPr>
    </w:p>
    <w:p w:rsidR="0094260F" w:rsidRPr="005C4C18" w:rsidRDefault="00B879CC" w:rsidP="005C4C18">
      <w:pPr>
        <w:ind w:left="426"/>
        <w:jc w:val="both"/>
        <w:rPr>
          <w:rFonts w:ascii="Century Gothic" w:hAnsi="Century Gothic" w:cs="Arial"/>
          <w:color w:val="000000" w:themeColor="text1"/>
        </w:rPr>
      </w:pPr>
      <w:r w:rsidRPr="005C4C18">
        <w:rPr>
          <w:rFonts w:ascii="Century Gothic" w:hAnsi="Century Gothic" w:cs="Arial"/>
          <w:i/>
          <w:color w:val="000000" w:themeColor="text1"/>
        </w:rPr>
        <w:t xml:space="preserve">« Aucune situation de souffrance, qu’elle fasse l’objet d’une fiche de signalement ou non n’est laissée sans réaction ni réponse de la part la hiérarchie </w:t>
      </w:r>
      <w:r w:rsidR="0094260F" w:rsidRPr="005C4C18">
        <w:rPr>
          <w:rFonts w:ascii="Century Gothic" w:hAnsi="Century Gothic" w:cs="Arial"/>
          <w:color w:val="000000" w:themeColor="text1"/>
        </w:rPr>
        <w:t>(…).</w:t>
      </w:r>
    </w:p>
    <w:p w:rsidR="00B879CC" w:rsidRPr="005C4C18" w:rsidRDefault="00B879CC" w:rsidP="005C4C18">
      <w:pPr>
        <w:ind w:left="426"/>
        <w:jc w:val="both"/>
        <w:rPr>
          <w:rFonts w:ascii="Century Gothic" w:hAnsi="Century Gothic" w:cs="Arial"/>
          <w:i/>
          <w:color w:val="000000" w:themeColor="text1"/>
        </w:rPr>
      </w:pPr>
      <w:r w:rsidRPr="005C4C18">
        <w:rPr>
          <w:rFonts w:ascii="Century Gothic" w:hAnsi="Century Gothic" w:cs="Arial"/>
          <w:i/>
          <w:color w:val="000000" w:themeColor="text1"/>
        </w:rPr>
        <w:t>Les mesures de prévention dans le cadre de la mise en œuvre de la réforme font l’objet d’un projet de plan de prévention régionale qui a été mis à l’ordre du jour de plusieurs CHSCT. »</w:t>
      </w:r>
    </w:p>
    <w:p w:rsidR="00B879CC" w:rsidRDefault="00B879CC" w:rsidP="005C4C18">
      <w:pPr>
        <w:jc w:val="both"/>
        <w:rPr>
          <w:rFonts w:ascii="Century Gothic" w:hAnsi="Century Gothic" w:cs="Arial"/>
        </w:rPr>
      </w:pPr>
    </w:p>
    <w:p w:rsidR="0053303C" w:rsidRPr="005C4C18" w:rsidRDefault="0053303C" w:rsidP="005C4C18">
      <w:pPr>
        <w:jc w:val="both"/>
        <w:rPr>
          <w:rFonts w:ascii="Century Gothic" w:hAnsi="Century Gothic" w:cs="Arial"/>
        </w:rPr>
      </w:pPr>
    </w:p>
    <w:p w:rsidR="00A112A1" w:rsidRPr="00126B86" w:rsidRDefault="00A112A1" w:rsidP="005C4C18">
      <w:pPr>
        <w:jc w:val="both"/>
        <w:rPr>
          <w:rFonts w:ascii="Century Gothic" w:hAnsi="Century Gothic" w:cs="Arial"/>
        </w:rPr>
      </w:pPr>
      <w:r w:rsidRPr="00126B86">
        <w:rPr>
          <w:rFonts w:ascii="Century Gothic" w:hAnsi="Century Gothic" w:cs="Arial"/>
        </w:rPr>
        <w:t xml:space="preserve">Le </w:t>
      </w:r>
      <w:r w:rsidRPr="00126B86">
        <w:rPr>
          <w:rFonts w:ascii="Century Gothic" w:hAnsi="Century Gothic" w:cs="Arial"/>
          <w:b/>
        </w:rPr>
        <w:t>16 octobre 2014</w:t>
      </w:r>
      <w:r w:rsidRPr="00126B86">
        <w:rPr>
          <w:rFonts w:ascii="Century Gothic" w:hAnsi="Century Gothic" w:cs="Arial"/>
        </w:rPr>
        <w:t>, 22 agents travaillant sur le site du Havre ont alerté le président du CHSCT des risques graves auxquels ils étaient exposés (pièce n°</w:t>
      </w:r>
      <w:r w:rsidR="00F008FD">
        <w:rPr>
          <w:rFonts w:ascii="Century Gothic" w:hAnsi="Century Gothic" w:cs="Arial"/>
        </w:rPr>
        <w:t>28</w:t>
      </w:r>
      <w:r w:rsidRPr="00126B86">
        <w:rPr>
          <w:rFonts w:ascii="Century Gothic" w:hAnsi="Century Gothic" w:cs="Arial"/>
        </w:rPr>
        <w:t>).</w:t>
      </w:r>
    </w:p>
    <w:p w:rsidR="00A112A1" w:rsidRPr="00126B86" w:rsidRDefault="00A112A1" w:rsidP="005C4C18">
      <w:pPr>
        <w:jc w:val="both"/>
        <w:rPr>
          <w:rFonts w:ascii="Century Gothic" w:hAnsi="Century Gothic" w:cs="Arial"/>
        </w:rPr>
      </w:pPr>
    </w:p>
    <w:p w:rsidR="00A112A1" w:rsidRDefault="00A112A1" w:rsidP="005C4C18">
      <w:pPr>
        <w:jc w:val="both"/>
        <w:rPr>
          <w:rFonts w:ascii="Century Gothic" w:hAnsi="Century Gothic" w:cs="Arial"/>
        </w:rPr>
      </w:pPr>
      <w:r w:rsidRPr="00126B86">
        <w:rPr>
          <w:rFonts w:ascii="Century Gothic" w:hAnsi="Century Gothic" w:cs="Arial"/>
        </w:rPr>
        <w:t>Cette alerte concern</w:t>
      </w:r>
      <w:r w:rsidR="00571A02" w:rsidRPr="00126B86">
        <w:rPr>
          <w:rFonts w:ascii="Century Gothic" w:hAnsi="Century Gothic" w:cs="Arial"/>
        </w:rPr>
        <w:t>e</w:t>
      </w:r>
      <w:r w:rsidRPr="00126B86">
        <w:rPr>
          <w:rFonts w:ascii="Century Gothic" w:hAnsi="Century Gothic" w:cs="Arial"/>
        </w:rPr>
        <w:t xml:space="preserve"> les problématiques d’organisation du travail, du manque d’effectif et des situations de surcharge de travail qu’elle induit ainsi que des conditions matérielles.</w:t>
      </w:r>
    </w:p>
    <w:p w:rsidR="007C556A" w:rsidRDefault="007C556A" w:rsidP="005C4C18">
      <w:pPr>
        <w:jc w:val="both"/>
        <w:rPr>
          <w:rFonts w:ascii="Century Gothic" w:hAnsi="Century Gothic" w:cs="Arial"/>
        </w:rPr>
      </w:pPr>
    </w:p>
    <w:p w:rsidR="007C556A" w:rsidRPr="00547CAD" w:rsidRDefault="007C556A" w:rsidP="005C4C18">
      <w:pPr>
        <w:jc w:val="both"/>
        <w:rPr>
          <w:rFonts w:ascii="Century Gothic" w:hAnsi="Century Gothic" w:cs="Arial"/>
        </w:rPr>
      </w:pPr>
      <w:r w:rsidRPr="00547CAD">
        <w:rPr>
          <w:rFonts w:ascii="Century Gothic" w:hAnsi="Century Gothic" w:cs="Arial"/>
        </w:rPr>
        <w:t>Les agents font état de :</w:t>
      </w:r>
    </w:p>
    <w:p w:rsidR="007C556A" w:rsidRPr="00547CAD" w:rsidRDefault="007C556A" w:rsidP="005C4C18">
      <w:pPr>
        <w:jc w:val="both"/>
        <w:rPr>
          <w:rFonts w:ascii="Century Gothic" w:hAnsi="Century Gothic" w:cs="Arial"/>
        </w:rPr>
      </w:pPr>
    </w:p>
    <w:p w:rsidR="007C556A" w:rsidRPr="005C4C18" w:rsidRDefault="007C556A" w:rsidP="007C556A">
      <w:pPr>
        <w:ind w:left="426"/>
        <w:jc w:val="both"/>
        <w:rPr>
          <w:rFonts w:ascii="Century Gothic" w:hAnsi="Century Gothic" w:cs="Arial"/>
          <w:b/>
          <w:bCs/>
          <w:i/>
        </w:rPr>
      </w:pPr>
      <w:r w:rsidRPr="00547CAD">
        <w:rPr>
          <w:rFonts w:ascii="Century Gothic" w:hAnsi="Century Gothic" w:cs="Arial"/>
          <w:i/>
        </w:rPr>
        <w:t xml:space="preserve">« Nos </w:t>
      </w:r>
      <w:r w:rsidRPr="00547CAD">
        <w:rPr>
          <w:rFonts w:ascii="Century Gothic" w:hAnsi="Century Gothic" w:cs="Arial"/>
          <w:b/>
          <w:i/>
        </w:rPr>
        <w:t>conditions matérielles de travail</w:t>
      </w:r>
      <w:r w:rsidRPr="00547CAD">
        <w:rPr>
          <w:rFonts w:ascii="Century Gothic" w:hAnsi="Century Gothic" w:cs="Arial"/>
          <w:i/>
        </w:rPr>
        <w:t xml:space="preserve"> se sont nettement </w:t>
      </w:r>
      <w:r w:rsidRPr="00547CAD">
        <w:rPr>
          <w:rFonts w:ascii="Century Gothic" w:hAnsi="Century Gothic" w:cs="Arial"/>
          <w:b/>
          <w:i/>
        </w:rPr>
        <w:t>dégradées</w:t>
      </w:r>
      <w:r w:rsidRPr="00547CAD">
        <w:rPr>
          <w:rFonts w:ascii="Century Gothic" w:hAnsi="Century Gothic" w:cs="Arial"/>
          <w:i/>
        </w:rPr>
        <w:t>, puisque des dossiers sont stockés aléatoirement dans des cartons dans les couloirs, qu'il manque de place dans les bureaux, qu'il manque de mobilier, mais que le mobilier sera difficile à installer le jour où il arrivera…</w:t>
      </w:r>
      <w:r w:rsidRPr="00547CAD">
        <w:rPr>
          <w:rFonts w:ascii="Century Gothic" w:hAnsi="Century Gothic" w:cs="Arial"/>
          <w:b/>
          <w:bCs/>
          <w:i/>
        </w:rPr>
        <w:t xml:space="preserve"> </w:t>
      </w:r>
      <w:r w:rsidRPr="00547CAD">
        <w:rPr>
          <w:rFonts w:ascii="Century Gothic" w:hAnsi="Century Gothic" w:cs="Arial"/>
          <w:i/>
        </w:rPr>
        <w:t>Ce projet met en difficulté les agents qui savent qu'ils vont se trouver confronter à des problèmes d'espaces de travail encore amenuisés et dégradés. »</w:t>
      </w:r>
    </w:p>
    <w:p w:rsidR="007C556A" w:rsidRDefault="007C556A" w:rsidP="005C4C18">
      <w:pPr>
        <w:jc w:val="both"/>
        <w:rPr>
          <w:rFonts w:ascii="Century Gothic" w:hAnsi="Century Gothic" w:cs="Arial"/>
        </w:rPr>
      </w:pPr>
    </w:p>
    <w:p w:rsidR="0053303C" w:rsidRPr="00126B86" w:rsidRDefault="0053303C" w:rsidP="005C4C18">
      <w:pPr>
        <w:jc w:val="both"/>
        <w:rPr>
          <w:rFonts w:ascii="Century Gothic" w:hAnsi="Century Gothic" w:cs="Arial"/>
        </w:rPr>
      </w:pPr>
    </w:p>
    <w:p w:rsidR="00F77E6B" w:rsidRDefault="00A112A1" w:rsidP="005C4C18">
      <w:pPr>
        <w:jc w:val="both"/>
        <w:rPr>
          <w:rFonts w:ascii="Century Gothic" w:hAnsi="Century Gothic" w:cs="Arial"/>
        </w:rPr>
      </w:pPr>
      <w:r w:rsidRPr="00126B86">
        <w:rPr>
          <w:rFonts w:ascii="Century Gothic" w:hAnsi="Century Gothic" w:cs="Arial"/>
        </w:rPr>
        <w:t xml:space="preserve">Le </w:t>
      </w:r>
      <w:r w:rsidRPr="00126B86">
        <w:rPr>
          <w:rFonts w:ascii="Century Gothic" w:hAnsi="Century Gothic" w:cs="Arial"/>
          <w:b/>
        </w:rPr>
        <w:t>23 octobre 2014</w:t>
      </w:r>
      <w:r w:rsidRPr="00126B86">
        <w:rPr>
          <w:rFonts w:ascii="Century Gothic" w:hAnsi="Century Gothic" w:cs="Arial"/>
        </w:rPr>
        <w:t>, le DIRECCTE a répondu à chacun des agents signataires de la lettre collective d’alerte (pièce n°</w:t>
      </w:r>
      <w:r w:rsidR="00410A13">
        <w:rPr>
          <w:rFonts w:ascii="Century Gothic" w:hAnsi="Century Gothic" w:cs="Arial"/>
        </w:rPr>
        <w:t>29</w:t>
      </w:r>
      <w:r w:rsidRPr="00126B86">
        <w:rPr>
          <w:rFonts w:ascii="Century Gothic" w:hAnsi="Century Gothic" w:cs="Arial"/>
        </w:rPr>
        <w:t>) en prétendant que l’ensemble des points d’alertes aurait été traité par l’administration et que les risques seraient maitrisés.</w:t>
      </w:r>
      <w:r w:rsidR="00ED02EB">
        <w:rPr>
          <w:rFonts w:ascii="Century Gothic" w:hAnsi="Century Gothic" w:cs="Arial"/>
        </w:rPr>
        <w:t xml:space="preserve"> </w:t>
      </w:r>
    </w:p>
    <w:p w:rsidR="00F77E6B" w:rsidRDefault="00F77E6B" w:rsidP="005C4C18">
      <w:pPr>
        <w:jc w:val="both"/>
        <w:rPr>
          <w:rFonts w:ascii="Century Gothic" w:hAnsi="Century Gothic" w:cs="Arial"/>
        </w:rPr>
      </w:pPr>
    </w:p>
    <w:p w:rsidR="00A112A1" w:rsidRPr="00126B86" w:rsidRDefault="00ED02EB" w:rsidP="005C4C18">
      <w:pPr>
        <w:jc w:val="both"/>
        <w:rPr>
          <w:rFonts w:ascii="Century Gothic" w:hAnsi="Century Gothic" w:cs="Arial"/>
        </w:rPr>
      </w:pPr>
      <w:r w:rsidRPr="00F77E6B">
        <w:rPr>
          <w:rFonts w:ascii="Century Gothic" w:hAnsi="Century Gothic" w:cs="Arial"/>
        </w:rPr>
        <w:t>Depuis plusieurs agents ont été en arrêt de travail sans qu’il soit possible d’exclure un lien avec la situation.</w:t>
      </w:r>
    </w:p>
    <w:p w:rsidR="00A112A1" w:rsidRPr="00126B86" w:rsidRDefault="00A112A1" w:rsidP="005C4C18">
      <w:pPr>
        <w:jc w:val="both"/>
        <w:rPr>
          <w:rFonts w:ascii="Century Gothic" w:hAnsi="Century Gothic" w:cs="Arial"/>
        </w:rPr>
      </w:pPr>
    </w:p>
    <w:p w:rsidR="00A112A1" w:rsidRPr="00126B86" w:rsidRDefault="00A112A1" w:rsidP="005C4C18">
      <w:pPr>
        <w:jc w:val="both"/>
        <w:rPr>
          <w:rFonts w:ascii="Century Gothic" w:hAnsi="Century Gothic" w:cs="Arial"/>
        </w:rPr>
      </w:pPr>
      <w:r w:rsidRPr="00126B86">
        <w:rPr>
          <w:rFonts w:ascii="Century Gothic" w:hAnsi="Century Gothic" w:cs="Arial"/>
        </w:rPr>
        <w:t>La DIRECCTE n’a pas transmis copie de son courrier aux membres du CHSCT.</w:t>
      </w:r>
    </w:p>
    <w:p w:rsidR="00A112A1" w:rsidRDefault="00A112A1" w:rsidP="005C4C18">
      <w:pPr>
        <w:jc w:val="both"/>
        <w:rPr>
          <w:rFonts w:ascii="Century Gothic" w:hAnsi="Century Gothic" w:cs="Arial"/>
        </w:rPr>
      </w:pPr>
    </w:p>
    <w:p w:rsidR="0053303C" w:rsidRPr="00126B86" w:rsidRDefault="0053303C" w:rsidP="005C4C18">
      <w:pPr>
        <w:jc w:val="both"/>
        <w:rPr>
          <w:rFonts w:ascii="Century Gothic" w:hAnsi="Century Gothic" w:cs="Arial"/>
        </w:rPr>
      </w:pPr>
    </w:p>
    <w:p w:rsidR="00034801" w:rsidRPr="000E34F5" w:rsidRDefault="00034801" w:rsidP="00034801">
      <w:pPr>
        <w:jc w:val="both"/>
        <w:rPr>
          <w:rFonts w:ascii="Century Gothic" w:hAnsi="Century Gothic" w:cs="Arial"/>
        </w:rPr>
      </w:pPr>
      <w:r w:rsidRPr="000E34F5">
        <w:rPr>
          <w:rFonts w:ascii="Century Gothic" w:hAnsi="Century Gothic" w:cs="Arial"/>
        </w:rPr>
        <w:t xml:space="preserve">Le </w:t>
      </w:r>
      <w:r w:rsidRPr="000E34F5">
        <w:rPr>
          <w:rFonts w:ascii="Century Gothic" w:hAnsi="Century Gothic" w:cs="Arial"/>
          <w:b/>
        </w:rPr>
        <w:t>20 octobre 2014</w:t>
      </w:r>
      <w:r w:rsidR="00A85FB5">
        <w:rPr>
          <w:rFonts w:ascii="Century Gothic" w:hAnsi="Century Gothic" w:cs="Arial"/>
        </w:rPr>
        <w:t>, Madame XX</w:t>
      </w:r>
      <w:r w:rsidRPr="000E34F5">
        <w:rPr>
          <w:rFonts w:ascii="Century Gothic" w:hAnsi="Century Gothic" w:cs="Arial"/>
        </w:rPr>
        <w:t>, secrétaire à l’UC Rouen Nord,  écrivait un courriel d’alerte adressé au président du CHSCT (pièce n°</w:t>
      </w:r>
      <w:r w:rsidR="00410A13" w:rsidRPr="000E34F5">
        <w:rPr>
          <w:rFonts w:ascii="Century Gothic" w:hAnsi="Century Gothic" w:cs="Arial"/>
        </w:rPr>
        <w:t>30</w:t>
      </w:r>
      <w:r w:rsidRPr="000E34F5">
        <w:rPr>
          <w:rFonts w:ascii="Century Gothic" w:hAnsi="Century Gothic" w:cs="Arial"/>
        </w:rPr>
        <w:t>) :</w:t>
      </w:r>
    </w:p>
    <w:p w:rsidR="00034801" w:rsidRPr="000E34F5" w:rsidRDefault="00034801" w:rsidP="00034801">
      <w:pPr>
        <w:jc w:val="both"/>
        <w:rPr>
          <w:rFonts w:ascii="Century Gothic" w:hAnsi="Century Gothic" w:cs="Arial"/>
        </w:rPr>
      </w:pPr>
    </w:p>
    <w:p w:rsidR="00034801" w:rsidRPr="000E34F5" w:rsidRDefault="00034801" w:rsidP="00034801">
      <w:pPr>
        <w:ind w:left="426"/>
        <w:jc w:val="both"/>
        <w:rPr>
          <w:rFonts w:ascii="Century Gothic" w:hAnsi="Century Gothic" w:cs="Arial"/>
          <w:b/>
          <w:i/>
        </w:rPr>
      </w:pPr>
      <w:r w:rsidRPr="000E34F5">
        <w:rPr>
          <w:rFonts w:ascii="Century Gothic" w:hAnsi="Century Gothic" w:cs="Arial"/>
          <w:i/>
        </w:rPr>
        <w:t xml:space="preserve">« …le 28/02/2014, je réintègre un poste que je n’ai pas eu le temps d’apprendre pour subir un remaniement précipité des services IT qui fait que </w:t>
      </w:r>
      <w:r w:rsidRPr="000E34F5">
        <w:rPr>
          <w:rFonts w:ascii="Century Gothic" w:hAnsi="Century Gothic" w:cs="Arial"/>
          <w:b/>
          <w:i/>
        </w:rPr>
        <w:t>les conditions de travail y sont inacceptables pour tous.</w:t>
      </w:r>
    </w:p>
    <w:p w:rsidR="00034801" w:rsidRPr="000E34F5" w:rsidRDefault="00034801" w:rsidP="00034801">
      <w:pPr>
        <w:pStyle w:val="Textebrut"/>
        <w:ind w:left="426"/>
        <w:jc w:val="both"/>
        <w:rPr>
          <w:rFonts w:ascii="Century Gothic" w:hAnsi="Century Gothic" w:cs="Arial"/>
          <w:i/>
        </w:rPr>
      </w:pPr>
      <w:r w:rsidRPr="000E34F5">
        <w:rPr>
          <w:rFonts w:ascii="Century Gothic" w:hAnsi="Century Gothic" w:cs="Arial"/>
          <w:i/>
        </w:rPr>
        <w:t>(…)</w:t>
      </w:r>
    </w:p>
    <w:p w:rsidR="00034801" w:rsidRPr="000E34F5" w:rsidRDefault="00034801" w:rsidP="00034801">
      <w:pPr>
        <w:pStyle w:val="Textebrut"/>
        <w:ind w:left="426"/>
        <w:jc w:val="both"/>
        <w:rPr>
          <w:rFonts w:ascii="Century Gothic" w:hAnsi="Century Gothic" w:cs="Arial"/>
          <w:i/>
        </w:rPr>
      </w:pPr>
      <w:r w:rsidRPr="000E34F5">
        <w:rPr>
          <w:rFonts w:ascii="Century Gothic" w:hAnsi="Century Gothic" w:cs="Arial"/>
          <w:i/>
        </w:rPr>
        <w:lastRenderedPageBreak/>
        <w:t>Ce manque d’outil indispensable nous bloque tous et nous fait perdre un temps fou quant au traitement : de distribution du courrier, de la BAL institutionnelle, des appels téléphoniques, des prises de rendez-vous…</w:t>
      </w:r>
    </w:p>
    <w:p w:rsidR="00034801" w:rsidRPr="000E34F5" w:rsidRDefault="00034801" w:rsidP="00034801">
      <w:pPr>
        <w:pStyle w:val="Textebrut"/>
        <w:ind w:left="426"/>
        <w:jc w:val="both"/>
        <w:rPr>
          <w:rFonts w:ascii="Century Gothic" w:hAnsi="Century Gothic" w:cs="Arial"/>
          <w:b/>
          <w:i/>
        </w:rPr>
      </w:pPr>
      <w:r w:rsidRPr="000E34F5">
        <w:rPr>
          <w:rFonts w:ascii="Century Gothic" w:hAnsi="Century Gothic" w:cs="Arial"/>
          <w:i/>
        </w:rPr>
        <w:t xml:space="preserve">Ça fait beaucoup ! </w:t>
      </w:r>
      <w:r w:rsidRPr="000E34F5">
        <w:rPr>
          <w:rFonts w:ascii="Century Gothic" w:hAnsi="Century Gothic" w:cs="Arial"/>
          <w:b/>
          <w:i/>
        </w:rPr>
        <w:t>Le travail ne peut être assuré correctement dans de telles conditions.</w:t>
      </w:r>
    </w:p>
    <w:p w:rsidR="00034801" w:rsidRPr="000E34F5" w:rsidRDefault="00034801" w:rsidP="00034801">
      <w:pPr>
        <w:pStyle w:val="Textebrut"/>
        <w:ind w:left="426"/>
        <w:jc w:val="both"/>
        <w:rPr>
          <w:rFonts w:ascii="Century Gothic" w:hAnsi="Century Gothic" w:cs="Arial"/>
          <w:i/>
        </w:rPr>
      </w:pPr>
      <w:r w:rsidRPr="000E34F5">
        <w:rPr>
          <w:rFonts w:ascii="Century Gothic" w:hAnsi="Century Gothic" w:cs="Arial"/>
          <w:b/>
          <w:i/>
        </w:rPr>
        <w:t>Un agent à temps plein passe plus de temps sur son lieu de travail qu’à son domicile. Si j’arrive à résister aujourd’hui, c’est parce que je suis encore à mi-temps thérapeutique</w:t>
      </w:r>
      <w:r w:rsidRPr="000E34F5">
        <w:rPr>
          <w:rFonts w:ascii="Century Gothic" w:hAnsi="Century Gothic" w:cs="Arial"/>
          <w:i/>
        </w:rPr>
        <w:t>. Vous comprendrez mon appréhension à reprendre mon activité à temps plein le moment venu. Je préfère ne pas y penser.</w:t>
      </w:r>
    </w:p>
    <w:p w:rsidR="00034801" w:rsidRPr="000E34F5" w:rsidRDefault="00034801" w:rsidP="00034801">
      <w:pPr>
        <w:pStyle w:val="Textebrut"/>
        <w:ind w:left="426"/>
        <w:jc w:val="both"/>
        <w:rPr>
          <w:rFonts w:ascii="Century Gothic" w:hAnsi="Century Gothic" w:cs="Arial"/>
          <w:i/>
        </w:rPr>
      </w:pPr>
      <w:r w:rsidRPr="000E34F5">
        <w:rPr>
          <w:rFonts w:ascii="Century Gothic" w:hAnsi="Century Gothic" w:cs="Arial"/>
          <w:i/>
        </w:rPr>
        <w:t>…..Je tiens à vous révéler également que nombreux sont les collègues qui vivent un mal-être au travail, suivent des traitements antidépresseurs et anxiolytiques, et ne souhaitent l’exprimer soit par pudeur, soit par manque de temps, ou pensant que c’est peut-être inutile (ces derniers n’ont peut-être pas tort ?), ou autre… Les arrêts de travail se multiplient dans les services : êtes-vous au courant ? ».</w:t>
      </w:r>
    </w:p>
    <w:p w:rsidR="00034801" w:rsidRPr="00D741AA" w:rsidRDefault="00034801" w:rsidP="005C4C18">
      <w:pPr>
        <w:autoSpaceDE w:val="0"/>
        <w:autoSpaceDN w:val="0"/>
        <w:adjustRightInd w:val="0"/>
        <w:jc w:val="both"/>
        <w:rPr>
          <w:rFonts w:ascii="Century Gothic" w:hAnsi="Century Gothic" w:cs="Arial"/>
          <w:highlight w:val="yellow"/>
        </w:rPr>
      </w:pPr>
    </w:p>
    <w:p w:rsidR="0053303C" w:rsidRPr="006B4DAA" w:rsidRDefault="0053303C" w:rsidP="0053303C">
      <w:pPr>
        <w:pStyle w:val="Paragraphedeliste"/>
        <w:spacing w:line="240" w:lineRule="auto"/>
        <w:ind w:left="0"/>
        <w:rPr>
          <w:rFonts w:ascii="Century Gothic" w:hAnsi="Century Gothic" w:cs="Arial"/>
        </w:rPr>
      </w:pPr>
      <w:r w:rsidRPr="006B4DAA">
        <w:rPr>
          <w:rFonts w:ascii="Century Gothic" w:hAnsi="Century Gothic" w:cs="Arial"/>
        </w:rPr>
        <w:t xml:space="preserve">Le </w:t>
      </w:r>
      <w:r w:rsidRPr="006B4DAA">
        <w:rPr>
          <w:rFonts w:ascii="Century Gothic" w:hAnsi="Century Gothic" w:cs="Arial"/>
          <w:b/>
        </w:rPr>
        <w:t>3 novembre 2014</w:t>
      </w:r>
      <w:r w:rsidRPr="006B4DAA">
        <w:rPr>
          <w:rFonts w:ascii="Century Gothic" w:hAnsi="Century Gothic" w:cs="Arial"/>
        </w:rPr>
        <w:t>, une assistante de secrétariat</w:t>
      </w:r>
      <w:r w:rsidR="00382286" w:rsidRPr="006B4DAA">
        <w:rPr>
          <w:rFonts w:ascii="Century Gothic" w:hAnsi="Century Gothic" w:cs="Arial"/>
        </w:rPr>
        <w:t xml:space="preserve"> de l’unité de contrôle ROUEN SUD</w:t>
      </w:r>
      <w:r w:rsidR="00A85FB5">
        <w:rPr>
          <w:rFonts w:ascii="Century Gothic" w:hAnsi="Century Gothic" w:cs="Arial"/>
        </w:rPr>
        <w:t>, Madame XX</w:t>
      </w:r>
      <w:r w:rsidRPr="006B4DAA">
        <w:rPr>
          <w:rFonts w:ascii="Century Gothic" w:hAnsi="Century Gothic" w:cs="Arial"/>
        </w:rPr>
        <w:t>, a repris son poste après un arrêt de travail courant depuis le 1</w:t>
      </w:r>
      <w:r w:rsidRPr="006B4DAA">
        <w:rPr>
          <w:rFonts w:ascii="Century Gothic" w:hAnsi="Century Gothic" w:cs="Arial"/>
          <w:vertAlign w:val="superscript"/>
        </w:rPr>
        <w:t>er</w:t>
      </w:r>
      <w:r w:rsidRPr="006B4DAA">
        <w:rPr>
          <w:rFonts w:ascii="Century Gothic" w:hAnsi="Century Gothic" w:cs="Arial"/>
        </w:rPr>
        <w:t xml:space="preserve"> octobre 2014, date à laquelle elle a quitté précipitamment son poste de travail.</w:t>
      </w:r>
    </w:p>
    <w:p w:rsidR="0053303C" w:rsidRPr="006B4DAA" w:rsidRDefault="0053303C" w:rsidP="0053303C">
      <w:pPr>
        <w:pStyle w:val="Paragraphedeliste"/>
        <w:spacing w:line="240" w:lineRule="auto"/>
        <w:ind w:left="0"/>
        <w:rPr>
          <w:rFonts w:ascii="Century Gothic" w:hAnsi="Century Gothic" w:cs="Arial"/>
        </w:rPr>
      </w:pPr>
    </w:p>
    <w:p w:rsidR="0053303C" w:rsidRPr="006B4DAA" w:rsidRDefault="0053303C" w:rsidP="0053303C">
      <w:pPr>
        <w:pStyle w:val="Paragraphedeliste"/>
        <w:spacing w:line="240" w:lineRule="auto"/>
        <w:ind w:left="0"/>
        <w:rPr>
          <w:rFonts w:ascii="Century Gothic" w:hAnsi="Century Gothic" w:cs="Arial"/>
        </w:rPr>
      </w:pPr>
      <w:r w:rsidRPr="006B4DAA">
        <w:rPr>
          <w:rFonts w:ascii="Century Gothic" w:hAnsi="Century Gothic" w:cs="Arial"/>
        </w:rPr>
        <w:t>Elle a fait l’objet de restrictions à la reprise de la part du médecin de prévention afin que son bureau soit maintenu au sein du 1</w:t>
      </w:r>
      <w:r w:rsidRPr="006B4DAA">
        <w:rPr>
          <w:rFonts w:ascii="Century Gothic" w:hAnsi="Century Gothic" w:cs="Arial"/>
          <w:vertAlign w:val="superscript"/>
        </w:rPr>
        <w:t>er</w:t>
      </w:r>
      <w:r w:rsidRPr="006B4DAA">
        <w:rPr>
          <w:rFonts w:ascii="Century Gothic" w:hAnsi="Century Gothic" w:cs="Arial"/>
        </w:rPr>
        <w:t xml:space="preserve"> étage et non déplacé au 3</w:t>
      </w:r>
      <w:r w:rsidRPr="006B4DAA">
        <w:rPr>
          <w:rFonts w:ascii="Century Gothic" w:hAnsi="Century Gothic" w:cs="Arial"/>
          <w:vertAlign w:val="superscript"/>
        </w:rPr>
        <w:t>ème</w:t>
      </w:r>
      <w:r w:rsidRPr="006B4DAA">
        <w:rPr>
          <w:rFonts w:ascii="Century Gothic" w:hAnsi="Century Gothic" w:cs="Arial"/>
        </w:rPr>
        <w:t xml:space="preserve"> étage contre sa volonté comme prévu par l’administration. </w:t>
      </w:r>
    </w:p>
    <w:p w:rsidR="0053303C" w:rsidRPr="006B4DAA" w:rsidRDefault="0053303C" w:rsidP="0053303C">
      <w:pPr>
        <w:pStyle w:val="Paragraphedeliste"/>
        <w:spacing w:line="240" w:lineRule="auto"/>
        <w:ind w:left="0"/>
        <w:rPr>
          <w:rFonts w:ascii="Century Gothic" w:hAnsi="Century Gothic" w:cs="Arial"/>
        </w:rPr>
      </w:pPr>
    </w:p>
    <w:p w:rsidR="0053303C" w:rsidRPr="006B4DAA" w:rsidRDefault="0053303C" w:rsidP="0053303C">
      <w:pPr>
        <w:pStyle w:val="Paragraphedeliste"/>
        <w:spacing w:line="240" w:lineRule="auto"/>
        <w:ind w:left="0"/>
        <w:rPr>
          <w:rFonts w:ascii="Century Gothic" w:hAnsi="Century Gothic" w:cs="Arial"/>
        </w:rPr>
      </w:pPr>
      <w:r w:rsidRPr="006B4DAA">
        <w:rPr>
          <w:rFonts w:ascii="Century Gothic" w:hAnsi="Century Gothic" w:cs="Arial"/>
        </w:rPr>
        <w:t>Deux agents situés au 3</w:t>
      </w:r>
      <w:r w:rsidRPr="006B4DAA">
        <w:rPr>
          <w:rFonts w:ascii="Century Gothic" w:hAnsi="Century Gothic" w:cs="Arial"/>
          <w:vertAlign w:val="superscript"/>
        </w:rPr>
        <w:t>e</w:t>
      </w:r>
      <w:r w:rsidRPr="006B4DAA">
        <w:rPr>
          <w:rFonts w:ascii="Century Gothic" w:hAnsi="Century Gothic" w:cs="Arial"/>
        </w:rPr>
        <w:t xml:space="preserve"> étage se sont vus </w:t>
      </w:r>
      <w:r w:rsidR="00A85FB5">
        <w:rPr>
          <w:rFonts w:ascii="Century Gothic" w:hAnsi="Century Gothic" w:cs="Arial"/>
        </w:rPr>
        <w:t>affectés auprès de Madame XX</w:t>
      </w:r>
      <w:r w:rsidRPr="006B4DAA">
        <w:rPr>
          <w:rFonts w:ascii="Century Gothic" w:hAnsi="Century Gothic" w:cs="Arial"/>
        </w:rPr>
        <w:t>, en sa qualité d’agent de secrétariat, alors que celle-ci travaille au 1</w:t>
      </w:r>
      <w:r w:rsidRPr="006B4DAA">
        <w:rPr>
          <w:rFonts w:ascii="Century Gothic" w:hAnsi="Century Gothic" w:cs="Arial"/>
          <w:vertAlign w:val="superscript"/>
        </w:rPr>
        <w:t>er</w:t>
      </w:r>
      <w:r w:rsidRPr="006B4DAA">
        <w:rPr>
          <w:rFonts w:ascii="Century Gothic" w:hAnsi="Century Gothic" w:cs="Arial"/>
        </w:rPr>
        <w:t xml:space="preserve"> étage.</w:t>
      </w:r>
    </w:p>
    <w:p w:rsidR="0053303C" w:rsidRPr="006B4DAA" w:rsidRDefault="0053303C" w:rsidP="0053303C">
      <w:pPr>
        <w:pStyle w:val="Paragraphedeliste"/>
        <w:spacing w:line="240" w:lineRule="auto"/>
        <w:ind w:left="0"/>
        <w:rPr>
          <w:rFonts w:ascii="Century Gothic" w:hAnsi="Century Gothic" w:cs="Arial"/>
        </w:rPr>
      </w:pPr>
    </w:p>
    <w:p w:rsidR="0053303C" w:rsidRPr="005A347B" w:rsidRDefault="0053303C" w:rsidP="0053303C">
      <w:pPr>
        <w:pStyle w:val="Paragraphedeliste"/>
        <w:spacing w:line="240" w:lineRule="auto"/>
        <w:ind w:left="0"/>
        <w:rPr>
          <w:rFonts w:ascii="Century Gothic" w:hAnsi="Century Gothic" w:cs="Arial"/>
          <w:b/>
        </w:rPr>
      </w:pPr>
      <w:r w:rsidRPr="006B4DAA">
        <w:rPr>
          <w:rFonts w:ascii="Century Gothic" w:hAnsi="Century Gothic" w:cs="Arial"/>
        </w:rPr>
        <w:t xml:space="preserve">L’un des inspecteurs concerné </w:t>
      </w:r>
      <w:r w:rsidR="00A85FB5">
        <w:rPr>
          <w:rFonts w:ascii="Century Gothic" w:hAnsi="Century Gothic" w:cs="Arial"/>
        </w:rPr>
        <w:t>par cette mesure, Monsieur XX</w:t>
      </w:r>
      <w:r w:rsidRPr="006B4DAA">
        <w:rPr>
          <w:rFonts w:ascii="Century Gothic" w:hAnsi="Century Gothic" w:cs="Arial"/>
        </w:rPr>
        <w:t xml:space="preserve">, s’est ouvert des difficultés engendrées par cette nouvelle organisation dès le lendemain auprès de sa hiérarchie, rappelant par la même occasion </w:t>
      </w:r>
      <w:r w:rsidRPr="006B4DAA">
        <w:rPr>
          <w:rFonts w:ascii="Century Gothic" w:hAnsi="Century Gothic" w:cs="Arial"/>
          <w:i/>
        </w:rPr>
        <w:t>« les nombreux épisodes ayant déjà fortement perturbés le service et ses agents »</w:t>
      </w:r>
      <w:r w:rsidRPr="006B4DAA">
        <w:rPr>
          <w:rFonts w:ascii="Century Gothic" w:hAnsi="Century Gothic" w:cs="Arial"/>
        </w:rPr>
        <w:t xml:space="preserve"> et la dégradation inévitable des conditions de travail des agents de l’UC Rouen Sud du fait de la nouvelle organisation de trava</w:t>
      </w:r>
      <w:r w:rsidR="00A85FB5">
        <w:rPr>
          <w:rFonts w:ascii="Century Gothic" w:hAnsi="Century Gothic" w:cs="Arial"/>
        </w:rPr>
        <w:t>il mise en place. Monsieur XX</w:t>
      </w:r>
      <w:r w:rsidRPr="006B4DAA">
        <w:rPr>
          <w:rFonts w:ascii="Century Gothic" w:hAnsi="Century Gothic" w:cs="Arial"/>
        </w:rPr>
        <w:t xml:space="preserve"> évoque une </w:t>
      </w:r>
      <w:r w:rsidRPr="006B4DAA">
        <w:rPr>
          <w:rFonts w:ascii="Century Gothic" w:hAnsi="Century Gothic" w:cs="Arial"/>
          <w:b/>
          <w:i/>
        </w:rPr>
        <w:t>« décision inadaptée, générant instabilité, inquiétudes, épuisement voire souffranc</w:t>
      </w:r>
      <w:r w:rsidR="005A347B" w:rsidRPr="006B4DAA">
        <w:rPr>
          <w:rFonts w:ascii="Century Gothic" w:hAnsi="Century Gothic" w:cs="Arial"/>
          <w:b/>
          <w:i/>
        </w:rPr>
        <w:t xml:space="preserve">e » </w:t>
      </w:r>
      <w:r w:rsidR="007A242D" w:rsidRPr="006B4DAA">
        <w:rPr>
          <w:rFonts w:ascii="Century Gothic" w:hAnsi="Century Gothic" w:cs="Arial"/>
        </w:rPr>
        <w:t>(pièce n°</w:t>
      </w:r>
      <w:r w:rsidR="00410A13" w:rsidRPr="006B4DAA">
        <w:rPr>
          <w:rFonts w:ascii="Century Gothic" w:hAnsi="Century Gothic" w:cs="Arial"/>
        </w:rPr>
        <w:t>31</w:t>
      </w:r>
      <w:r w:rsidR="007A242D" w:rsidRPr="006B4DAA">
        <w:rPr>
          <w:rFonts w:ascii="Century Gothic" w:hAnsi="Century Gothic" w:cs="Arial"/>
        </w:rPr>
        <w:t>)</w:t>
      </w:r>
      <w:r w:rsidR="005A347B" w:rsidRPr="006B4DAA">
        <w:rPr>
          <w:rFonts w:ascii="Century Gothic" w:hAnsi="Century Gothic" w:cs="Arial"/>
        </w:rPr>
        <w:t>.</w:t>
      </w:r>
    </w:p>
    <w:p w:rsidR="0053303C" w:rsidRPr="00B25B6D" w:rsidRDefault="0053303C" w:rsidP="0053303C">
      <w:pPr>
        <w:pStyle w:val="Paragraphedeliste"/>
        <w:spacing w:line="240" w:lineRule="auto"/>
        <w:ind w:left="0"/>
        <w:rPr>
          <w:rFonts w:ascii="Century Gothic" w:hAnsi="Century Gothic" w:cs="Arial"/>
          <w:b/>
          <w:i/>
        </w:rPr>
      </w:pPr>
    </w:p>
    <w:p w:rsidR="0053303C" w:rsidRPr="00B25B6D" w:rsidRDefault="0053303C" w:rsidP="005C4C18">
      <w:pPr>
        <w:autoSpaceDE w:val="0"/>
        <w:autoSpaceDN w:val="0"/>
        <w:adjustRightInd w:val="0"/>
        <w:jc w:val="both"/>
        <w:rPr>
          <w:rFonts w:ascii="Century Gothic" w:hAnsi="Century Gothic" w:cs="Arial"/>
        </w:rPr>
      </w:pPr>
    </w:p>
    <w:p w:rsidR="00A112A1" w:rsidRDefault="00A112A1" w:rsidP="005C4C18">
      <w:pPr>
        <w:autoSpaceDE w:val="0"/>
        <w:autoSpaceDN w:val="0"/>
        <w:adjustRightInd w:val="0"/>
        <w:jc w:val="both"/>
        <w:rPr>
          <w:rFonts w:ascii="Century Gothic" w:hAnsi="Century Gothic" w:cs="Arial"/>
          <w:i/>
        </w:rPr>
      </w:pPr>
      <w:r w:rsidRPr="00B25B6D">
        <w:rPr>
          <w:rFonts w:ascii="Century Gothic" w:hAnsi="Century Gothic" w:cs="Arial"/>
        </w:rPr>
        <w:t xml:space="preserve">Le </w:t>
      </w:r>
      <w:r w:rsidRPr="00B25B6D">
        <w:rPr>
          <w:rFonts w:ascii="Century Gothic" w:hAnsi="Century Gothic" w:cs="Arial"/>
          <w:b/>
        </w:rPr>
        <w:t>14 novembre 2014</w:t>
      </w:r>
      <w:r w:rsidR="00A85FB5">
        <w:rPr>
          <w:rFonts w:ascii="Century Gothic" w:hAnsi="Century Gothic" w:cs="Arial"/>
        </w:rPr>
        <w:t>, M. XX</w:t>
      </w:r>
      <w:r w:rsidRPr="00B25B6D">
        <w:rPr>
          <w:rFonts w:ascii="Century Gothic" w:hAnsi="Century Gothic" w:cs="Arial"/>
        </w:rPr>
        <w:t xml:space="preserve">, Membre du CHSCT a </w:t>
      </w:r>
      <w:r w:rsidR="00786F8E" w:rsidRPr="00B25B6D">
        <w:rPr>
          <w:rFonts w:ascii="Century Gothic" w:hAnsi="Century Gothic" w:cs="Arial"/>
        </w:rPr>
        <w:t>prévenu</w:t>
      </w:r>
      <w:r w:rsidRPr="00B25B6D">
        <w:rPr>
          <w:rFonts w:ascii="Century Gothic" w:hAnsi="Century Gothic" w:cs="Arial"/>
        </w:rPr>
        <w:t xml:space="preserve"> le président du CHSCT de l’évolution de la situation au sein de l’UC Rouen SUD (pièce n°</w:t>
      </w:r>
      <w:r w:rsidR="00410A13">
        <w:rPr>
          <w:rFonts w:ascii="Century Gothic" w:hAnsi="Century Gothic" w:cs="Arial"/>
        </w:rPr>
        <w:t>32</w:t>
      </w:r>
      <w:r w:rsidRPr="00B25B6D">
        <w:rPr>
          <w:rFonts w:ascii="Century Gothic" w:hAnsi="Century Gothic" w:cs="Arial"/>
        </w:rPr>
        <w:t xml:space="preserve">) indiquant notamment que </w:t>
      </w:r>
      <w:r w:rsidRPr="00B25B6D">
        <w:rPr>
          <w:rFonts w:ascii="Century Gothic" w:hAnsi="Century Gothic" w:cs="Arial"/>
          <w:i/>
        </w:rPr>
        <w:t>« la situation…reste très préoccupante. L’absence de</w:t>
      </w:r>
      <w:r w:rsidRPr="00126B86">
        <w:rPr>
          <w:rFonts w:ascii="Century Gothic" w:hAnsi="Century Gothic" w:cs="Arial"/>
          <w:i/>
        </w:rPr>
        <w:t xml:space="preserve"> mise en œuvre à ce jour de mesures de prévention laisse l’ensemble des collègues de l’unité de contrôle exposé à une situation de risque grave. ».</w:t>
      </w:r>
    </w:p>
    <w:p w:rsidR="0053303C" w:rsidRPr="00126B86" w:rsidRDefault="0053303C" w:rsidP="005C4C18">
      <w:pPr>
        <w:autoSpaceDE w:val="0"/>
        <w:autoSpaceDN w:val="0"/>
        <w:adjustRightInd w:val="0"/>
        <w:jc w:val="both"/>
        <w:rPr>
          <w:rFonts w:ascii="Century Gothic" w:hAnsi="Century Gothic" w:cs="Arial"/>
          <w:i/>
        </w:rPr>
      </w:pPr>
    </w:p>
    <w:p w:rsidR="0053303C" w:rsidRDefault="0053303C" w:rsidP="0053303C">
      <w:pPr>
        <w:pStyle w:val="Paragraphedeliste"/>
        <w:spacing w:line="240" w:lineRule="auto"/>
        <w:ind w:left="0"/>
        <w:rPr>
          <w:rFonts w:ascii="Century Gothic" w:hAnsi="Century Gothic" w:cs="Arial"/>
        </w:rPr>
      </w:pPr>
      <w:r>
        <w:rPr>
          <w:rFonts w:ascii="Century Gothic" w:hAnsi="Century Gothic" w:cs="Arial"/>
        </w:rPr>
        <w:t xml:space="preserve">Il </w:t>
      </w:r>
      <w:r w:rsidRPr="0053303C">
        <w:rPr>
          <w:rFonts w:ascii="Century Gothic" w:hAnsi="Century Gothic" w:cs="Arial"/>
        </w:rPr>
        <w:t>a précisé les éléments qui caractérisent une dégradation très importante des conditions de travail des trois agents ainsi que la nature exacte des risques induits par cette nouvelle décision qui s’avère pathogène et pas seulement pour les troi</w:t>
      </w:r>
      <w:r>
        <w:rPr>
          <w:rFonts w:ascii="Century Gothic" w:hAnsi="Century Gothic" w:cs="Arial"/>
        </w:rPr>
        <w:t>s agents directement concernés.</w:t>
      </w:r>
    </w:p>
    <w:p w:rsidR="0053303C" w:rsidRDefault="0053303C" w:rsidP="0053303C">
      <w:pPr>
        <w:pStyle w:val="Paragraphedeliste"/>
        <w:spacing w:line="240" w:lineRule="auto"/>
        <w:ind w:left="0"/>
        <w:rPr>
          <w:rFonts w:ascii="Century Gothic" w:hAnsi="Century Gothic" w:cs="Arial"/>
        </w:rPr>
      </w:pPr>
    </w:p>
    <w:p w:rsidR="0053303C" w:rsidRPr="0053303C" w:rsidRDefault="0053303C" w:rsidP="0053303C">
      <w:pPr>
        <w:pStyle w:val="Paragraphedeliste"/>
        <w:spacing w:line="240" w:lineRule="auto"/>
        <w:ind w:left="0"/>
        <w:rPr>
          <w:rFonts w:ascii="Century Gothic" w:hAnsi="Century Gothic" w:cs="Arial"/>
        </w:rPr>
      </w:pPr>
      <w:r w:rsidRPr="0053303C">
        <w:rPr>
          <w:rFonts w:ascii="Century Gothic" w:hAnsi="Century Gothic" w:cs="Arial"/>
        </w:rPr>
        <w:t xml:space="preserve">Il </w:t>
      </w:r>
      <w:r>
        <w:rPr>
          <w:rFonts w:ascii="Century Gothic" w:hAnsi="Century Gothic" w:cs="Arial"/>
        </w:rPr>
        <w:t>a constaté</w:t>
      </w:r>
      <w:r w:rsidRPr="0053303C">
        <w:rPr>
          <w:rFonts w:ascii="Century Gothic" w:hAnsi="Century Gothic" w:cs="Arial"/>
        </w:rPr>
        <w:t xml:space="preserve"> que la mise en œuvre de cette </w:t>
      </w:r>
      <w:r w:rsidRPr="0053303C">
        <w:rPr>
          <w:rFonts w:ascii="Century Gothic" w:hAnsi="Century Gothic" w:cs="Arial"/>
          <w:i/>
          <w:iCs/>
        </w:rPr>
        <w:t>« mesure expérimentale »</w:t>
      </w:r>
      <w:r w:rsidRPr="0053303C">
        <w:rPr>
          <w:rFonts w:ascii="Century Gothic" w:hAnsi="Century Gothic" w:cs="Arial"/>
        </w:rPr>
        <w:t xml:space="preserve"> n’a</w:t>
      </w:r>
      <w:r>
        <w:rPr>
          <w:rFonts w:ascii="Century Gothic" w:hAnsi="Century Gothic" w:cs="Arial"/>
        </w:rPr>
        <w:t>vait</w:t>
      </w:r>
      <w:r w:rsidRPr="0053303C">
        <w:rPr>
          <w:rFonts w:ascii="Century Gothic" w:hAnsi="Century Gothic" w:cs="Arial"/>
        </w:rPr>
        <w:t xml:space="preserve"> fait l’objet d’aucun échange en amont avec les membres du CHSCT, ni donné lieu à l’assentiment du médecin de prévention, que cette expérimentation n’a donné lieu à aucune évaluation des risques retranscrite dans le document unique.</w:t>
      </w:r>
    </w:p>
    <w:p w:rsidR="00A112A1" w:rsidRPr="00126B86" w:rsidRDefault="00A112A1" w:rsidP="005C4C18">
      <w:pPr>
        <w:autoSpaceDE w:val="0"/>
        <w:autoSpaceDN w:val="0"/>
        <w:adjustRightInd w:val="0"/>
        <w:jc w:val="both"/>
        <w:rPr>
          <w:rFonts w:ascii="Century Gothic" w:hAnsi="Century Gothic" w:cs="Arial"/>
          <w:i/>
        </w:rPr>
      </w:pPr>
    </w:p>
    <w:p w:rsidR="00A112A1" w:rsidRPr="00126B86" w:rsidRDefault="00A112A1" w:rsidP="005C4C18">
      <w:pPr>
        <w:autoSpaceDE w:val="0"/>
        <w:autoSpaceDN w:val="0"/>
        <w:adjustRightInd w:val="0"/>
        <w:jc w:val="both"/>
        <w:rPr>
          <w:rFonts w:ascii="Century Gothic" w:hAnsi="Century Gothic" w:cs="Arial"/>
        </w:rPr>
      </w:pPr>
      <w:r w:rsidRPr="00126B86">
        <w:rPr>
          <w:rFonts w:ascii="Century Gothic" w:hAnsi="Century Gothic" w:cs="Arial"/>
        </w:rPr>
        <w:t xml:space="preserve">Il </w:t>
      </w:r>
      <w:r w:rsidR="0053303C">
        <w:rPr>
          <w:rFonts w:ascii="Century Gothic" w:hAnsi="Century Gothic" w:cs="Arial"/>
        </w:rPr>
        <w:t xml:space="preserve">a </w:t>
      </w:r>
      <w:r w:rsidRPr="00126B86">
        <w:rPr>
          <w:rFonts w:ascii="Century Gothic" w:hAnsi="Century Gothic" w:cs="Arial"/>
        </w:rPr>
        <w:t>précis</w:t>
      </w:r>
      <w:r w:rsidR="0053303C">
        <w:rPr>
          <w:rFonts w:ascii="Century Gothic" w:hAnsi="Century Gothic" w:cs="Arial"/>
        </w:rPr>
        <w:t>é</w:t>
      </w:r>
      <w:r w:rsidRPr="00126B86">
        <w:rPr>
          <w:rFonts w:ascii="Century Gothic" w:hAnsi="Century Gothic" w:cs="Arial"/>
        </w:rPr>
        <w:t xml:space="preserve"> qu’il exist</w:t>
      </w:r>
      <w:r w:rsidR="0053303C">
        <w:rPr>
          <w:rFonts w:ascii="Century Gothic" w:hAnsi="Century Gothic" w:cs="Arial"/>
        </w:rPr>
        <w:t>ait</w:t>
      </w:r>
      <w:r w:rsidRPr="00126B86">
        <w:rPr>
          <w:rFonts w:ascii="Century Gothic" w:hAnsi="Century Gothic" w:cs="Arial"/>
        </w:rPr>
        <w:t xml:space="preserve"> des altercations entre agents de secrétariats et que des insultes auraient été proférées publiquement au sein du secrétariat de l’UC du 1er étage contre un agent du 3ème étage.</w:t>
      </w:r>
    </w:p>
    <w:p w:rsidR="00571A02" w:rsidRPr="00126B86" w:rsidRDefault="00571A02" w:rsidP="005C4C18">
      <w:pPr>
        <w:autoSpaceDE w:val="0"/>
        <w:autoSpaceDN w:val="0"/>
        <w:adjustRightInd w:val="0"/>
        <w:jc w:val="both"/>
        <w:rPr>
          <w:rFonts w:ascii="Century Gothic" w:hAnsi="Century Gothic" w:cs="Arial"/>
        </w:rPr>
      </w:pPr>
    </w:p>
    <w:p w:rsidR="00A112A1" w:rsidRPr="00126B86" w:rsidRDefault="00A112A1" w:rsidP="005C4C18">
      <w:pPr>
        <w:autoSpaceDE w:val="0"/>
        <w:autoSpaceDN w:val="0"/>
        <w:adjustRightInd w:val="0"/>
        <w:jc w:val="both"/>
        <w:rPr>
          <w:rFonts w:ascii="Century Gothic" w:hAnsi="Century Gothic" w:cs="Arial"/>
        </w:rPr>
      </w:pPr>
    </w:p>
    <w:p w:rsidR="00A112A1" w:rsidRPr="00126B86" w:rsidRDefault="00A112A1" w:rsidP="005C4C18">
      <w:pPr>
        <w:jc w:val="both"/>
        <w:rPr>
          <w:rFonts w:ascii="Century Gothic" w:hAnsi="Century Gothic" w:cs="Arial"/>
        </w:rPr>
      </w:pPr>
      <w:r w:rsidRPr="00126B86">
        <w:rPr>
          <w:rFonts w:ascii="Century Gothic" w:hAnsi="Century Gothic" w:cs="Arial"/>
        </w:rPr>
        <w:t xml:space="preserve">Le </w:t>
      </w:r>
      <w:r w:rsidRPr="00126B86">
        <w:rPr>
          <w:rFonts w:ascii="Century Gothic" w:hAnsi="Century Gothic" w:cs="Arial"/>
          <w:b/>
        </w:rPr>
        <w:t>17 novembre 2014</w:t>
      </w:r>
      <w:r w:rsidRPr="00126B86">
        <w:rPr>
          <w:rFonts w:ascii="Century Gothic" w:hAnsi="Century Gothic" w:cs="Arial"/>
        </w:rPr>
        <w:t>,</w:t>
      </w:r>
      <w:r w:rsidR="00A85FB5">
        <w:rPr>
          <w:rFonts w:ascii="Century Gothic" w:hAnsi="Century Gothic" w:cs="Arial"/>
        </w:rPr>
        <w:t xml:space="preserve"> le Médecin du Travail, le Dr XX</w:t>
      </w:r>
      <w:r w:rsidRPr="00126B86">
        <w:rPr>
          <w:rFonts w:ascii="Century Gothic" w:hAnsi="Century Gothic" w:cs="Arial"/>
        </w:rPr>
        <w:t>, préconisait au président du CHSCT la réalisation d’une étude ergonomique générale de l’implantation des agents (pièce n°</w:t>
      </w:r>
      <w:r w:rsidR="00410A13">
        <w:rPr>
          <w:rFonts w:ascii="Century Gothic" w:hAnsi="Century Gothic" w:cs="Arial"/>
        </w:rPr>
        <w:t>34</w:t>
      </w:r>
      <w:r w:rsidRPr="00126B86">
        <w:rPr>
          <w:rFonts w:ascii="Century Gothic" w:hAnsi="Century Gothic" w:cs="Arial"/>
        </w:rPr>
        <w:t>).</w:t>
      </w:r>
    </w:p>
    <w:p w:rsidR="00A112A1" w:rsidRPr="00126B86" w:rsidRDefault="00A112A1" w:rsidP="005C4C18">
      <w:pPr>
        <w:jc w:val="both"/>
        <w:rPr>
          <w:rFonts w:ascii="Century Gothic" w:hAnsi="Century Gothic" w:cs="Arial"/>
        </w:rPr>
      </w:pPr>
    </w:p>
    <w:p w:rsidR="00A112A1" w:rsidRPr="00126B86" w:rsidRDefault="00A112A1" w:rsidP="005C4C18">
      <w:pPr>
        <w:jc w:val="both"/>
        <w:rPr>
          <w:rFonts w:ascii="Century Gothic" w:hAnsi="Century Gothic" w:cs="Arial"/>
        </w:rPr>
      </w:pPr>
      <w:r w:rsidRPr="00126B86">
        <w:rPr>
          <w:rFonts w:ascii="Century Gothic" w:hAnsi="Century Gothic" w:cs="Arial"/>
        </w:rPr>
        <w:t>Le président n’a a priori pas répondu à cette proposition du médecin de prévention.</w:t>
      </w:r>
    </w:p>
    <w:p w:rsidR="00A112A1" w:rsidRPr="00126B86" w:rsidRDefault="00A112A1" w:rsidP="005C4C18">
      <w:pPr>
        <w:jc w:val="both"/>
        <w:rPr>
          <w:rFonts w:ascii="Century Gothic" w:hAnsi="Century Gothic" w:cs="Arial"/>
        </w:rPr>
      </w:pPr>
    </w:p>
    <w:p w:rsidR="007C556A" w:rsidRDefault="007C556A" w:rsidP="007C556A">
      <w:pPr>
        <w:jc w:val="both"/>
        <w:rPr>
          <w:rFonts w:ascii="Century Gothic" w:hAnsi="Century Gothic" w:cs="Arial"/>
        </w:rPr>
      </w:pPr>
    </w:p>
    <w:p w:rsidR="00624543" w:rsidRPr="00126B86" w:rsidRDefault="00624543" w:rsidP="005C4C18">
      <w:pPr>
        <w:jc w:val="both"/>
        <w:rPr>
          <w:rFonts w:ascii="Century Gothic" w:hAnsi="Century Gothic" w:cs="Arial"/>
        </w:rPr>
      </w:pPr>
      <w:r w:rsidRPr="00D0475B">
        <w:rPr>
          <w:rFonts w:ascii="Century Gothic" w:hAnsi="Century Gothic" w:cs="Arial"/>
        </w:rPr>
        <w:t xml:space="preserve">Le </w:t>
      </w:r>
      <w:r w:rsidRPr="00D0475B">
        <w:rPr>
          <w:rFonts w:ascii="Century Gothic" w:hAnsi="Century Gothic" w:cs="Arial"/>
          <w:b/>
        </w:rPr>
        <w:t>4 décembre 2014</w:t>
      </w:r>
      <w:r w:rsidRPr="00D0475B">
        <w:rPr>
          <w:rFonts w:ascii="Century Gothic" w:hAnsi="Century Gothic" w:cs="Arial"/>
        </w:rPr>
        <w:t>, le Tribunal administratif de Rouen a rendu une ordonnance suspendant le refus du DIRECCTE du 21 septembre 2014 de réaliser l’enquête à la suite de l’alerte de danger grave et imminent Rouen Sud et ordonné sa réalisation sous 8 jours</w:t>
      </w:r>
      <w:r w:rsidR="007A242D" w:rsidRPr="00D0475B">
        <w:rPr>
          <w:rFonts w:ascii="Century Gothic" w:hAnsi="Century Gothic" w:cs="Arial"/>
        </w:rPr>
        <w:t xml:space="preserve"> (pièce n°</w:t>
      </w:r>
      <w:r w:rsidR="00410A13" w:rsidRPr="00D0475B">
        <w:rPr>
          <w:rFonts w:ascii="Century Gothic" w:hAnsi="Century Gothic" w:cs="Arial"/>
        </w:rPr>
        <w:t>42</w:t>
      </w:r>
      <w:r w:rsidR="007A242D" w:rsidRPr="00D0475B">
        <w:rPr>
          <w:rFonts w:ascii="Century Gothic" w:hAnsi="Century Gothic" w:cs="Arial"/>
        </w:rPr>
        <w:t>)</w:t>
      </w:r>
      <w:r w:rsidRPr="00D0475B">
        <w:rPr>
          <w:rFonts w:ascii="Century Gothic" w:hAnsi="Century Gothic" w:cs="Arial"/>
        </w:rPr>
        <w:t>.</w:t>
      </w:r>
    </w:p>
    <w:p w:rsidR="00A112A1" w:rsidRPr="00126B86" w:rsidRDefault="00A112A1" w:rsidP="005C4C18">
      <w:pPr>
        <w:jc w:val="both"/>
        <w:rPr>
          <w:rFonts w:ascii="Century Gothic" w:hAnsi="Century Gothic" w:cs="Arial"/>
        </w:rPr>
      </w:pPr>
    </w:p>
    <w:p w:rsidR="00786F8E" w:rsidRPr="00126B86" w:rsidRDefault="00786F8E" w:rsidP="005C4C18">
      <w:pPr>
        <w:jc w:val="both"/>
        <w:rPr>
          <w:rFonts w:ascii="Century Gothic" w:hAnsi="Century Gothic" w:cs="Arial"/>
        </w:rPr>
      </w:pPr>
    </w:p>
    <w:p w:rsidR="00554FA0" w:rsidRPr="009A07C4" w:rsidRDefault="00571A02" w:rsidP="005C4C18">
      <w:pPr>
        <w:jc w:val="both"/>
        <w:rPr>
          <w:rFonts w:ascii="Century Gothic" w:hAnsi="Century Gothic" w:cs="Arial"/>
        </w:rPr>
      </w:pPr>
      <w:r w:rsidRPr="009A07C4">
        <w:rPr>
          <w:rFonts w:ascii="Century Gothic" w:hAnsi="Century Gothic" w:cs="Arial"/>
        </w:rPr>
        <w:t>Lors de la réunion du CHSCT</w:t>
      </w:r>
      <w:r w:rsidR="00A112A1" w:rsidRPr="009A07C4">
        <w:rPr>
          <w:rFonts w:ascii="Century Gothic" w:hAnsi="Century Gothic" w:cs="Arial"/>
        </w:rPr>
        <w:t xml:space="preserve"> du </w:t>
      </w:r>
      <w:r w:rsidR="00A112A1" w:rsidRPr="009A07C4">
        <w:rPr>
          <w:rFonts w:ascii="Century Gothic" w:hAnsi="Century Gothic" w:cs="Arial"/>
          <w:b/>
        </w:rPr>
        <w:t>10 décembre 2014</w:t>
      </w:r>
      <w:r w:rsidR="00A112A1" w:rsidRPr="009A07C4">
        <w:rPr>
          <w:rFonts w:ascii="Century Gothic" w:hAnsi="Century Gothic" w:cs="Arial"/>
        </w:rPr>
        <w:t>, le président du CHSCT a indiqué qu’il ne pourrait pas répondre à l’ensemble des questions compte tenu notamment de l’absence de la Secrétaire Générale de la DIRECCTE en arrêt maladie</w:t>
      </w:r>
      <w:r w:rsidR="00554FA0" w:rsidRPr="009A07C4">
        <w:rPr>
          <w:rFonts w:ascii="Century Gothic" w:hAnsi="Century Gothic" w:cs="Arial"/>
        </w:rPr>
        <w:t>.</w:t>
      </w:r>
    </w:p>
    <w:p w:rsidR="00554FA0" w:rsidRPr="009A07C4" w:rsidRDefault="00554FA0" w:rsidP="005C4C18">
      <w:pPr>
        <w:jc w:val="both"/>
        <w:rPr>
          <w:rFonts w:ascii="Century Gothic" w:hAnsi="Century Gothic" w:cs="Arial"/>
        </w:rPr>
      </w:pPr>
    </w:p>
    <w:p w:rsidR="00554FA0" w:rsidRPr="009A07C4" w:rsidRDefault="00A112A1" w:rsidP="005C4C18">
      <w:pPr>
        <w:jc w:val="both"/>
        <w:rPr>
          <w:rFonts w:ascii="Century Gothic" w:hAnsi="Century Gothic" w:cs="Arial"/>
        </w:rPr>
      </w:pPr>
      <w:r w:rsidRPr="009A07C4">
        <w:rPr>
          <w:rFonts w:ascii="Century Gothic" w:hAnsi="Century Gothic" w:cs="Arial"/>
        </w:rPr>
        <w:t xml:space="preserve">Il a procédé à la lecture d’un courriel émanant de cette dernière indiquant qu’elle </w:t>
      </w:r>
      <w:r w:rsidRPr="009A07C4">
        <w:rPr>
          <w:rFonts w:ascii="Century Gothic" w:hAnsi="Century Gothic" w:cs="Arial"/>
          <w:i/>
        </w:rPr>
        <w:t>« est nerveusement très fatiguée »</w:t>
      </w:r>
      <w:r w:rsidRPr="009A07C4">
        <w:rPr>
          <w:rFonts w:ascii="Century Gothic" w:hAnsi="Century Gothic" w:cs="Arial"/>
        </w:rPr>
        <w:t xml:space="preserve">, que la charge de travail du secrétariat général s’est particulièrement accrue à cause du dialogue de gestion, </w:t>
      </w:r>
      <w:r w:rsidR="007A242D" w:rsidRPr="009A07C4">
        <w:rPr>
          <w:rFonts w:ascii="Century Gothic" w:hAnsi="Century Gothic" w:cs="Arial"/>
        </w:rPr>
        <w:t xml:space="preserve">de </w:t>
      </w:r>
      <w:r w:rsidRPr="009A07C4">
        <w:rPr>
          <w:rFonts w:ascii="Century Gothic" w:hAnsi="Century Gothic" w:cs="Arial"/>
        </w:rPr>
        <w:t>la préparation des élections et les problèmes liés au nouveau système de paye</w:t>
      </w:r>
      <w:r w:rsidR="00554FA0" w:rsidRPr="009A07C4">
        <w:rPr>
          <w:rFonts w:ascii="Century Gothic" w:hAnsi="Century Gothic" w:cs="Arial"/>
        </w:rPr>
        <w:t>.</w:t>
      </w:r>
    </w:p>
    <w:p w:rsidR="00554FA0" w:rsidRPr="009A07C4" w:rsidRDefault="00554FA0" w:rsidP="005C4C18">
      <w:pPr>
        <w:jc w:val="both"/>
        <w:rPr>
          <w:rFonts w:ascii="Century Gothic" w:hAnsi="Century Gothic" w:cs="Arial"/>
        </w:rPr>
      </w:pPr>
    </w:p>
    <w:p w:rsidR="00A112A1" w:rsidRPr="009A07C4" w:rsidRDefault="00A112A1" w:rsidP="005C4C18">
      <w:pPr>
        <w:jc w:val="both"/>
        <w:rPr>
          <w:rFonts w:ascii="Century Gothic" w:hAnsi="Century Gothic" w:cs="Arial"/>
        </w:rPr>
      </w:pPr>
      <w:r w:rsidRPr="009A07C4">
        <w:rPr>
          <w:rFonts w:ascii="Century Gothic" w:hAnsi="Century Gothic" w:cs="Arial"/>
        </w:rPr>
        <w:t xml:space="preserve">Elle indique qu’elle aurait pu </w:t>
      </w:r>
      <w:r w:rsidRPr="009A07C4">
        <w:rPr>
          <w:rFonts w:ascii="Century Gothic" w:hAnsi="Century Gothic" w:cs="Arial"/>
          <w:i/>
        </w:rPr>
        <w:t>« assumer cette charge dans des conditions normales si les réponses à apporter aux multiples sollicitations émanant des organisations syndicales n’avaient pas été si chronophages. Cela n’a pas été le cas et leur multiplication depuis le CHSCT du 4 septembre dernier ne semble pas devoir s’arrêter ».</w:t>
      </w:r>
    </w:p>
    <w:p w:rsidR="00A112A1" w:rsidRPr="009A07C4" w:rsidRDefault="00A112A1" w:rsidP="005C4C18">
      <w:pPr>
        <w:jc w:val="both"/>
        <w:rPr>
          <w:rFonts w:ascii="Century Gothic" w:hAnsi="Century Gothic" w:cs="Arial"/>
        </w:rPr>
      </w:pPr>
    </w:p>
    <w:p w:rsidR="00A112A1" w:rsidRPr="009A07C4" w:rsidRDefault="00A112A1" w:rsidP="005C4C18">
      <w:pPr>
        <w:jc w:val="both"/>
        <w:rPr>
          <w:rFonts w:ascii="Century Gothic" w:hAnsi="Century Gothic" w:cs="Arial"/>
        </w:rPr>
      </w:pPr>
      <w:r w:rsidRPr="009A07C4">
        <w:rPr>
          <w:rFonts w:ascii="Century Gothic" w:hAnsi="Century Gothic" w:cs="Arial"/>
        </w:rPr>
        <w:t>Concernant la mise à jour du Document unique d’évaluation des risques, le président a fait lecture d’un document (pièce n°</w:t>
      </w:r>
      <w:r w:rsidR="00E700EE" w:rsidRPr="009A07C4">
        <w:rPr>
          <w:rFonts w:ascii="Century Gothic" w:hAnsi="Century Gothic" w:cs="Arial"/>
        </w:rPr>
        <w:t>49</w:t>
      </w:r>
      <w:r w:rsidRPr="009A07C4">
        <w:rPr>
          <w:rFonts w:ascii="Century Gothic" w:hAnsi="Century Gothic" w:cs="Arial"/>
        </w:rPr>
        <w:t xml:space="preserve">) indiquant notamment que la mise à jour </w:t>
      </w:r>
      <w:r w:rsidR="00554FA0" w:rsidRPr="009A07C4">
        <w:rPr>
          <w:rFonts w:ascii="Century Gothic" w:hAnsi="Century Gothic" w:cs="Arial"/>
        </w:rPr>
        <w:t>était</w:t>
      </w:r>
      <w:r w:rsidRPr="009A07C4">
        <w:rPr>
          <w:rFonts w:ascii="Century Gothic" w:hAnsi="Century Gothic" w:cs="Arial"/>
        </w:rPr>
        <w:t xml:space="preserve"> prévu</w:t>
      </w:r>
      <w:r w:rsidR="006A68E3" w:rsidRPr="009A07C4">
        <w:rPr>
          <w:rFonts w:ascii="Century Gothic" w:hAnsi="Century Gothic" w:cs="Arial"/>
        </w:rPr>
        <w:t>e</w:t>
      </w:r>
      <w:r w:rsidRPr="009A07C4">
        <w:rPr>
          <w:rFonts w:ascii="Century Gothic" w:hAnsi="Century Gothic" w:cs="Arial"/>
        </w:rPr>
        <w:t xml:space="preserve"> pour le 2</w:t>
      </w:r>
      <w:r w:rsidRPr="009A07C4">
        <w:rPr>
          <w:rFonts w:ascii="Century Gothic" w:hAnsi="Century Gothic" w:cs="Arial"/>
          <w:vertAlign w:val="superscript"/>
        </w:rPr>
        <w:t>nd</w:t>
      </w:r>
      <w:r w:rsidRPr="009A07C4">
        <w:rPr>
          <w:rFonts w:ascii="Century Gothic" w:hAnsi="Century Gothic" w:cs="Arial"/>
        </w:rPr>
        <w:t xml:space="preserve"> semestre 2015 concernant la cité administrative de Rouen et au 2</w:t>
      </w:r>
      <w:r w:rsidRPr="009A07C4">
        <w:rPr>
          <w:rFonts w:ascii="Century Gothic" w:hAnsi="Century Gothic" w:cs="Arial"/>
          <w:vertAlign w:val="superscript"/>
        </w:rPr>
        <w:t>nd</w:t>
      </w:r>
      <w:r w:rsidRPr="009A07C4">
        <w:rPr>
          <w:rFonts w:ascii="Century Gothic" w:hAnsi="Century Gothic" w:cs="Arial"/>
        </w:rPr>
        <w:t xml:space="preserve"> semestre 2016</w:t>
      </w:r>
      <w:r w:rsidR="006A68E3" w:rsidRPr="009A07C4">
        <w:rPr>
          <w:rFonts w:ascii="Century Gothic" w:hAnsi="Century Gothic" w:cs="Arial"/>
        </w:rPr>
        <w:t xml:space="preserve"> pour </w:t>
      </w:r>
      <w:r w:rsidR="00B820CD" w:rsidRPr="009A07C4">
        <w:rPr>
          <w:rFonts w:ascii="Century Gothic" w:hAnsi="Century Gothic" w:cs="Arial"/>
        </w:rPr>
        <w:t>le siège</w:t>
      </w:r>
      <w:r w:rsidR="007A242D" w:rsidRPr="009A07C4">
        <w:rPr>
          <w:rFonts w:ascii="Century Gothic" w:hAnsi="Century Gothic" w:cs="Arial"/>
        </w:rPr>
        <w:t xml:space="preserve"> de la DIRECCTE.</w:t>
      </w:r>
    </w:p>
    <w:p w:rsidR="00A112A1" w:rsidRPr="009A07C4" w:rsidRDefault="00A112A1" w:rsidP="005C4C18">
      <w:pPr>
        <w:jc w:val="both"/>
        <w:rPr>
          <w:rFonts w:ascii="Century Gothic" w:hAnsi="Century Gothic" w:cs="Arial"/>
        </w:rPr>
      </w:pPr>
    </w:p>
    <w:p w:rsidR="00A112A1" w:rsidRPr="009A07C4" w:rsidRDefault="00A112A1" w:rsidP="005C4C18">
      <w:pPr>
        <w:jc w:val="both"/>
        <w:rPr>
          <w:rFonts w:ascii="Century Gothic" w:hAnsi="Century Gothic" w:cs="Arial"/>
        </w:rPr>
      </w:pPr>
      <w:r w:rsidRPr="009A07C4">
        <w:rPr>
          <w:rFonts w:ascii="Century Gothic" w:hAnsi="Century Gothic" w:cs="Arial"/>
        </w:rPr>
        <w:t xml:space="preserve">Concernant les mesures urgentes qu’il convient de prendre </w:t>
      </w:r>
      <w:r w:rsidR="007A242D" w:rsidRPr="009A07C4">
        <w:rPr>
          <w:rFonts w:ascii="Century Gothic" w:hAnsi="Century Gothic" w:cs="Arial"/>
        </w:rPr>
        <w:t>relatives aux</w:t>
      </w:r>
      <w:r w:rsidRPr="009A07C4">
        <w:rPr>
          <w:rFonts w:ascii="Century Gothic" w:hAnsi="Century Gothic" w:cs="Arial"/>
        </w:rPr>
        <w:t xml:space="preserve"> situations les plus pathogènes, aucun engagement n’a été pris par le président qui reste en grande partie dans une situation de déni.</w:t>
      </w:r>
    </w:p>
    <w:p w:rsidR="00056D66" w:rsidRPr="00547CAD" w:rsidRDefault="00056D66" w:rsidP="00056D66">
      <w:pPr>
        <w:jc w:val="both"/>
        <w:rPr>
          <w:rFonts w:ascii="Century Gothic" w:hAnsi="Century Gothic" w:cs="Arial"/>
          <w:highlight w:val="yellow"/>
        </w:rPr>
      </w:pPr>
    </w:p>
    <w:p w:rsidR="00056D66" w:rsidRPr="00A6027A" w:rsidRDefault="00056D66" w:rsidP="005A3097">
      <w:pPr>
        <w:jc w:val="both"/>
        <w:rPr>
          <w:rFonts w:ascii="Century Gothic" w:hAnsi="Century Gothic" w:cs="Arial"/>
        </w:rPr>
      </w:pPr>
      <w:r w:rsidRPr="00A6027A">
        <w:rPr>
          <w:rFonts w:ascii="Century Gothic" w:hAnsi="Century Gothic" w:cs="Arial"/>
        </w:rPr>
        <w:t>Dans le département de l’Eure, la question de l’équilibre de la charge de travail en lien avec le découpage des nouvelles sections a été l’occasion de situations de malaise pour plusieurs agents auxquels la direction a répondu de manière inappropriée.</w:t>
      </w:r>
    </w:p>
    <w:p w:rsidR="005C28C3" w:rsidRPr="00A6027A" w:rsidRDefault="005C28C3" w:rsidP="005A3097">
      <w:pPr>
        <w:jc w:val="both"/>
        <w:rPr>
          <w:rFonts w:ascii="Century Gothic" w:hAnsi="Century Gothic" w:cs="Arial"/>
        </w:rPr>
      </w:pPr>
    </w:p>
    <w:p w:rsidR="005C28C3" w:rsidRPr="00A6027A" w:rsidRDefault="00A85FB5" w:rsidP="005A3097">
      <w:pPr>
        <w:jc w:val="both"/>
        <w:rPr>
          <w:rFonts w:ascii="Century Gothic" w:hAnsi="Century Gothic" w:cs="Arial"/>
        </w:rPr>
      </w:pPr>
      <w:r>
        <w:rPr>
          <w:rFonts w:ascii="Century Gothic" w:hAnsi="Century Gothic" w:cs="Arial"/>
        </w:rPr>
        <w:t>Une inspectrice, Madame XX</w:t>
      </w:r>
      <w:r w:rsidR="005C28C3" w:rsidRPr="00A6027A">
        <w:rPr>
          <w:rFonts w:ascii="Century Gothic" w:hAnsi="Century Gothic" w:cs="Arial"/>
        </w:rPr>
        <w:t>, faisait état de son désarroi en remplissant le 30 juin 2014 sa demande d’affectation sur l’une des nouvelles sections (pièce n°</w:t>
      </w:r>
      <w:r w:rsidR="00410A13" w:rsidRPr="00A6027A">
        <w:rPr>
          <w:rFonts w:ascii="Century Gothic" w:hAnsi="Century Gothic" w:cs="Arial"/>
        </w:rPr>
        <w:t>37</w:t>
      </w:r>
      <w:r w:rsidR="005C28C3" w:rsidRPr="00A6027A">
        <w:rPr>
          <w:rFonts w:ascii="Century Gothic" w:hAnsi="Century Gothic" w:cs="Arial"/>
        </w:rPr>
        <w:t>) conformément à la n</w:t>
      </w:r>
      <w:r w:rsidR="007A242D" w:rsidRPr="00A6027A">
        <w:rPr>
          <w:rFonts w:ascii="Century Gothic" w:hAnsi="Century Gothic" w:cs="Arial"/>
        </w:rPr>
        <w:t>ote de service du DIRECCTE du 16</w:t>
      </w:r>
      <w:r w:rsidR="005C28C3" w:rsidRPr="00A6027A">
        <w:rPr>
          <w:rFonts w:ascii="Century Gothic" w:hAnsi="Century Gothic" w:cs="Arial"/>
        </w:rPr>
        <w:t xml:space="preserve"> juin 2014.</w:t>
      </w:r>
    </w:p>
    <w:p w:rsidR="005C28C3" w:rsidRPr="00A6027A" w:rsidRDefault="005C28C3" w:rsidP="005A3097">
      <w:pPr>
        <w:jc w:val="both"/>
        <w:rPr>
          <w:rFonts w:ascii="Century Gothic" w:hAnsi="Century Gothic" w:cs="Arial"/>
        </w:rPr>
      </w:pPr>
      <w:r w:rsidRPr="00A6027A">
        <w:rPr>
          <w:rFonts w:ascii="Century Gothic" w:hAnsi="Century Gothic" w:cs="Arial"/>
        </w:rPr>
        <w:lastRenderedPageBreak/>
        <w:t xml:space="preserve">Le </w:t>
      </w:r>
      <w:r w:rsidRPr="00A6027A">
        <w:rPr>
          <w:rFonts w:ascii="Century Gothic" w:hAnsi="Century Gothic" w:cs="Arial"/>
          <w:b/>
        </w:rPr>
        <w:t>9 juillet 2014</w:t>
      </w:r>
      <w:r w:rsidRPr="00A6027A">
        <w:rPr>
          <w:rFonts w:ascii="Century Gothic" w:hAnsi="Century Gothic" w:cs="Arial"/>
        </w:rPr>
        <w:t>, la Responsable de l’Unité Territoriale vient lui remettre un courrier du DIRECCTE (Pièce n°</w:t>
      </w:r>
      <w:r w:rsidR="00410A13" w:rsidRPr="00A6027A">
        <w:rPr>
          <w:rFonts w:ascii="Century Gothic" w:hAnsi="Century Gothic" w:cs="Arial"/>
        </w:rPr>
        <w:t>38</w:t>
      </w:r>
      <w:r w:rsidRPr="00A6027A">
        <w:rPr>
          <w:rFonts w:ascii="Century Gothic" w:hAnsi="Century Gothic" w:cs="Arial"/>
        </w:rPr>
        <w:t>) considérant que ses écrits constituent des menaces, que le document sera placé dans son dossier administratif.</w:t>
      </w:r>
    </w:p>
    <w:p w:rsidR="005C28C3" w:rsidRPr="00A6027A" w:rsidRDefault="005C28C3" w:rsidP="005A3097">
      <w:pPr>
        <w:jc w:val="both"/>
        <w:rPr>
          <w:rFonts w:ascii="Century Gothic" w:hAnsi="Century Gothic" w:cs="Arial"/>
        </w:rPr>
      </w:pPr>
    </w:p>
    <w:p w:rsidR="005C28C3" w:rsidRPr="00A6027A" w:rsidRDefault="005C28C3" w:rsidP="005A3097">
      <w:pPr>
        <w:jc w:val="both"/>
        <w:rPr>
          <w:rFonts w:ascii="Century Gothic" w:hAnsi="Century Gothic" w:cs="Arial"/>
        </w:rPr>
      </w:pPr>
      <w:r w:rsidRPr="00A6027A">
        <w:rPr>
          <w:rFonts w:ascii="Century Gothic" w:hAnsi="Century Gothic" w:cs="Arial"/>
        </w:rPr>
        <w:t>En outre, la réponse du DIRECCTE laisse entendre qu’il saisit l’administration centrale en vue de la mise en œuvre de sanctions disciplinaires.</w:t>
      </w:r>
    </w:p>
    <w:p w:rsidR="005C28C3" w:rsidRPr="00A6027A" w:rsidRDefault="005C28C3" w:rsidP="005A3097">
      <w:pPr>
        <w:jc w:val="both"/>
        <w:rPr>
          <w:rFonts w:ascii="Century Gothic" w:hAnsi="Century Gothic" w:cs="Arial"/>
        </w:rPr>
      </w:pPr>
    </w:p>
    <w:p w:rsidR="005C28C3" w:rsidRPr="00A6027A" w:rsidRDefault="005C28C3" w:rsidP="005A3097">
      <w:pPr>
        <w:jc w:val="both"/>
        <w:rPr>
          <w:rFonts w:ascii="Century Gothic" w:hAnsi="Century Gothic" w:cs="Arial"/>
        </w:rPr>
      </w:pPr>
      <w:r w:rsidRPr="00A6027A">
        <w:rPr>
          <w:rFonts w:ascii="Century Gothic" w:hAnsi="Century Gothic" w:cs="Arial"/>
        </w:rPr>
        <w:t>La Responsable de l’Unité Territoriale pr</w:t>
      </w:r>
      <w:r w:rsidR="00A85FB5">
        <w:rPr>
          <w:rFonts w:ascii="Century Gothic" w:hAnsi="Century Gothic" w:cs="Arial"/>
        </w:rPr>
        <w:t>écisera à Madame XX</w:t>
      </w:r>
      <w:r w:rsidRPr="00A6027A">
        <w:rPr>
          <w:rFonts w:ascii="Century Gothic" w:hAnsi="Century Gothic" w:cs="Arial"/>
        </w:rPr>
        <w:t xml:space="preserve"> qu’elle n’est pas d’accord avec le contenu du courrier du DIRECCTE mais qu’elle n’a pu agir pour en modifier la teneur.</w:t>
      </w:r>
    </w:p>
    <w:p w:rsidR="005C28C3" w:rsidRPr="00A6027A" w:rsidRDefault="005C28C3" w:rsidP="005A3097">
      <w:pPr>
        <w:jc w:val="both"/>
        <w:rPr>
          <w:rFonts w:ascii="Century Gothic" w:hAnsi="Century Gothic" w:cs="Arial"/>
        </w:rPr>
      </w:pPr>
    </w:p>
    <w:p w:rsidR="005C28C3" w:rsidRPr="00A6027A" w:rsidRDefault="005C28C3" w:rsidP="005A3097">
      <w:pPr>
        <w:jc w:val="both"/>
        <w:rPr>
          <w:rFonts w:ascii="Century Gothic" w:hAnsi="Century Gothic" w:cs="Arial"/>
        </w:rPr>
      </w:pPr>
      <w:r w:rsidRPr="00A6027A">
        <w:rPr>
          <w:rFonts w:ascii="Century Gothic" w:hAnsi="Century Gothic" w:cs="Arial"/>
        </w:rPr>
        <w:t>Après avoir pris connai</w:t>
      </w:r>
      <w:r w:rsidR="00A85FB5">
        <w:rPr>
          <w:rFonts w:ascii="Century Gothic" w:hAnsi="Century Gothic" w:cs="Arial"/>
        </w:rPr>
        <w:t>ssance du courrier, Madame XX</w:t>
      </w:r>
      <w:r w:rsidRPr="00A6027A">
        <w:rPr>
          <w:rFonts w:ascii="Century Gothic" w:hAnsi="Century Gothic" w:cs="Arial"/>
        </w:rPr>
        <w:t xml:space="preserve"> déclare </w:t>
      </w:r>
      <w:r w:rsidRPr="00A6027A">
        <w:rPr>
          <w:rFonts w:ascii="Century Gothic" w:hAnsi="Century Gothic" w:cs="Arial"/>
          <w:i/>
        </w:rPr>
        <w:t xml:space="preserve">« c’est parfait, je dis que je ne vais pas bien, Monsieur </w:t>
      </w:r>
      <w:r w:rsidR="005A21F1">
        <w:rPr>
          <w:rFonts w:ascii="Century Gothic" w:hAnsi="Century Gothic" w:cs="Arial"/>
          <w:i/>
        </w:rPr>
        <w:t>X</w:t>
      </w:r>
      <w:r w:rsidRPr="00A6027A">
        <w:rPr>
          <w:rFonts w:ascii="Century Gothic" w:hAnsi="Century Gothic" w:cs="Arial"/>
          <w:i/>
        </w:rPr>
        <w:t xml:space="preserve"> ouvre la fenêtre »</w:t>
      </w:r>
      <w:r w:rsidRPr="00A6027A">
        <w:rPr>
          <w:rFonts w:ascii="Century Gothic" w:hAnsi="Century Gothic" w:cs="Arial"/>
        </w:rPr>
        <w:t>.</w:t>
      </w:r>
    </w:p>
    <w:p w:rsidR="005C28C3" w:rsidRPr="00A6027A" w:rsidRDefault="005C28C3" w:rsidP="005A3097">
      <w:pPr>
        <w:jc w:val="both"/>
        <w:rPr>
          <w:rFonts w:ascii="Century Gothic" w:hAnsi="Century Gothic" w:cs="Arial"/>
        </w:rPr>
      </w:pPr>
    </w:p>
    <w:p w:rsidR="005C28C3" w:rsidRPr="00A6027A" w:rsidRDefault="005C28C3" w:rsidP="005A3097">
      <w:pPr>
        <w:jc w:val="both"/>
        <w:rPr>
          <w:rFonts w:ascii="Century Gothic" w:hAnsi="Century Gothic" w:cs="Arial"/>
        </w:rPr>
      </w:pPr>
      <w:r w:rsidRPr="00A6027A">
        <w:rPr>
          <w:rFonts w:ascii="Century Gothic" w:hAnsi="Century Gothic" w:cs="Arial"/>
        </w:rPr>
        <w:t xml:space="preserve">L’agent est </w:t>
      </w:r>
      <w:proofErr w:type="gramStart"/>
      <w:r w:rsidRPr="00A6027A">
        <w:rPr>
          <w:rFonts w:ascii="Century Gothic" w:hAnsi="Century Gothic" w:cs="Arial"/>
        </w:rPr>
        <w:t>abattue</w:t>
      </w:r>
      <w:proofErr w:type="gramEnd"/>
      <w:r w:rsidRPr="00A6027A">
        <w:rPr>
          <w:rFonts w:ascii="Century Gothic" w:hAnsi="Century Gothic" w:cs="Arial"/>
        </w:rPr>
        <w:t xml:space="preserve"> par la réponse à son cri d’alerte et sera arrêtée 10 jours par son médecin traitant pour tenter de prendre du recul sur la situation professionnelle vécue.</w:t>
      </w:r>
    </w:p>
    <w:p w:rsidR="005C28C3" w:rsidRPr="00BB1EB8" w:rsidRDefault="005C28C3" w:rsidP="005C4C18">
      <w:pPr>
        <w:jc w:val="both"/>
        <w:rPr>
          <w:rFonts w:ascii="Century Gothic" w:hAnsi="Century Gothic" w:cs="Arial"/>
          <w:highlight w:val="yellow"/>
        </w:rPr>
      </w:pPr>
    </w:p>
    <w:p w:rsidR="00554FA0" w:rsidRPr="00BB1EB8" w:rsidRDefault="00554FA0" w:rsidP="005C4C18">
      <w:pPr>
        <w:jc w:val="both"/>
        <w:rPr>
          <w:rFonts w:ascii="Century Gothic" w:hAnsi="Century Gothic" w:cs="Arial"/>
          <w:highlight w:val="yellow"/>
        </w:rPr>
      </w:pPr>
    </w:p>
    <w:p w:rsidR="005A505E" w:rsidRPr="00D0475B" w:rsidRDefault="005A505E" w:rsidP="005A505E">
      <w:pPr>
        <w:autoSpaceDE w:val="0"/>
        <w:autoSpaceDN w:val="0"/>
        <w:adjustRightInd w:val="0"/>
        <w:jc w:val="both"/>
        <w:rPr>
          <w:rFonts w:ascii="Century Gothic" w:hAnsi="Century Gothic" w:cs="Arial"/>
        </w:rPr>
      </w:pPr>
      <w:r w:rsidRPr="00D0475B">
        <w:rPr>
          <w:rFonts w:ascii="Century Gothic" w:hAnsi="Century Gothic" w:cs="Arial"/>
        </w:rPr>
        <w:t>Concernant les rapports entre collègues dans une organisation du travail qui dysfonctionne comme actuellement, le rapport remis au CHSCT Ministériel soulignait que :</w:t>
      </w:r>
    </w:p>
    <w:p w:rsidR="005A505E" w:rsidRPr="00D0475B" w:rsidRDefault="005A505E" w:rsidP="005A505E">
      <w:pPr>
        <w:autoSpaceDE w:val="0"/>
        <w:autoSpaceDN w:val="0"/>
        <w:adjustRightInd w:val="0"/>
        <w:jc w:val="both"/>
        <w:rPr>
          <w:rFonts w:ascii="Century Gothic" w:hAnsi="Century Gothic" w:cs="Arial"/>
        </w:rPr>
      </w:pPr>
    </w:p>
    <w:p w:rsidR="005A505E" w:rsidRPr="00D0475B" w:rsidRDefault="005A505E" w:rsidP="005A505E">
      <w:pPr>
        <w:autoSpaceDE w:val="0"/>
        <w:autoSpaceDN w:val="0"/>
        <w:adjustRightInd w:val="0"/>
        <w:ind w:left="426"/>
        <w:jc w:val="both"/>
        <w:rPr>
          <w:rFonts w:ascii="Century Gothic" w:hAnsi="Century Gothic" w:cs="Arial"/>
        </w:rPr>
      </w:pPr>
      <w:r w:rsidRPr="00D0475B">
        <w:rPr>
          <w:rFonts w:ascii="Century Gothic" w:hAnsi="Century Gothic" w:cs="Arial"/>
          <w:i/>
        </w:rPr>
        <w:t>« Le risque encouru dans une organisation qui n’a plus les bases communes du travail, c’est que l’accusation personnelle s’installe comme un mode de fonctionnement. On tourne facilement à la discussion sur les personnalités faute de mettre en commun les difficultés auxquelles on se heurte »</w:t>
      </w:r>
      <w:r w:rsidRPr="00D0475B">
        <w:rPr>
          <w:rFonts w:ascii="Century Gothic" w:hAnsi="Century Gothic" w:cs="Arial"/>
        </w:rPr>
        <w:t xml:space="preserve"> (pièce </w:t>
      </w:r>
      <w:r w:rsidR="007A242D" w:rsidRPr="00D0475B">
        <w:rPr>
          <w:rFonts w:ascii="Century Gothic" w:hAnsi="Century Gothic" w:cs="Arial"/>
        </w:rPr>
        <w:t>n°</w:t>
      </w:r>
      <w:r w:rsidR="00003726" w:rsidRPr="00D0475B">
        <w:rPr>
          <w:rFonts w:ascii="Century Gothic" w:hAnsi="Century Gothic" w:cs="Arial"/>
        </w:rPr>
        <w:t>43</w:t>
      </w:r>
      <w:r w:rsidRPr="00D0475B">
        <w:rPr>
          <w:rFonts w:ascii="Century Gothic" w:hAnsi="Century Gothic" w:cs="Arial"/>
        </w:rPr>
        <w:t xml:space="preserve">, page 52). </w:t>
      </w:r>
    </w:p>
    <w:p w:rsidR="005A505E" w:rsidRPr="00D0475B" w:rsidRDefault="005A505E" w:rsidP="005A505E">
      <w:pPr>
        <w:autoSpaceDE w:val="0"/>
        <w:autoSpaceDN w:val="0"/>
        <w:adjustRightInd w:val="0"/>
        <w:ind w:left="426"/>
        <w:jc w:val="both"/>
        <w:rPr>
          <w:rFonts w:ascii="Century Gothic" w:hAnsi="Century Gothic" w:cs="Arial"/>
        </w:rPr>
      </w:pPr>
    </w:p>
    <w:p w:rsidR="005A505E" w:rsidRPr="00D0475B" w:rsidRDefault="005A505E" w:rsidP="005A505E">
      <w:pPr>
        <w:autoSpaceDE w:val="0"/>
        <w:autoSpaceDN w:val="0"/>
        <w:adjustRightInd w:val="0"/>
        <w:jc w:val="both"/>
        <w:rPr>
          <w:rFonts w:ascii="Century Gothic" w:hAnsi="Century Gothic" w:cs="Arial"/>
        </w:rPr>
      </w:pPr>
      <w:r w:rsidRPr="00D0475B">
        <w:rPr>
          <w:rFonts w:ascii="Century Gothic" w:hAnsi="Century Gothic" w:cs="Arial"/>
        </w:rPr>
        <w:t>Cette situation, existante notamment au sein de l’UC Rouen Sud, amène à des logiques qui poussent à l’exclusion de certains collègues du collectif de travail.</w:t>
      </w:r>
    </w:p>
    <w:p w:rsidR="005A505E" w:rsidRPr="00D0475B" w:rsidRDefault="005A505E" w:rsidP="005A505E">
      <w:pPr>
        <w:autoSpaceDE w:val="0"/>
        <w:autoSpaceDN w:val="0"/>
        <w:adjustRightInd w:val="0"/>
        <w:jc w:val="both"/>
        <w:rPr>
          <w:rFonts w:ascii="Century Gothic" w:hAnsi="Century Gothic" w:cs="Arial"/>
        </w:rPr>
      </w:pPr>
    </w:p>
    <w:p w:rsidR="005A505E" w:rsidRPr="00D0475B" w:rsidRDefault="005A505E" w:rsidP="005A505E">
      <w:pPr>
        <w:autoSpaceDE w:val="0"/>
        <w:autoSpaceDN w:val="0"/>
        <w:adjustRightInd w:val="0"/>
        <w:jc w:val="both"/>
        <w:rPr>
          <w:rFonts w:ascii="Century Gothic" w:hAnsi="Century Gothic" w:cs="Arial"/>
        </w:rPr>
      </w:pPr>
      <w:r w:rsidRPr="00D0475B">
        <w:rPr>
          <w:rFonts w:ascii="Century Gothic" w:hAnsi="Century Gothic" w:cs="Arial"/>
        </w:rPr>
        <w:t>En l’absence de solution de mobilité existante permettant de répondre rapidement à la demande des collègues qui souhaitent occuper un autre poste, la situation peut se transformer en véritable calvaire avec à la clef des risques de violence contre les autres ou contre soit même.</w:t>
      </w:r>
    </w:p>
    <w:p w:rsidR="005A505E" w:rsidRPr="00D0475B" w:rsidRDefault="005A505E" w:rsidP="005A505E">
      <w:pPr>
        <w:pStyle w:val="Paragraphedeliste"/>
        <w:spacing w:line="240" w:lineRule="auto"/>
        <w:rPr>
          <w:rFonts w:ascii="Century Gothic" w:hAnsi="Century Gothic" w:cs="Arial"/>
        </w:rPr>
      </w:pPr>
    </w:p>
    <w:p w:rsidR="005A505E" w:rsidRPr="00D0475B" w:rsidRDefault="005A505E" w:rsidP="005A505E">
      <w:pPr>
        <w:jc w:val="both"/>
        <w:rPr>
          <w:rFonts w:ascii="Century Gothic" w:hAnsi="Century Gothic" w:cs="Arial"/>
        </w:rPr>
      </w:pPr>
      <w:r w:rsidRPr="00D0475B">
        <w:rPr>
          <w:rFonts w:ascii="Century Gothic" w:hAnsi="Century Gothic" w:cs="Arial"/>
        </w:rPr>
        <w:t>Il faut souligner que le risque suicidaire ne peut être écarté dans la présente situation.</w:t>
      </w:r>
    </w:p>
    <w:p w:rsidR="005A505E" w:rsidRPr="00D0475B" w:rsidRDefault="005A505E" w:rsidP="005A505E">
      <w:pPr>
        <w:jc w:val="both"/>
        <w:rPr>
          <w:rFonts w:ascii="Century Gothic" w:hAnsi="Century Gothic" w:cs="Arial"/>
        </w:rPr>
      </w:pPr>
    </w:p>
    <w:p w:rsidR="005A505E" w:rsidRPr="00D0475B" w:rsidRDefault="005A505E" w:rsidP="005A505E">
      <w:pPr>
        <w:jc w:val="both"/>
        <w:rPr>
          <w:rFonts w:ascii="Century Gothic" w:hAnsi="Century Gothic" w:cs="Arial"/>
        </w:rPr>
      </w:pPr>
      <w:r w:rsidRPr="00D0475B">
        <w:rPr>
          <w:rFonts w:ascii="Century Gothic" w:hAnsi="Century Gothic" w:cs="Arial"/>
        </w:rPr>
        <w:t>Il ne s’agit pas là d’hypothèse farfelue mais d’une crainte avérée compte tenu d’évènements récents dont le suicide de deux inspecteurs du travail.</w:t>
      </w:r>
    </w:p>
    <w:p w:rsidR="005A505E" w:rsidRPr="00D0475B" w:rsidRDefault="005A505E" w:rsidP="005A505E">
      <w:pPr>
        <w:jc w:val="both"/>
        <w:rPr>
          <w:rFonts w:ascii="Century Gothic" w:hAnsi="Century Gothic" w:cs="Arial"/>
        </w:rPr>
      </w:pPr>
    </w:p>
    <w:p w:rsidR="005A505E" w:rsidRPr="00D0475B" w:rsidRDefault="005A505E" w:rsidP="005A505E">
      <w:pPr>
        <w:jc w:val="both"/>
        <w:rPr>
          <w:rFonts w:ascii="Century Gothic" w:hAnsi="Century Gothic" w:cs="Arial"/>
        </w:rPr>
      </w:pPr>
      <w:r w:rsidRPr="00D0475B">
        <w:rPr>
          <w:rFonts w:ascii="Century Gothic" w:hAnsi="Century Gothic" w:cs="Arial"/>
        </w:rPr>
        <w:t>La DIRECCTE de Haute Normandie n’est pas à l’abri d’une telle situation.</w:t>
      </w:r>
    </w:p>
    <w:p w:rsidR="005A505E" w:rsidRPr="00D0475B" w:rsidRDefault="005A505E" w:rsidP="005A505E">
      <w:pPr>
        <w:jc w:val="both"/>
        <w:rPr>
          <w:rFonts w:ascii="Century Gothic" w:hAnsi="Century Gothic" w:cs="Arial"/>
        </w:rPr>
      </w:pPr>
    </w:p>
    <w:p w:rsidR="005A505E" w:rsidRPr="00D0475B" w:rsidRDefault="005A505E" w:rsidP="005A505E">
      <w:pPr>
        <w:jc w:val="both"/>
        <w:rPr>
          <w:rFonts w:ascii="Century Gothic" w:hAnsi="Century Gothic" w:cs="Arial"/>
        </w:rPr>
      </w:pPr>
      <w:r w:rsidRPr="00D0475B">
        <w:rPr>
          <w:rFonts w:ascii="Century Gothic" w:hAnsi="Century Gothic" w:cs="Arial"/>
        </w:rPr>
        <w:t>Courant juin 2014, à la suite d’une réunion de présentation de la réorganisation des sections d’inspection et des secrétariats à Rouen, un agent de</w:t>
      </w:r>
      <w:r w:rsidR="00A85FB5">
        <w:rPr>
          <w:rFonts w:ascii="Century Gothic" w:hAnsi="Century Gothic" w:cs="Arial"/>
        </w:rPr>
        <w:t xml:space="preserve"> secrétariat, M XX</w:t>
      </w:r>
      <w:r w:rsidRPr="00D0475B">
        <w:rPr>
          <w:rFonts w:ascii="Century Gothic" w:hAnsi="Century Gothic" w:cs="Arial"/>
        </w:rPr>
        <w:t xml:space="preserve"> a tenté de se défenestrer et a été ceinturé par le responsable de</w:t>
      </w:r>
      <w:r w:rsidR="00A85FB5">
        <w:rPr>
          <w:rFonts w:ascii="Century Gothic" w:hAnsi="Century Gothic" w:cs="Arial"/>
        </w:rPr>
        <w:t xml:space="preserve"> l’unité territoriale, M. XX</w:t>
      </w:r>
      <w:r w:rsidRPr="00D0475B">
        <w:rPr>
          <w:rFonts w:ascii="Century Gothic" w:hAnsi="Century Gothic" w:cs="Arial"/>
        </w:rPr>
        <w:t>.</w:t>
      </w:r>
    </w:p>
    <w:p w:rsidR="005A505E" w:rsidRPr="00D0475B" w:rsidRDefault="005A505E" w:rsidP="005A505E">
      <w:pPr>
        <w:jc w:val="both"/>
        <w:rPr>
          <w:rFonts w:ascii="Century Gothic" w:hAnsi="Century Gothic" w:cs="Arial"/>
        </w:rPr>
      </w:pPr>
    </w:p>
    <w:p w:rsidR="005A505E" w:rsidRPr="00D0475B" w:rsidRDefault="005A505E" w:rsidP="005A505E">
      <w:pPr>
        <w:jc w:val="both"/>
        <w:rPr>
          <w:rFonts w:ascii="Century Gothic" w:hAnsi="Century Gothic" w:cs="Arial"/>
        </w:rPr>
      </w:pPr>
      <w:r w:rsidRPr="00D0475B">
        <w:rPr>
          <w:rFonts w:ascii="Century Gothic" w:hAnsi="Century Gothic" w:cs="Arial"/>
        </w:rPr>
        <w:t>Lors de la réunion, cet agent avait évoqué des difficultés d’ordre professionnel.</w:t>
      </w:r>
    </w:p>
    <w:p w:rsidR="00334ECE" w:rsidRPr="00D0475B" w:rsidRDefault="00334ECE" w:rsidP="005A505E">
      <w:pPr>
        <w:jc w:val="both"/>
        <w:rPr>
          <w:rFonts w:ascii="Century Gothic" w:hAnsi="Century Gothic" w:cs="Arial"/>
        </w:rPr>
      </w:pPr>
    </w:p>
    <w:p w:rsidR="005A505E" w:rsidRPr="00D0475B" w:rsidRDefault="005A505E" w:rsidP="005A505E">
      <w:pPr>
        <w:jc w:val="both"/>
        <w:rPr>
          <w:rFonts w:ascii="Century Gothic" w:hAnsi="Century Gothic" w:cs="Arial"/>
        </w:rPr>
      </w:pPr>
      <w:r w:rsidRPr="00D0475B">
        <w:rPr>
          <w:rFonts w:ascii="Century Gothic" w:hAnsi="Century Gothic" w:cs="Arial"/>
        </w:rPr>
        <w:t>Dans un autre domaine, la fatigue chronique liée à l’exercice d’une activité professionnelle dans une ambiance délétère augmente considérablement les risques routiers, sachant que l’ensemble des agents de contrôle sont itinérants et peuvent être amenés à participer à des contrôles, y compris nocturnes.</w:t>
      </w:r>
    </w:p>
    <w:p w:rsidR="005A505E" w:rsidRPr="00D0475B" w:rsidRDefault="005A505E" w:rsidP="005A505E">
      <w:pPr>
        <w:jc w:val="both"/>
        <w:rPr>
          <w:rFonts w:ascii="Century Gothic" w:hAnsi="Century Gothic" w:cs="Arial"/>
        </w:rPr>
      </w:pPr>
    </w:p>
    <w:p w:rsidR="005A505E" w:rsidRPr="00D0475B" w:rsidRDefault="005A505E" w:rsidP="005A505E">
      <w:pPr>
        <w:jc w:val="both"/>
        <w:rPr>
          <w:rFonts w:ascii="Century Gothic" w:hAnsi="Century Gothic" w:cs="Arial"/>
        </w:rPr>
      </w:pPr>
      <w:r w:rsidRPr="00D0475B">
        <w:rPr>
          <w:rFonts w:ascii="Century Gothic" w:hAnsi="Century Gothic" w:cs="Arial"/>
        </w:rPr>
        <w:t xml:space="preserve">Là encore, l’accident </w:t>
      </w:r>
      <w:r w:rsidR="007A242D" w:rsidRPr="00D0475B">
        <w:rPr>
          <w:rFonts w:ascii="Century Gothic" w:hAnsi="Century Gothic" w:cs="Arial"/>
        </w:rPr>
        <w:t xml:space="preserve">de la circulation </w:t>
      </w:r>
      <w:r w:rsidR="00A85FB5">
        <w:rPr>
          <w:rFonts w:ascii="Century Gothic" w:hAnsi="Century Gothic" w:cs="Arial"/>
        </w:rPr>
        <w:t>de M. XX</w:t>
      </w:r>
      <w:r w:rsidRPr="00D0475B">
        <w:rPr>
          <w:rFonts w:ascii="Century Gothic" w:hAnsi="Century Gothic" w:cs="Arial"/>
        </w:rPr>
        <w:t xml:space="preserve"> du 4 décembre</w:t>
      </w:r>
      <w:r w:rsidR="007A242D" w:rsidRPr="00D0475B">
        <w:rPr>
          <w:rFonts w:ascii="Century Gothic" w:hAnsi="Century Gothic" w:cs="Arial"/>
        </w:rPr>
        <w:t>,</w:t>
      </w:r>
      <w:r w:rsidRPr="00D0475B">
        <w:rPr>
          <w:rFonts w:ascii="Century Gothic" w:hAnsi="Century Gothic" w:cs="Arial"/>
        </w:rPr>
        <w:t xml:space="preserve"> </w:t>
      </w:r>
      <w:r w:rsidR="007D2450" w:rsidRPr="00D0475B">
        <w:rPr>
          <w:rFonts w:ascii="Century Gothic" w:hAnsi="Century Gothic" w:cs="Arial"/>
        </w:rPr>
        <w:t xml:space="preserve">ce dernier s’étant endormi au volant de son véhicule, </w:t>
      </w:r>
      <w:r w:rsidRPr="00D0475B">
        <w:rPr>
          <w:rFonts w:ascii="Century Gothic" w:hAnsi="Century Gothic" w:cs="Arial"/>
        </w:rPr>
        <w:t>démontre qu’il s’agit d’un risque sérieux à prendre en compte, ce qui n’est pas le cas aujourd’hui.</w:t>
      </w:r>
    </w:p>
    <w:p w:rsidR="00383193" w:rsidRPr="00BB1EB8" w:rsidRDefault="00383193" w:rsidP="005A505E">
      <w:pPr>
        <w:jc w:val="both"/>
        <w:rPr>
          <w:rFonts w:ascii="Century Gothic" w:hAnsi="Century Gothic" w:cs="Arial"/>
          <w:highlight w:val="yellow"/>
        </w:rPr>
      </w:pPr>
    </w:p>
    <w:p w:rsidR="005A3097" w:rsidRPr="00547CAD" w:rsidRDefault="00056D66" w:rsidP="007442C5">
      <w:pPr>
        <w:jc w:val="both"/>
        <w:rPr>
          <w:rFonts w:ascii="Century Gothic" w:hAnsi="Century Gothic" w:cs="Arial"/>
        </w:rPr>
      </w:pPr>
      <w:r w:rsidRPr="00547CAD">
        <w:rPr>
          <w:rFonts w:ascii="Century Gothic" w:hAnsi="Century Gothic" w:cs="Arial"/>
        </w:rPr>
        <w:t xml:space="preserve">Les situations de fatigues chroniques se font désormais sentir de </w:t>
      </w:r>
      <w:r w:rsidR="007D2450" w:rsidRPr="00547CAD">
        <w:rPr>
          <w:rFonts w:ascii="Century Gothic" w:hAnsi="Century Gothic" w:cs="Arial"/>
        </w:rPr>
        <w:t>manières plus importantes</w:t>
      </w:r>
      <w:r w:rsidRPr="00547CAD">
        <w:rPr>
          <w:rFonts w:ascii="Century Gothic" w:hAnsi="Century Gothic" w:cs="Arial"/>
        </w:rPr>
        <w:t xml:space="preserve">. M. </w:t>
      </w:r>
      <w:r w:rsidR="00A85FB5">
        <w:rPr>
          <w:rFonts w:ascii="Century Gothic" w:hAnsi="Century Gothic" w:cs="Arial"/>
        </w:rPr>
        <w:t>XX</w:t>
      </w:r>
      <w:r w:rsidR="005A3097" w:rsidRPr="00547CAD">
        <w:rPr>
          <w:rFonts w:ascii="Century Gothic" w:hAnsi="Century Gothic" w:cs="Arial"/>
        </w:rPr>
        <w:t>, inspecteur du travail à l</w:t>
      </w:r>
      <w:r w:rsidRPr="00547CAD">
        <w:rPr>
          <w:rFonts w:ascii="Century Gothic" w:hAnsi="Century Gothic" w:cs="Arial"/>
        </w:rPr>
        <w:t>’UC Nord alerte ainsi sa hiérarchie</w:t>
      </w:r>
      <w:r w:rsidR="005A3097" w:rsidRPr="00547CAD">
        <w:rPr>
          <w:rFonts w:ascii="Century Gothic" w:hAnsi="Century Gothic" w:cs="Arial"/>
        </w:rPr>
        <w:t> :</w:t>
      </w:r>
    </w:p>
    <w:p w:rsidR="005A3097" w:rsidRPr="00547CAD" w:rsidRDefault="005A3097" w:rsidP="007442C5">
      <w:pPr>
        <w:jc w:val="both"/>
        <w:rPr>
          <w:rFonts w:ascii="Century Gothic" w:hAnsi="Century Gothic" w:cs="Arial"/>
        </w:rPr>
      </w:pPr>
    </w:p>
    <w:p w:rsidR="00056D66" w:rsidRPr="00547CAD" w:rsidRDefault="00056D66" w:rsidP="005A3097">
      <w:pPr>
        <w:ind w:left="426"/>
        <w:jc w:val="both"/>
        <w:rPr>
          <w:rFonts w:ascii="Century Gothic" w:hAnsi="Century Gothic"/>
        </w:rPr>
      </w:pPr>
      <w:r w:rsidRPr="00547CAD">
        <w:rPr>
          <w:rFonts w:ascii="Century Gothic" w:hAnsi="Century Gothic" w:cs="Arial"/>
        </w:rPr>
        <w:t xml:space="preserve"> </w:t>
      </w:r>
      <w:r w:rsidRPr="00547CAD">
        <w:rPr>
          <w:rFonts w:ascii="Century Gothic" w:hAnsi="Century Gothic" w:cs="Arial"/>
          <w:i/>
        </w:rPr>
        <w:t>« </w:t>
      </w:r>
      <w:r w:rsidRPr="00547CAD">
        <w:rPr>
          <w:rFonts w:ascii="Century Gothic" w:hAnsi="Century Gothic"/>
          <w:i/>
        </w:rPr>
        <w:t>Ma charge de travail devient de plus en plus importante, 2 accident</w:t>
      </w:r>
      <w:r w:rsidR="007D2450" w:rsidRPr="00547CAD">
        <w:rPr>
          <w:rFonts w:ascii="Century Gothic" w:hAnsi="Century Gothic"/>
          <w:i/>
        </w:rPr>
        <w:t>s</w:t>
      </w:r>
      <w:r w:rsidRPr="00547CAD">
        <w:rPr>
          <w:rFonts w:ascii="Century Gothic" w:hAnsi="Century Gothic"/>
          <w:i/>
        </w:rPr>
        <w:t xml:space="preserve"> du travail mortels en 1 semaine. Cette situation provoque des insomnies qui engendre des problèmes de concentration et qui ne me permet plus d’êtr</w:t>
      </w:r>
      <w:r w:rsidR="007442C5" w:rsidRPr="00547CAD">
        <w:rPr>
          <w:rFonts w:ascii="Century Gothic" w:hAnsi="Century Gothic"/>
          <w:i/>
        </w:rPr>
        <w:t xml:space="preserve">e aussi efficace au travail. </w:t>
      </w:r>
      <w:r w:rsidRPr="00547CAD">
        <w:rPr>
          <w:rFonts w:ascii="Century Gothic" w:hAnsi="Century Gothic"/>
          <w:i/>
        </w:rPr>
        <w:t>Je perds de plus en plus confiance en moi. J’ai de plus en plus d’appréhension lors de mes contrôles. Je n’arrive plus à suivre correctement mes dossiers. Ceux-ci s’accumulent, j’ai l’impression d’être dans une impasse. »</w:t>
      </w:r>
      <w:r w:rsidRPr="00547CAD">
        <w:rPr>
          <w:rFonts w:ascii="Century Gothic" w:hAnsi="Century Gothic"/>
        </w:rPr>
        <w:t xml:space="preserve"> (</w:t>
      </w:r>
      <w:proofErr w:type="gramStart"/>
      <w:r w:rsidRPr="00547CAD">
        <w:rPr>
          <w:rFonts w:ascii="Century Gothic" w:hAnsi="Century Gothic"/>
        </w:rPr>
        <w:t>pièce</w:t>
      </w:r>
      <w:proofErr w:type="gramEnd"/>
      <w:r w:rsidRPr="00547CAD">
        <w:rPr>
          <w:rFonts w:ascii="Century Gothic" w:hAnsi="Century Gothic"/>
        </w:rPr>
        <w:t xml:space="preserve"> n°</w:t>
      </w:r>
      <w:r w:rsidR="00410A13" w:rsidRPr="00547CAD">
        <w:rPr>
          <w:rFonts w:ascii="Century Gothic" w:hAnsi="Century Gothic"/>
        </w:rPr>
        <w:t>35</w:t>
      </w:r>
      <w:r w:rsidRPr="00547CAD">
        <w:rPr>
          <w:rFonts w:ascii="Century Gothic" w:hAnsi="Century Gothic"/>
        </w:rPr>
        <w:t>)</w:t>
      </w:r>
    </w:p>
    <w:p w:rsidR="00056D66" w:rsidRPr="00547CAD" w:rsidRDefault="00056D66" w:rsidP="007442C5">
      <w:pPr>
        <w:jc w:val="both"/>
        <w:rPr>
          <w:rFonts w:ascii="Century Gothic" w:hAnsi="Century Gothic" w:cs="Arial"/>
        </w:rPr>
      </w:pPr>
    </w:p>
    <w:p w:rsidR="00334ECE" w:rsidRPr="00547CAD" w:rsidRDefault="00334ECE" w:rsidP="007442C5">
      <w:pPr>
        <w:jc w:val="both"/>
        <w:rPr>
          <w:rFonts w:ascii="Century Gothic" w:hAnsi="Century Gothic" w:cs="Arial"/>
        </w:rPr>
      </w:pPr>
    </w:p>
    <w:p w:rsidR="005A3097" w:rsidRPr="00547CAD" w:rsidRDefault="00056D66" w:rsidP="007442C5">
      <w:pPr>
        <w:pStyle w:val="Textebrut"/>
        <w:jc w:val="both"/>
        <w:rPr>
          <w:rFonts w:ascii="Century Gothic" w:hAnsi="Century Gothic" w:cs="Arial"/>
        </w:rPr>
      </w:pPr>
      <w:r w:rsidRPr="00547CAD">
        <w:rPr>
          <w:rFonts w:ascii="Century Gothic" w:hAnsi="Century Gothic" w:cs="Arial"/>
        </w:rPr>
        <w:t>Un autre insp</w:t>
      </w:r>
      <w:r w:rsidR="00A85FB5">
        <w:rPr>
          <w:rFonts w:ascii="Century Gothic" w:hAnsi="Century Gothic" w:cs="Arial"/>
        </w:rPr>
        <w:t>ecteur du travail, M XX</w:t>
      </w:r>
      <w:r w:rsidR="007442C5" w:rsidRPr="00547CAD">
        <w:rPr>
          <w:rFonts w:ascii="Century Gothic" w:hAnsi="Century Gothic" w:cs="Arial"/>
        </w:rPr>
        <w:t xml:space="preserve">, basé à Dieppe et opérant un intérim sur Le Havre indique </w:t>
      </w:r>
      <w:r w:rsidR="005A3097" w:rsidRPr="00547CAD">
        <w:rPr>
          <w:rFonts w:ascii="Century Gothic" w:hAnsi="Century Gothic" w:cs="Arial"/>
        </w:rPr>
        <w:t>que :</w:t>
      </w:r>
    </w:p>
    <w:p w:rsidR="005A3097" w:rsidRPr="00547CAD" w:rsidRDefault="005A3097" w:rsidP="007442C5">
      <w:pPr>
        <w:pStyle w:val="Textebrut"/>
        <w:jc w:val="both"/>
        <w:rPr>
          <w:rFonts w:ascii="Century Gothic" w:hAnsi="Century Gothic" w:cs="Arial"/>
        </w:rPr>
      </w:pPr>
    </w:p>
    <w:p w:rsidR="007442C5" w:rsidRPr="007442C5" w:rsidRDefault="007442C5" w:rsidP="005A3097">
      <w:pPr>
        <w:pStyle w:val="Textebrut"/>
        <w:ind w:left="426"/>
        <w:jc w:val="both"/>
        <w:rPr>
          <w:rFonts w:ascii="Century Gothic" w:hAnsi="Century Gothic"/>
        </w:rPr>
      </w:pPr>
      <w:r w:rsidRPr="00547CAD">
        <w:rPr>
          <w:rFonts w:ascii="Century Gothic" w:hAnsi="Century Gothic" w:cs="Arial"/>
          <w:i/>
        </w:rPr>
        <w:t>« </w:t>
      </w:r>
      <w:proofErr w:type="gramStart"/>
      <w:r w:rsidRPr="00547CAD">
        <w:rPr>
          <w:rFonts w:ascii="Century Gothic" w:hAnsi="Century Gothic"/>
          <w:i/>
        </w:rPr>
        <w:t>la</w:t>
      </w:r>
      <w:proofErr w:type="gramEnd"/>
      <w:r w:rsidRPr="00547CAD">
        <w:rPr>
          <w:rFonts w:ascii="Century Gothic" w:hAnsi="Century Gothic"/>
          <w:i/>
        </w:rPr>
        <w:t xml:space="preserve"> fragilisation face à la surcharge de travail due aux intérims à rallonge et, surtout, les temps de trajet, engendrent une anxiété affectant la qualité </w:t>
      </w:r>
      <w:r w:rsidR="007D2450" w:rsidRPr="00547CAD">
        <w:rPr>
          <w:rFonts w:ascii="Century Gothic" w:hAnsi="Century Gothic"/>
          <w:i/>
        </w:rPr>
        <w:t>de mon travail et mon sommeil. L</w:t>
      </w:r>
      <w:r w:rsidRPr="00547CAD">
        <w:rPr>
          <w:rFonts w:ascii="Century Gothic" w:hAnsi="Century Gothic"/>
          <w:i/>
        </w:rPr>
        <w:t>es inquiétudes soulevées par l'organisation prochaine du contrôle des entreprises de transport en réseau contre l'expression des agents et sans justification juridique ou pratique amplifient ce malaise et me font craindre un fossé dévastateur entre la Direction et les agents plus proches du terrain, ou en tout cas des changements d'organisation intempestifs, contradictoires et soudains. »</w:t>
      </w:r>
      <w:r w:rsidRPr="00547CAD">
        <w:rPr>
          <w:rFonts w:ascii="Century Gothic" w:hAnsi="Century Gothic"/>
        </w:rPr>
        <w:t xml:space="preserve"> (</w:t>
      </w:r>
      <w:proofErr w:type="gramStart"/>
      <w:r w:rsidRPr="00547CAD">
        <w:rPr>
          <w:rFonts w:ascii="Century Gothic" w:hAnsi="Century Gothic"/>
        </w:rPr>
        <w:t>pièce</w:t>
      </w:r>
      <w:proofErr w:type="gramEnd"/>
      <w:r w:rsidRPr="00547CAD">
        <w:rPr>
          <w:rFonts w:ascii="Century Gothic" w:hAnsi="Century Gothic"/>
        </w:rPr>
        <w:t xml:space="preserve"> n°</w:t>
      </w:r>
      <w:r w:rsidR="00410A13" w:rsidRPr="00547CAD">
        <w:rPr>
          <w:rFonts w:ascii="Century Gothic" w:hAnsi="Century Gothic"/>
        </w:rPr>
        <w:t>36</w:t>
      </w:r>
      <w:r w:rsidRPr="00547CAD">
        <w:rPr>
          <w:rFonts w:ascii="Century Gothic" w:hAnsi="Century Gothic"/>
        </w:rPr>
        <w:t>)</w:t>
      </w:r>
    </w:p>
    <w:p w:rsidR="00056D66" w:rsidRPr="007442C5" w:rsidRDefault="00056D66" w:rsidP="007442C5">
      <w:pPr>
        <w:jc w:val="both"/>
        <w:rPr>
          <w:rFonts w:ascii="Century Gothic" w:hAnsi="Century Gothic" w:cs="Arial"/>
        </w:rPr>
      </w:pPr>
    </w:p>
    <w:p w:rsidR="00056D66" w:rsidRDefault="00056D66" w:rsidP="005A505E">
      <w:pPr>
        <w:jc w:val="both"/>
        <w:rPr>
          <w:rFonts w:ascii="Century Gothic" w:hAnsi="Century Gothic" w:cs="Arial"/>
        </w:rPr>
      </w:pPr>
    </w:p>
    <w:p w:rsidR="00183016" w:rsidRPr="00334ECE" w:rsidRDefault="00183016" w:rsidP="00183016">
      <w:pPr>
        <w:pStyle w:val="Paragraphedeliste"/>
        <w:spacing w:line="240" w:lineRule="auto"/>
        <w:ind w:left="0"/>
        <w:rPr>
          <w:rFonts w:ascii="Century Gothic" w:hAnsi="Century Gothic" w:cs="Gautami"/>
          <w:b/>
        </w:rPr>
      </w:pPr>
      <w:r w:rsidRPr="00334ECE">
        <w:rPr>
          <w:rFonts w:ascii="Century Gothic" w:hAnsi="Century Gothic" w:cs="Gautami"/>
          <w:b/>
        </w:rPr>
        <w:t>Les décisions dont la suspension est sollicitée préjudicient gravement et immédiatement à la santé et à la sécurité de l’ensemble des agents des services de l’Inspection du travail de la région Haute – Normandie impactés par le projet de réforme.</w:t>
      </w:r>
    </w:p>
    <w:p w:rsidR="00383193" w:rsidRDefault="00383193" w:rsidP="00183016">
      <w:pPr>
        <w:pStyle w:val="Paragraphedeliste"/>
        <w:spacing w:line="240" w:lineRule="auto"/>
        <w:ind w:left="0"/>
        <w:rPr>
          <w:rFonts w:ascii="Century Gothic" w:hAnsi="Century Gothic" w:cs="Gautami"/>
        </w:rPr>
      </w:pPr>
    </w:p>
    <w:p w:rsidR="00383193" w:rsidRPr="00B54A78" w:rsidRDefault="00383193" w:rsidP="00183016">
      <w:pPr>
        <w:pStyle w:val="Paragraphedeliste"/>
        <w:spacing w:line="240" w:lineRule="auto"/>
        <w:ind w:left="0"/>
        <w:rPr>
          <w:rFonts w:ascii="Century Gothic" w:hAnsi="Century Gothic" w:cs="Gautami"/>
        </w:rPr>
      </w:pPr>
      <w:r>
        <w:rPr>
          <w:rFonts w:ascii="Century Gothic" w:hAnsi="Century Gothic" w:cs="Gautami"/>
        </w:rPr>
        <w:t xml:space="preserve">On se réfèrera, pour une analyse plus complète des risques encourus pour chaque catégorie d’agent impacté par la mise en œuvre, au paragraphe relatif aux moyens </w:t>
      </w:r>
      <w:r w:rsidR="007C13D7">
        <w:rPr>
          <w:rFonts w:ascii="Century Gothic" w:hAnsi="Century Gothic" w:cs="Gautami"/>
        </w:rPr>
        <w:t>propres</w:t>
      </w:r>
      <w:r>
        <w:rPr>
          <w:rFonts w:ascii="Century Gothic" w:hAnsi="Century Gothic" w:cs="Gautami"/>
        </w:rPr>
        <w:t xml:space="preserve"> à </w:t>
      </w:r>
      <w:r w:rsidR="007C13D7">
        <w:rPr>
          <w:rFonts w:ascii="Century Gothic" w:hAnsi="Century Gothic" w:cs="Gautami"/>
        </w:rPr>
        <w:t>créer</w:t>
      </w:r>
      <w:r>
        <w:rPr>
          <w:rFonts w:ascii="Century Gothic" w:hAnsi="Century Gothic" w:cs="Gautami"/>
        </w:rPr>
        <w:t xml:space="preserve"> un doute sérieux sur la légalité des décisions (</w:t>
      </w:r>
      <w:r w:rsidR="007C13D7">
        <w:rPr>
          <w:rFonts w:ascii="Century Gothic" w:hAnsi="Century Gothic" w:cs="Gautami"/>
        </w:rPr>
        <w:t>B-2-les risques graves sur la santé des agents).</w:t>
      </w:r>
    </w:p>
    <w:p w:rsidR="00183016" w:rsidRPr="00B54A78" w:rsidRDefault="00183016" w:rsidP="00183016">
      <w:pPr>
        <w:pStyle w:val="Paragraphedeliste"/>
        <w:spacing w:line="240" w:lineRule="auto"/>
        <w:ind w:left="0"/>
        <w:rPr>
          <w:rFonts w:ascii="Century Gothic" w:hAnsi="Century Gothic" w:cs="Gautami"/>
        </w:rPr>
      </w:pPr>
    </w:p>
    <w:p w:rsidR="00183016" w:rsidRDefault="00183016" w:rsidP="00183016">
      <w:pPr>
        <w:pStyle w:val="Paragraphedeliste"/>
        <w:spacing w:line="240" w:lineRule="auto"/>
        <w:ind w:left="0"/>
        <w:rPr>
          <w:rFonts w:ascii="Century Gothic" w:hAnsi="Century Gothic" w:cs="Gautami"/>
        </w:rPr>
      </w:pPr>
      <w:r w:rsidRPr="00B54A78">
        <w:rPr>
          <w:rFonts w:ascii="Century Gothic" w:hAnsi="Century Gothic" w:cs="Gautami"/>
        </w:rPr>
        <w:t xml:space="preserve">En l’absence de </w:t>
      </w:r>
      <w:r w:rsidR="00B54A78" w:rsidRPr="00B54A78">
        <w:rPr>
          <w:rFonts w:ascii="Century Gothic" w:hAnsi="Century Gothic" w:cs="Gautami"/>
        </w:rPr>
        <w:t>la</w:t>
      </w:r>
      <w:r w:rsidRPr="00B54A78">
        <w:rPr>
          <w:rFonts w:ascii="Century Gothic" w:hAnsi="Century Gothic" w:cs="Gautami"/>
        </w:rPr>
        <w:t xml:space="preserve"> consultation du CHSCT sur la mise en œuvre du projet de réforme </w:t>
      </w:r>
      <w:r w:rsidRPr="00B54A78">
        <w:rPr>
          <w:rFonts w:ascii="Century Gothic" w:hAnsi="Century Gothic" w:cs="Gautami"/>
          <w:i/>
        </w:rPr>
        <w:t>« Ministère fort »,</w:t>
      </w:r>
      <w:r w:rsidRPr="00B54A78">
        <w:rPr>
          <w:rFonts w:ascii="Century Gothic" w:hAnsi="Century Gothic" w:cs="Gautami"/>
        </w:rPr>
        <w:t xml:space="preserve"> </w:t>
      </w:r>
      <w:r w:rsidR="00B54A78" w:rsidRPr="00B54A78">
        <w:rPr>
          <w:rFonts w:ascii="Century Gothic" w:hAnsi="Century Gothic" w:cs="Gautami"/>
        </w:rPr>
        <w:t xml:space="preserve">consultation qui nécessite au préalable une véritable évaluation des risques psychosociaux liés à la transformation de l’organisation du travail, </w:t>
      </w:r>
      <w:r w:rsidRPr="00B54A78">
        <w:rPr>
          <w:rFonts w:ascii="Century Gothic" w:hAnsi="Century Gothic" w:cs="Gautami"/>
        </w:rPr>
        <w:t xml:space="preserve">aucune mesure de prévention </w:t>
      </w:r>
      <w:r w:rsidR="00C51C3E" w:rsidRPr="00B54A78">
        <w:rPr>
          <w:rFonts w:ascii="Century Gothic" w:hAnsi="Century Gothic" w:cs="Gautami"/>
        </w:rPr>
        <w:t xml:space="preserve">efficace </w:t>
      </w:r>
      <w:r w:rsidRPr="00B54A78">
        <w:rPr>
          <w:rFonts w:ascii="Century Gothic" w:hAnsi="Century Gothic" w:cs="Gautami"/>
        </w:rPr>
        <w:t>ne peut être prise pour éviter la réalisation des risques psycho sociaux encourus par ces agents.</w:t>
      </w:r>
    </w:p>
    <w:p w:rsidR="00334ECE" w:rsidRPr="00B54A78" w:rsidRDefault="00334ECE" w:rsidP="00183016">
      <w:pPr>
        <w:pStyle w:val="Paragraphedeliste"/>
        <w:spacing w:line="240" w:lineRule="auto"/>
        <w:ind w:left="0"/>
        <w:rPr>
          <w:rFonts w:ascii="Century Gothic" w:hAnsi="Century Gothic" w:cs="Gautami"/>
        </w:rPr>
      </w:pPr>
    </w:p>
    <w:p w:rsidR="00C51C3E" w:rsidRPr="00B54A78" w:rsidRDefault="00C51C3E" w:rsidP="00C51C3E">
      <w:pPr>
        <w:jc w:val="both"/>
        <w:rPr>
          <w:rFonts w:ascii="Century Gothic" w:hAnsi="Century Gothic" w:cs="Gautami"/>
        </w:rPr>
      </w:pPr>
      <w:r w:rsidRPr="00B54A78">
        <w:rPr>
          <w:rFonts w:ascii="Century Gothic" w:hAnsi="Century Gothic" w:cs="Gautami"/>
        </w:rPr>
        <w:lastRenderedPageBreak/>
        <w:t>Corollairement, ces décisions préjudicient nécessairement aux intérêts collectifs défendus par les syndicats SUD TRAVAIL et CGT des Agents de la DIRECCTE 76 en vertu de leurs statuts, qui consistent à protéger et défendre les intérêts des agents des services de l’inspection du travail de Seine – Maritime.</w:t>
      </w:r>
    </w:p>
    <w:p w:rsidR="00183016" w:rsidRPr="00B54A78" w:rsidRDefault="00183016" w:rsidP="00C51C3E">
      <w:pPr>
        <w:pStyle w:val="Paragraphedeliste"/>
        <w:spacing w:line="240" w:lineRule="auto"/>
        <w:ind w:left="0"/>
        <w:rPr>
          <w:rFonts w:ascii="Century Gothic" w:hAnsi="Century Gothic" w:cs="Gautami"/>
        </w:rPr>
      </w:pPr>
    </w:p>
    <w:p w:rsidR="00A52A0C" w:rsidRPr="00247FFD" w:rsidRDefault="00183016" w:rsidP="00A52A0C">
      <w:pPr>
        <w:pStyle w:val="Paragraphedeliste"/>
        <w:spacing w:line="240" w:lineRule="auto"/>
        <w:ind w:left="0"/>
        <w:rPr>
          <w:rFonts w:ascii="Century Gothic" w:hAnsi="Century Gothic" w:cs="Gautami"/>
          <w:b/>
        </w:rPr>
      </w:pPr>
      <w:r w:rsidRPr="00B54A78">
        <w:rPr>
          <w:rFonts w:ascii="Century Gothic" w:hAnsi="Century Gothic" w:cs="Gautami"/>
        </w:rPr>
        <w:t xml:space="preserve">Ces décisions, et plus particulièrement la décision de refus de suspendre la mise en place de la nouvelle organisation </w:t>
      </w:r>
      <w:r w:rsidR="00C51C3E" w:rsidRPr="00B54A78">
        <w:rPr>
          <w:rFonts w:ascii="Century Gothic" w:hAnsi="Century Gothic" w:cs="Gautami"/>
        </w:rPr>
        <w:t>et</w:t>
      </w:r>
      <w:r w:rsidR="00112387" w:rsidRPr="00B54A78">
        <w:rPr>
          <w:rFonts w:ascii="Century Gothic" w:hAnsi="Century Gothic" w:cs="Gautami"/>
        </w:rPr>
        <w:t xml:space="preserve"> d’</w:t>
      </w:r>
      <w:r w:rsidR="00A52A0C" w:rsidRPr="00B54A78">
        <w:rPr>
          <w:rFonts w:ascii="Century Gothic" w:hAnsi="Century Gothic" w:cs="Gautami"/>
        </w:rPr>
        <w:t>in</w:t>
      </w:r>
      <w:r w:rsidR="00112387" w:rsidRPr="00B54A78">
        <w:rPr>
          <w:rFonts w:ascii="Century Gothic" w:hAnsi="Century Gothic" w:cs="Gautami"/>
        </w:rPr>
        <w:t>f</w:t>
      </w:r>
      <w:r w:rsidR="00A52A0C" w:rsidRPr="00B54A78">
        <w:rPr>
          <w:rFonts w:ascii="Century Gothic" w:hAnsi="Century Gothic" w:cs="Gautami"/>
        </w:rPr>
        <w:t>o</w:t>
      </w:r>
      <w:r w:rsidR="00112387" w:rsidRPr="00B54A78">
        <w:rPr>
          <w:rFonts w:ascii="Century Gothic" w:hAnsi="Century Gothic" w:cs="Gautami"/>
        </w:rPr>
        <w:t xml:space="preserve">rmer et </w:t>
      </w:r>
      <w:r w:rsidRPr="00B54A78">
        <w:rPr>
          <w:rFonts w:ascii="Century Gothic" w:hAnsi="Century Gothic" w:cs="Gautami"/>
        </w:rPr>
        <w:t>consult</w:t>
      </w:r>
      <w:r w:rsidR="00C51C3E" w:rsidRPr="00B54A78">
        <w:rPr>
          <w:rFonts w:ascii="Century Gothic" w:hAnsi="Century Gothic" w:cs="Gautami"/>
        </w:rPr>
        <w:t>er</w:t>
      </w:r>
      <w:r w:rsidRPr="00B54A78">
        <w:rPr>
          <w:rFonts w:ascii="Century Gothic" w:hAnsi="Century Gothic" w:cs="Gautami"/>
        </w:rPr>
        <w:t xml:space="preserve"> </w:t>
      </w:r>
      <w:r w:rsidR="00C51C3E" w:rsidRPr="00B54A78">
        <w:rPr>
          <w:rFonts w:ascii="Century Gothic" w:hAnsi="Century Gothic" w:cs="Gautami"/>
        </w:rPr>
        <w:t>le</w:t>
      </w:r>
      <w:r w:rsidRPr="00B54A78">
        <w:rPr>
          <w:rFonts w:ascii="Century Gothic" w:hAnsi="Century Gothic" w:cs="Gautami"/>
        </w:rPr>
        <w:t xml:space="preserve"> CHSCT</w:t>
      </w:r>
      <w:r w:rsidR="00C51C3E" w:rsidRPr="00B54A78">
        <w:rPr>
          <w:rFonts w:ascii="Century Gothic" w:hAnsi="Century Gothic" w:cs="Gautami"/>
        </w:rPr>
        <w:t xml:space="preserve"> sur ce point</w:t>
      </w:r>
      <w:r w:rsidRPr="00B54A78">
        <w:rPr>
          <w:rFonts w:ascii="Century Gothic" w:hAnsi="Century Gothic" w:cs="Gautami"/>
        </w:rPr>
        <w:t xml:space="preserve">, </w:t>
      </w:r>
      <w:r w:rsidR="00A52A0C" w:rsidRPr="00B54A78">
        <w:rPr>
          <w:rFonts w:ascii="Century Gothic" w:hAnsi="Century Gothic" w:cs="Gautami"/>
        </w:rPr>
        <w:t xml:space="preserve">font obstacle à l’accomplissement de ses missions par le CHSCT et </w:t>
      </w:r>
      <w:r w:rsidR="00A52A0C" w:rsidRPr="00247FFD">
        <w:rPr>
          <w:rFonts w:ascii="Century Gothic" w:hAnsi="Century Gothic" w:cs="Gautami"/>
          <w:b/>
        </w:rPr>
        <w:t>entravent son bon fonctionnement.</w:t>
      </w:r>
    </w:p>
    <w:p w:rsidR="00A52A0C" w:rsidRPr="00B54A78" w:rsidRDefault="00A52A0C" w:rsidP="00183016">
      <w:pPr>
        <w:pStyle w:val="Paragraphedeliste"/>
        <w:spacing w:line="240" w:lineRule="auto"/>
        <w:ind w:left="0"/>
        <w:rPr>
          <w:rFonts w:ascii="Century Gothic" w:hAnsi="Century Gothic" w:cs="Gautami"/>
        </w:rPr>
      </w:pPr>
    </w:p>
    <w:p w:rsidR="00183016" w:rsidRPr="005C4C18" w:rsidRDefault="00183016" w:rsidP="00183016">
      <w:pPr>
        <w:pStyle w:val="Paragraphedeliste"/>
        <w:spacing w:line="240" w:lineRule="auto"/>
        <w:ind w:left="0"/>
        <w:rPr>
          <w:rFonts w:ascii="Century Gothic" w:hAnsi="Century Gothic" w:cs="Gautami"/>
        </w:rPr>
      </w:pPr>
      <w:r w:rsidRPr="00B54A78">
        <w:rPr>
          <w:rFonts w:ascii="Century Gothic" w:hAnsi="Century Gothic" w:cs="Gautami"/>
        </w:rPr>
        <w:t>C’est pourquoi, la suspension sollicitée revêt un caractère d’urgence.</w:t>
      </w:r>
      <w:r w:rsidRPr="005C4C18">
        <w:rPr>
          <w:rFonts w:ascii="Century Gothic" w:hAnsi="Century Gothic" w:cs="Gautami"/>
        </w:rPr>
        <w:t xml:space="preserve"> </w:t>
      </w:r>
    </w:p>
    <w:p w:rsidR="00183016" w:rsidRPr="005C4C18" w:rsidRDefault="00183016" w:rsidP="00183016">
      <w:pPr>
        <w:pStyle w:val="Paragraphedeliste"/>
        <w:spacing w:line="240" w:lineRule="auto"/>
        <w:ind w:left="0"/>
        <w:rPr>
          <w:rFonts w:ascii="Century Gothic" w:hAnsi="Century Gothic" w:cs="Gautami"/>
        </w:rPr>
      </w:pPr>
    </w:p>
    <w:p w:rsidR="00163FCE" w:rsidRDefault="00163FCE" w:rsidP="005C4C18">
      <w:pPr>
        <w:pStyle w:val="Paragraphedeliste"/>
        <w:spacing w:line="240" w:lineRule="auto"/>
        <w:rPr>
          <w:rFonts w:ascii="Century Gothic" w:hAnsi="Century Gothic" w:cs="Gautami"/>
          <w:highlight w:val="red"/>
        </w:rPr>
      </w:pPr>
    </w:p>
    <w:p w:rsidR="00F64A31" w:rsidRPr="005C4C18" w:rsidRDefault="00E57F35" w:rsidP="005C4C18">
      <w:pPr>
        <w:pStyle w:val="Paragraphedeliste"/>
        <w:spacing w:line="240" w:lineRule="auto"/>
        <w:ind w:left="0"/>
        <w:rPr>
          <w:rFonts w:ascii="Century Gothic" w:hAnsi="Century Gothic"/>
          <w:b/>
        </w:rPr>
      </w:pPr>
      <w:r w:rsidRPr="005C4C18">
        <w:rPr>
          <w:rFonts w:ascii="Century Gothic" w:hAnsi="Century Gothic"/>
          <w:b/>
        </w:rPr>
        <w:t xml:space="preserve">B/ SUR </w:t>
      </w:r>
      <w:r w:rsidR="00A528FB" w:rsidRPr="005C4C18">
        <w:rPr>
          <w:rFonts w:ascii="Century Gothic" w:hAnsi="Century Gothic"/>
          <w:b/>
        </w:rPr>
        <w:t>LES MOYENS PROPRES A CREER UN DOUTE SERIEUX SUR LA LEGALITE DES DECISIONS ATTAQUEES</w:t>
      </w:r>
    </w:p>
    <w:p w:rsidR="00A20603" w:rsidRPr="005C4C18" w:rsidRDefault="00A20603" w:rsidP="005C4C18">
      <w:pPr>
        <w:pStyle w:val="Paragraphedeliste"/>
        <w:spacing w:line="240" w:lineRule="auto"/>
        <w:ind w:left="0"/>
        <w:rPr>
          <w:rFonts w:ascii="Century Gothic" w:hAnsi="Century Gothic"/>
          <w:b/>
        </w:rPr>
      </w:pPr>
    </w:p>
    <w:p w:rsidR="00A20603" w:rsidRPr="005C4C18" w:rsidRDefault="00A20603" w:rsidP="005C4C18">
      <w:pPr>
        <w:pStyle w:val="Paragraphedeliste"/>
        <w:spacing w:line="240" w:lineRule="auto"/>
        <w:ind w:left="0"/>
        <w:rPr>
          <w:rFonts w:ascii="Century Gothic" w:hAnsi="Century Gothic"/>
          <w:b/>
        </w:rPr>
      </w:pPr>
    </w:p>
    <w:p w:rsidR="00A20603" w:rsidRPr="00E716A7" w:rsidRDefault="00A20603" w:rsidP="005C4C18">
      <w:pPr>
        <w:pStyle w:val="Paragraphedeliste"/>
        <w:spacing w:line="240" w:lineRule="auto"/>
        <w:ind w:left="0"/>
        <w:rPr>
          <w:rFonts w:ascii="Century Gothic" w:hAnsi="Century Gothic" w:cs="Gautami"/>
        </w:rPr>
      </w:pPr>
      <w:r w:rsidRPr="00E716A7">
        <w:rPr>
          <w:rFonts w:ascii="Century Gothic" w:hAnsi="Century Gothic" w:cs="Gautami"/>
        </w:rPr>
        <w:t>Les décisions dont la suspension est sollicitée ont été prises au terme d’une procédure irrégulière, en méconnaissance des dispositions de l’article 57 du décret de 1982 modifié. Elles ont un impact direct sur la santé et la sécurité des agents de l’ensemble des unités de contrôle de la région Haute – Normandie.</w:t>
      </w:r>
    </w:p>
    <w:p w:rsidR="00A20603" w:rsidRDefault="00A20603" w:rsidP="005C4C18">
      <w:pPr>
        <w:pStyle w:val="Paragraphedeliste"/>
        <w:spacing w:line="240" w:lineRule="auto"/>
        <w:ind w:left="0"/>
        <w:rPr>
          <w:rFonts w:ascii="Century Gothic" w:hAnsi="Century Gothic" w:cs="Gautami"/>
        </w:rPr>
      </w:pPr>
    </w:p>
    <w:p w:rsidR="00334ECE" w:rsidRPr="00E716A7" w:rsidRDefault="00334ECE" w:rsidP="005C4C18">
      <w:pPr>
        <w:pStyle w:val="Paragraphedeliste"/>
        <w:spacing w:line="240" w:lineRule="auto"/>
        <w:ind w:left="0"/>
        <w:rPr>
          <w:rFonts w:ascii="Century Gothic" w:hAnsi="Century Gothic" w:cs="Gautami"/>
        </w:rPr>
      </w:pPr>
    </w:p>
    <w:p w:rsidR="00A20603" w:rsidRPr="00E716A7" w:rsidRDefault="00A20603" w:rsidP="005C4C18">
      <w:pPr>
        <w:pStyle w:val="Paragraphedeliste"/>
        <w:spacing w:line="240" w:lineRule="auto"/>
        <w:ind w:left="0"/>
        <w:rPr>
          <w:rFonts w:ascii="Century Gothic" w:hAnsi="Century Gothic" w:cs="Gautami"/>
          <w:b/>
        </w:rPr>
      </w:pPr>
      <w:r w:rsidRPr="00E716A7">
        <w:rPr>
          <w:rFonts w:ascii="Century Gothic" w:hAnsi="Century Gothic" w:cs="Arial"/>
          <w:b/>
          <w:color w:val="000000" w:themeColor="text1"/>
        </w:rPr>
        <w:t xml:space="preserve">1 – L’illégalité des décisions attaquées en l’absence d’information suffisante du CHSCT et de consultation de celui-ci </w:t>
      </w:r>
      <w:r w:rsidRPr="00E716A7">
        <w:rPr>
          <w:rFonts w:ascii="Century Gothic" w:hAnsi="Century Gothic" w:cs="Gautami"/>
          <w:b/>
        </w:rPr>
        <w:t xml:space="preserve">sur la mise en œuvre de la nouvelle organisation du travail issue du projet de réforme </w:t>
      </w:r>
      <w:r w:rsidRPr="00E716A7">
        <w:rPr>
          <w:rFonts w:ascii="Century Gothic" w:hAnsi="Century Gothic" w:cs="Gautami"/>
          <w:b/>
          <w:i/>
        </w:rPr>
        <w:t>« Ministère fort »</w:t>
      </w:r>
    </w:p>
    <w:p w:rsidR="007D3023" w:rsidRDefault="007D3023" w:rsidP="005C4C18">
      <w:pPr>
        <w:jc w:val="both"/>
        <w:rPr>
          <w:rFonts w:ascii="Century Gothic" w:hAnsi="Century Gothic" w:cs="Arial"/>
        </w:rPr>
      </w:pPr>
    </w:p>
    <w:p w:rsidR="00334ECE" w:rsidRPr="00E716A7" w:rsidRDefault="00334ECE" w:rsidP="005C4C18">
      <w:pPr>
        <w:jc w:val="both"/>
        <w:rPr>
          <w:rFonts w:ascii="Century Gothic" w:hAnsi="Century Gothic" w:cs="Arial"/>
        </w:rPr>
      </w:pPr>
    </w:p>
    <w:p w:rsidR="00A20603" w:rsidRPr="00E716A7" w:rsidRDefault="00A20603" w:rsidP="002545A8">
      <w:pPr>
        <w:pStyle w:val="Paragraphedeliste"/>
        <w:numPr>
          <w:ilvl w:val="0"/>
          <w:numId w:val="5"/>
        </w:numPr>
        <w:spacing w:line="240" w:lineRule="auto"/>
        <w:rPr>
          <w:rFonts w:ascii="Century Gothic" w:hAnsi="Century Gothic" w:cs="Gautami"/>
          <w:b/>
        </w:rPr>
      </w:pPr>
      <w:r w:rsidRPr="00E716A7">
        <w:rPr>
          <w:rFonts w:ascii="Century Gothic" w:hAnsi="Century Gothic" w:cs="Gautami"/>
          <w:b/>
        </w:rPr>
        <w:t xml:space="preserve">EN DROIT </w:t>
      </w:r>
    </w:p>
    <w:p w:rsidR="00340133" w:rsidRPr="005C4C18" w:rsidRDefault="00340133" w:rsidP="005C4C18">
      <w:pPr>
        <w:jc w:val="both"/>
        <w:rPr>
          <w:rFonts w:ascii="Century Gothic" w:hAnsi="Century Gothic" w:cs="Arial"/>
          <w:color w:val="000000" w:themeColor="text1"/>
        </w:rPr>
      </w:pPr>
    </w:p>
    <w:p w:rsidR="00340133" w:rsidRPr="005C4C18" w:rsidRDefault="00340133" w:rsidP="005C4C18">
      <w:pPr>
        <w:jc w:val="both"/>
        <w:rPr>
          <w:rFonts w:ascii="Century Gothic" w:hAnsi="Century Gothic" w:cs="Arial"/>
        </w:rPr>
      </w:pPr>
      <w:r w:rsidRPr="005C4C18">
        <w:rPr>
          <w:rFonts w:ascii="Century Gothic" w:hAnsi="Century Gothic" w:cs="Arial"/>
        </w:rPr>
        <w:t xml:space="preserve">Comme dans toute administration d’Etat, un </w:t>
      </w:r>
      <w:r w:rsidRPr="005C4C18">
        <w:rPr>
          <w:rFonts w:ascii="Century Gothic" w:hAnsi="Century Gothic" w:cs="Arial"/>
          <w:b/>
        </w:rPr>
        <w:t>Comité d’Hygiène, de Sécurité et des Conditions de Travail</w:t>
      </w:r>
      <w:r w:rsidRPr="005C4C18">
        <w:rPr>
          <w:rFonts w:ascii="Century Gothic" w:hAnsi="Century Gothic" w:cs="Arial"/>
        </w:rPr>
        <w:t xml:space="preserve"> (CHSCT) existe au sein de la DIRECCTE Haute Normandie.</w:t>
      </w:r>
    </w:p>
    <w:p w:rsidR="00340133" w:rsidRPr="005C4C18" w:rsidRDefault="00340133" w:rsidP="005C4C18">
      <w:pPr>
        <w:jc w:val="both"/>
        <w:rPr>
          <w:rFonts w:ascii="Century Gothic" w:hAnsi="Century Gothic" w:cs="Arial"/>
        </w:rPr>
      </w:pPr>
    </w:p>
    <w:p w:rsidR="00340133" w:rsidRPr="005C4C18" w:rsidRDefault="00340133" w:rsidP="005C4C18">
      <w:pPr>
        <w:jc w:val="both"/>
        <w:rPr>
          <w:rFonts w:ascii="Century Gothic" w:hAnsi="Century Gothic" w:cs="Arial"/>
        </w:rPr>
      </w:pPr>
      <w:r w:rsidRPr="005C4C18">
        <w:rPr>
          <w:rFonts w:ascii="Century Gothic" w:hAnsi="Century Gothic" w:cs="Arial"/>
        </w:rPr>
        <w:t>En vertu de l’article 16 de la loi n°84-16 modifiée du 11 janvier 1984 portant dispositions statutaires relatives à la fonction publique de l’État, ce comité a pour mission :</w:t>
      </w:r>
    </w:p>
    <w:p w:rsidR="00340133" w:rsidRPr="005C4C18" w:rsidRDefault="00340133" w:rsidP="005C4C18">
      <w:pPr>
        <w:jc w:val="both"/>
        <w:rPr>
          <w:rFonts w:ascii="Century Gothic" w:hAnsi="Century Gothic" w:cs="Arial"/>
          <w:i/>
        </w:rPr>
      </w:pPr>
    </w:p>
    <w:p w:rsidR="00340133" w:rsidRPr="005C4C18" w:rsidRDefault="00340133" w:rsidP="005C4C18">
      <w:pPr>
        <w:ind w:left="426"/>
        <w:jc w:val="both"/>
        <w:rPr>
          <w:rFonts w:ascii="Century Gothic" w:hAnsi="Century Gothic" w:cs="Arial"/>
          <w:i/>
        </w:rPr>
      </w:pPr>
      <w:r w:rsidRPr="005C4C18">
        <w:rPr>
          <w:rFonts w:ascii="Century Gothic" w:hAnsi="Century Gothic" w:cs="Arial"/>
          <w:i/>
        </w:rPr>
        <w:t>« </w:t>
      </w:r>
      <w:proofErr w:type="gramStart"/>
      <w:r w:rsidRPr="005C4C18">
        <w:rPr>
          <w:rFonts w:ascii="Century Gothic" w:hAnsi="Century Gothic" w:cs="Arial"/>
          <w:i/>
        </w:rPr>
        <w:t>de</w:t>
      </w:r>
      <w:proofErr w:type="gramEnd"/>
      <w:r w:rsidRPr="005C4C18">
        <w:rPr>
          <w:rFonts w:ascii="Century Gothic" w:hAnsi="Century Gothic" w:cs="Arial"/>
          <w:i/>
        </w:rPr>
        <w:t xml:space="preserve"> contribuer à la protection de la santé physique et mentale et de la sécurité des agents dans leur travail, à l’amélioration des conditions de travail et de veiller à l’observation des prescription légales en ces matières (…) Un décret en Conseil d’État fixe les modalités d’application du présent article »</w:t>
      </w:r>
    </w:p>
    <w:p w:rsidR="00340133" w:rsidRPr="005C4C18" w:rsidRDefault="00340133" w:rsidP="005C4C18">
      <w:pPr>
        <w:jc w:val="both"/>
        <w:rPr>
          <w:rFonts w:ascii="Century Gothic" w:hAnsi="Century Gothic" w:cs="Arial"/>
        </w:rPr>
      </w:pPr>
    </w:p>
    <w:p w:rsidR="00340133" w:rsidRPr="005C4C18" w:rsidRDefault="00340133" w:rsidP="005C4C18">
      <w:pPr>
        <w:jc w:val="both"/>
        <w:rPr>
          <w:rFonts w:ascii="Century Gothic" w:hAnsi="Century Gothic" w:cs="Arial"/>
        </w:rPr>
      </w:pPr>
      <w:r w:rsidRPr="005C4C18">
        <w:rPr>
          <w:rFonts w:ascii="Century Gothic" w:hAnsi="Century Gothic" w:cs="Arial"/>
        </w:rPr>
        <w:t>Pris en application de ce texte, l’article 57 du décret n°82-453 modifié précise que le CHSCT est consulté :</w:t>
      </w:r>
    </w:p>
    <w:p w:rsidR="00340133" w:rsidRPr="005C4C18" w:rsidRDefault="00340133" w:rsidP="005C4C18">
      <w:pPr>
        <w:jc w:val="both"/>
        <w:rPr>
          <w:rFonts w:ascii="Century Gothic" w:hAnsi="Century Gothic" w:cs="Arial"/>
          <w:i/>
        </w:rPr>
      </w:pPr>
    </w:p>
    <w:p w:rsidR="00340133" w:rsidRPr="005C4C18" w:rsidRDefault="00340133" w:rsidP="005C4C18">
      <w:pPr>
        <w:ind w:left="426"/>
        <w:jc w:val="both"/>
        <w:rPr>
          <w:rFonts w:ascii="Century Gothic" w:hAnsi="Century Gothic" w:cs="Arial"/>
          <w:i/>
        </w:rPr>
      </w:pPr>
      <w:r w:rsidRPr="005C4C18">
        <w:rPr>
          <w:rFonts w:ascii="Century Gothic" w:hAnsi="Century Gothic" w:cs="Arial"/>
          <w:i/>
        </w:rPr>
        <w:t>« </w:t>
      </w:r>
      <w:proofErr w:type="gramStart"/>
      <w:r w:rsidRPr="005C4C18">
        <w:rPr>
          <w:rFonts w:ascii="Century Gothic" w:hAnsi="Century Gothic" w:cs="Arial"/>
          <w:i/>
        </w:rPr>
        <w:t>sur</w:t>
      </w:r>
      <w:proofErr w:type="gramEnd"/>
      <w:r w:rsidRPr="005C4C18">
        <w:rPr>
          <w:rFonts w:ascii="Century Gothic" w:hAnsi="Century Gothic" w:cs="Arial"/>
          <w:i/>
        </w:rPr>
        <w:t xml:space="preserve"> les projets d’aménagement importants </w:t>
      </w:r>
      <w:r w:rsidRPr="005C4C18">
        <w:rPr>
          <w:rFonts w:ascii="Century Gothic" w:hAnsi="Century Gothic" w:cs="Arial"/>
          <w:b/>
          <w:i/>
        </w:rPr>
        <w:t>modifiant les conditions de santé et de sécurité ou les conditions de travail</w:t>
      </w:r>
      <w:r w:rsidRPr="005C4C18">
        <w:rPr>
          <w:rFonts w:ascii="Century Gothic" w:hAnsi="Century Gothic" w:cs="Arial"/>
          <w:i/>
        </w:rPr>
        <w:t xml:space="preserve"> et notamment, avant </w:t>
      </w:r>
      <w:r w:rsidRPr="005C4C18">
        <w:rPr>
          <w:rFonts w:ascii="Century Gothic" w:hAnsi="Century Gothic" w:cs="Arial"/>
          <w:b/>
          <w:i/>
        </w:rPr>
        <w:t>toute transformation importante des postes de travail découlant</w:t>
      </w:r>
      <w:r w:rsidRPr="005C4C18">
        <w:rPr>
          <w:rFonts w:ascii="Century Gothic" w:hAnsi="Century Gothic" w:cs="Arial"/>
          <w:i/>
        </w:rPr>
        <w:t xml:space="preserve"> de la modification de l’outillage, </w:t>
      </w:r>
      <w:r w:rsidRPr="005C4C18">
        <w:rPr>
          <w:rFonts w:ascii="Century Gothic" w:hAnsi="Century Gothic" w:cs="Arial"/>
          <w:b/>
          <w:i/>
        </w:rPr>
        <w:t>d’un changement</w:t>
      </w:r>
      <w:r w:rsidRPr="005C4C18">
        <w:rPr>
          <w:rFonts w:ascii="Century Gothic" w:hAnsi="Century Gothic" w:cs="Arial"/>
          <w:i/>
        </w:rPr>
        <w:t xml:space="preserve"> de produit ou de </w:t>
      </w:r>
      <w:r w:rsidRPr="005C4C18">
        <w:rPr>
          <w:rFonts w:ascii="Century Gothic" w:hAnsi="Century Gothic" w:cs="Arial"/>
          <w:b/>
          <w:i/>
        </w:rPr>
        <w:t>l’organisation du travail</w:t>
      </w:r>
      <w:r w:rsidRPr="005C4C18">
        <w:rPr>
          <w:rFonts w:ascii="Century Gothic" w:hAnsi="Century Gothic" w:cs="Arial"/>
          <w:i/>
        </w:rPr>
        <w:t>, avant toute modification des cadences et des normes de productivités liées ou non à la rémunération du travail. »</w:t>
      </w:r>
    </w:p>
    <w:p w:rsidR="00A20603" w:rsidRPr="00E716A7" w:rsidRDefault="00A20603" w:rsidP="005C4C18">
      <w:pPr>
        <w:jc w:val="both"/>
        <w:rPr>
          <w:rFonts w:ascii="Century Gothic" w:hAnsi="Century Gothic" w:cs="Arial"/>
        </w:rPr>
      </w:pPr>
      <w:r w:rsidRPr="00E716A7">
        <w:rPr>
          <w:rFonts w:ascii="Century Gothic" w:hAnsi="Century Gothic" w:cs="Arial"/>
          <w:b/>
        </w:rPr>
        <w:lastRenderedPageBreak/>
        <w:t xml:space="preserve">Un projet important </w:t>
      </w:r>
      <w:r w:rsidRPr="00E716A7">
        <w:rPr>
          <w:rFonts w:ascii="Century Gothic" w:hAnsi="Century Gothic" w:cs="Arial"/>
        </w:rPr>
        <w:t>est un projet qui introduit un changement définitif dans l’organisation et agit sur les conditions de vie des salariés.</w:t>
      </w:r>
    </w:p>
    <w:p w:rsidR="00A20603" w:rsidRPr="00E716A7" w:rsidRDefault="00A20603" w:rsidP="005C4C18">
      <w:pPr>
        <w:jc w:val="both"/>
        <w:rPr>
          <w:rFonts w:ascii="Century Gothic" w:hAnsi="Century Gothic" w:cs="Arial"/>
        </w:rPr>
      </w:pPr>
    </w:p>
    <w:p w:rsidR="00A20603" w:rsidRPr="00E716A7" w:rsidRDefault="00A20603" w:rsidP="005C4C18">
      <w:pPr>
        <w:jc w:val="both"/>
        <w:rPr>
          <w:rFonts w:ascii="Century Gothic" w:hAnsi="Century Gothic" w:cs="Arial"/>
        </w:rPr>
      </w:pPr>
      <w:r w:rsidRPr="00E716A7">
        <w:rPr>
          <w:rFonts w:ascii="Century Gothic" w:hAnsi="Century Gothic" w:cs="Arial"/>
        </w:rPr>
        <w:t>L’importance du projet est déterminée essentiellement par ses incidences sur les conditions d’hygiène, de sécurité et les conditions de travail.</w:t>
      </w:r>
    </w:p>
    <w:p w:rsidR="00A20603" w:rsidRPr="00E716A7" w:rsidRDefault="00A20603" w:rsidP="005C4C18">
      <w:pPr>
        <w:jc w:val="both"/>
        <w:rPr>
          <w:rFonts w:ascii="Century Gothic" w:hAnsi="Century Gothic" w:cs="Arial"/>
        </w:rPr>
      </w:pPr>
    </w:p>
    <w:p w:rsidR="00A20603" w:rsidRPr="00E716A7" w:rsidRDefault="00A20603" w:rsidP="005C4C18">
      <w:pPr>
        <w:jc w:val="both"/>
        <w:rPr>
          <w:rFonts w:ascii="Century Gothic" w:hAnsi="Century Gothic" w:cs="Arial"/>
        </w:rPr>
      </w:pPr>
      <w:r w:rsidRPr="00E716A7">
        <w:rPr>
          <w:rFonts w:ascii="Century Gothic" w:hAnsi="Century Gothic" w:cs="Arial"/>
        </w:rPr>
        <w:t>Ces incidences peuvent concerner :</w:t>
      </w:r>
    </w:p>
    <w:p w:rsidR="00A20603" w:rsidRPr="00E716A7" w:rsidRDefault="00A20603" w:rsidP="005C4C18">
      <w:pPr>
        <w:jc w:val="both"/>
        <w:rPr>
          <w:rFonts w:ascii="Century Gothic" w:hAnsi="Century Gothic" w:cs="Arial"/>
        </w:rPr>
      </w:pPr>
    </w:p>
    <w:p w:rsidR="00A20603" w:rsidRPr="00E716A7" w:rsidRDefault="00A20603" w:rsidP="002545A8">
      <w:pPr>
        <w:numPr>
          <w:ilvl w:val="0"/>
          <w:numId w:val="16"/>
        </w:numPr>
        <w:jc w:val="both"/>
        <w:rPr>
          <w:rFonts w:ascii="Century Gothic" w:hAnsi="Century Gothic" w:cs="Arial"/>
          <w:b/>
        </w:rPr>
      </w:pPr>
      <w:r w:rsidRPr="00E716A7">
        <w:rPr>
          <w:rFonts w:ascii="Century Gothic" w:hAnsi="Century Gothic" w:cs="Arial"/>
        </w:rPr>
        <w:t xml:space="preserve">Des caractéristiques des postes de travail : </w:t>
      </w:r>
      <w:proofErr w:type="gramStart"/>
      <w:r w:rsidRPr="00E716A7">
        <w:rPr>
          <w:rFonts w:ascii="Century Gothic" w:hAnsi="Century Gothic" w:cs="Arial"/>
        </w:rPr>
        <w:t>rythme</w:t>
      </w:r>
      <w:proofErr w:type="gramEnd"/>
      <w:r w:rsidRPr="00E716A7">
        <w:rPr>
          <w:rFonts w:ascii="Century Gothic" w:hAnsi="Century Gothic" w:cs="Arial"/>
        </w:rPr>
        <w:t xml:space="preserve"> et cadence, </w:t>
      </w:r>
      <w:r w:rsidRPr="00E716A7">
        <w:rPr>
          <w:rFonts w:ascii="Century Gothic" w:hAnsi="Century Gothic" w:cs="Arial"/>
          <w:b/>
        </w:rPr>
        <w:t xml:space="preserve">charge  de travail, </w:t>
      </w:r>
      <w:r w:rsidRPr="00E716A7">
        <w:rPr>
          <w:rFonts w:ascii="Century Gothic" w:hAnsi="Century Gothic" w:cs="Arial"/>
        </w:rPr>
        <w:t>fatigue physique ou mentale, conception des équipements, etc…</w:t>
      </w:r>
    </w:p>
    <w:p w:rsidR="00A20603" w:rsidRPr="00E716A7" w:rsidRDefault="00A20603" w:rsidP="005C4C18">
      <w:pPr>
        <w:ind w:left="720"/>
        <w:jc w:val="both"/>
        <w:rPr>
          <w:rFonts w:ascii="Century Gothic" w:hAnsi="Century Gothic" w:cs="Arial"/>
          <w:b/>
        </w:rPr>
      </w:pPr>
    </w:p>
    <w:p w:rsidR="00A20603" w:rsidRPr="00E716A7" w:rsidRDefault="00A20603" w:rsidP="002545A8">
      <w:pPr>
        <w:numPr>
          <w:ilvl w:val="0"/>
          <w:numId w:val="16"/>
        </w:numPr>
        <w:jc w:val="both"/>
        <w:rPr>
          <w:rFonts w:ascii="Century Gothic" w:hAnsi="Century Gothic" w:cs="Arial"/>
          <w:b/>
        </w:rPr>
      </w:pPr>
      <w:r w:rsidRPr="00E716A7">
        <w:rPr>
          <w:rFonts w:ascii="Century Gothic" w:hAnsi="Century Gothic" w:cs="Arial"/>
        </w:rPr>
        <w:t>L’environnement du poste de travail ;</w:t>
      </w:r>
    </w:p>
    <w:p w:rsidR="00A20603" w:rsidRPr="00E716A7" w:rsidRDefault="00A20603" w:rsidP="005C4C18">
      <w:pPr>
        <w:ind w:left="708"/>
        <w:rPr>
          <w:rFonts w:ascii="Century Gothic" w:hAnsi="Century Gothic" w:cs="Arial"/>
          <w:b/>
        </w:rPr>
      </w:pPr>
    </w:p>
    <w:p w:rsidR="00A20603" w:rsidRPr="00E716A7" w:rsidRDefault="00A20603" w:rsidP="002545A8">
      <w:pPr>
        <w:numPr>
          <w:ilvl w:val="0"/>
          <w:numId w:val="16"/>
        </w:numPr>
        <w:jc w:val="both"/>
        <w:rPr>
          <w:rFonts w:ascii="Century Gothic" w:hAnsi="Century Gothic" w:cs="Arial"/>
          <w:b/>
        </w:rPr>
      </w:pPr>
      <w:r w:rsidRPr="00E716A7">
        <w:rPr>
          <w:rFonts w:ascii="Century Gothic" w:hAnsi="Century Gothic" w:cs="Arial"/>
        </w:rPr>
        <w:t>L’organisation et le contenu du travail : répartition du travail, aménagement des tâches, horaires de travail, contrôle du travail, relations entre les services, qualification etc…</w:t>
      </w:r>
    </w:p>
    <w:p w:rsidR="00A20603" w:rsidRPr="00E716A7" w:rsidRDefault="00A20603" w:rsidP="005C4C18">
      <w:pPr>
        <w:jc w:val="both"/>
        <w:rPr>
          <w:rFonts w:ascii="Century Gothic" w:hAnsi="Century Gothic" w:cs="Arial"/>
          <w:b/>
        </w:rPr>
      </w:pPr>
    </w:p>
    <w:p w:rsidR="00602DE7" w:rsidRPr="005C4C18" w:rsidRDefault="00602DE7" w:rsidP="00602DE7">
      <w:pPr>
        <w:jc w:val="both"/>
        <w:rPr>
          <w:rFonts w:ascii="Century Gothic" w:hAnsi="Century Gothic" w:cs="Arial"/>
        </w:rPr>
      </w:pPr>
      <w:r w:rsidRPr="00E716A7">
        <w:rPr>
          <w:rFonts w:ascii="Century Gothic" w:hAnsi="Century Gothic" w:cs="Arial"/>
        </w:rPr>
        <w:t>Ainsi le CHSCT doit être consulté en cas d’introduction de nouvelles productions, de nouvelles techniques ou de nouveaux procédés de travail, ou encore de modifications de l’organisation du travail (horaires, création ou suppression de service, réorganisation de postes de travail).</w:t>
      </w:r>
    </w:p>
    <w:p w:rsidR="00056D66" w:rsidRDefault="00056D66" w:rsidP="005C4C18">
      <w:pPr>
        <w:jc w:val="both"/>
        <w:rPr>
          <w:rFonts w:ascii="Century Gothic" w:hAnsi="Century Gothic" w:cs="Arial"/>
        </w:rPr>
      </w:pPr>
    </w:p>
    <w:p w:rsidR="005C28C3" w:rsidRPr="005C28C3" w:rsidRDefault="00602DE7" w:rsidP="005C28C3">
      <w:pPr>
        <w:jc w:val="both"/>
        <w:rPr>
          <w:rFonts w:ascii="Century Gothic" w:hAnsi="Century Gothic"/>
        </w:rPr>
      </w:pPr>
      <w:r w:rsidRPr="00FE7DF2">
        <w:rPr>
          <w:rFonts w:ascii="Century Gothic" w:hAnsi="Century Gothic" w:cs="Arial"/>
        </w:rPr>
        <w:t>Concernant les modifications d’organisation du travail dans le secteur tertiaire,</w:t>
      </w:r>
      <w:r w:rsidR="0002739C" w:rsidRPr="00FE7DF2">
        <w:rPr>
          <w:rFonts w:ascii="Century Gothic" w:hAnsi="Century Gothic" w:cs="Arial"/>
        </w:rPr>
        <w:t xml:space="preserve"> la Cour de cassation</w:t>
      </w:r>
      <w:r w:rsidRPr="00FE7DF2">
        <w:rPr>
          <w:rFonts w:ascii="Century Gothic" w:hAnsi="Century Gothic" w:cs="Arial"/>
        </w:rPr>
        <w:t xml:space="preserve"> considère que la mise en œuvre d’entretien d’évaluation constitue un projet important devant être précédé de la consultation du CHSCT dès lors </w:t>
      </w:r>
      <w:r w:rsidR="005C28C3" w:rsidRPr="00FE7DF2">
        <w:rPr>
          <w:rFonts w:ascii="Century Gothic" w:hAnsi="Century Gothic" w:cs="Arial"/>
          <w:i/>
        </w:rPr>
        <w:t>« </w:t>
      </w:r>
      <w:r w:rsidR="005C28C3" w:rsidRPr="00FE7DF2">
        <w:rPr>
          <w:rFonts w:ascii="Century Gothic" w:hAnsi="Century Gothic"/>
          <w:i/>
        </w:rPr>
        <w:t>que ces évaluations devaient permettre une meilleure cohérence entre les décisions salariales et l'accomplissement des objectifs, qu'elles pouvaient avoir une incidence sur le comportement des salariés, leur évolution de carrière et leur rémunération, et que les modalités et les enjeux de l'entretien étaient manifestement de nature à générer une pression psychologique entraînant des répercussions sur les conditions de travail. »</w:t>
      </w:r>
      <w:r w:rsidR="005C28C3" w:rsidRPr="00FE7DF2">
        <w:rPr>
          <w:rFonts w:ascii="Century Gothic" w:hAnsi="Century Gothic"/>
        </w:rPr>
        <w:t xml:space="preserve"> (</w:t>
      </w:r>
      <w:proofErr w:type="spellStart"/>
      <w:r w:rsidR="005C28C3" w:rsidRPr="00FE7DF2">
        <w:rPr>
          <w:rFonts w:ascii="Century Gothic" w:hAnsi="Century Gothic"/>
        </w:rPr>
        <w:t>Cass</w:t>
      </w:r>
      <w:proofErr w:type="spellEnd"/>
      <w:r w:rsidR="005C28C3" w:rsidRPr="00FE7DF2">
        <w:rPr>
          <w:rFonts w:ascii="Century Gothic" w:hAnsi="Century Gothic"/>
        </w:rPr>
        <w:t>. Soc. 28 novembre 2007 n° 06-21.964)</w:t>
      </w:r>
    </w:p>
    <w:p w:rsidR="0002739C" w:rsidRPr="00E716A7" w:rsidRDefault="0002739C" w:rsidP="005C4C18">
      <w:pPr>
        <w:jc w:val="both"/>
        <w:rPr>
          <w:rFonts w:ascii="Century Gothic" w:hAnsi="Century Gothic" w:cs="Arial"/>
        </w:rPr>
      </w:pPr>
    </w:p>
    <w:p w:rsidR="00340133" w:rsidRPr="005C4C18" w:rsidRDefault="00340133" w:rsidP="005C4C18">
      <w:pPr>
        <w:jc w:val="both"/>
        <w:rPr>
          <w:rFonts w:ascii="Century Gothic" w:hAnsi="Century Gothic" w:cs="Arial"/>
        </w:rPr>
      </w:pPr>
    </w:p>
    <w:p w:rsidR="00953DD3" w:rsidRPr="005C4C18" w:rsidRDefault="00953DD3" w:rsidP="002545A8">
      <w:pPr>
        <w:pStyle w:val="Paragraphedeliste"/>
        <w:numPr>
          <w:ilvl w:val="0"/>
          <w:numId w:val="5"/>
        </w:numPr>
        <w:spacing w:line="240" w:lineRule="auto"/>
        <w:rPr>
          <w:rFonts w:ascii="Century Gothic" w:hAnsi="Century Gothic" w:cs="Gautami"/>
          <w:b/>
        </w:rPr>
      </w:pPr>
      <w:r w:rsidRPr="005C4C18">
        <w:rPr>
          <w:rFonts w:ascii="Century Gothic" w:hAnsi="Century Gothic" w:cs="Gautami"/>
          <w:b/>
        </w:rPr>
        <w:t xml:space="preserve">EN L’ESPECE </w:t>
      </w:r>
    </w:p>
    <w:p w:rsidR="00420AB3" w:rsidRPr="005C4C18" w:rsidRDefault="00420AB3" w:rsidP="005C4C18">
      <w:pPr>
        <w:pStyle w:val="Paragraphedeliste"/>
        <w:spacing w:line="240" w:lineRule="auto"/>
        <w:ind w:left="0"/>
        <w:rPr>
          <w:rFonts w:ascii="Century Gothic" w:hAnsi="Century Gothic" w:cs="Gautami"/>
        </w:rPr>
      </w:pPr>
    </w:p>
    <w:p w:rsidR="00340133" w:rsidRPr="005C4C18" w:rsidRDefault="00340133" w:rsidP="005C4C18">
      <w:pPr>
        <w:jc w:val="both"/>
        <w:rPr>
          <w:rFonts w:ascii="Century Gothic" w:hAnsi="Century Gothic" w:cs="Arial"/>
          <w:color w:val="000000" w:themeColor="text1"/>
        </w:rPr>
      </w:pPr>
      <w:r w:rsidRPr="005C4C18">
        <w:rPr>
          <w:rFonts w:ascii="Century Gothic" w:hAnsi="Century Gothic" w:cs="Arial"/>
          <w:color w:val="000000" w:themeColor="text1"/>
        </w:rPr>
        <w:t xml:space="preserve">Il ressort des visas des décisions attaquées que le CHSCT de la DIRECCTE Haute Normandie n’a pas été consulté préalablement à la mise en œuvre du projet et à la parution des décisions attaquées, </w:t>
      </w:r>
      <w:r w:rsidRPr="005C4C18">
        <w:rPr>
          <w:rFonts w:ascii="Century Gothic" w:hAnsi="Century Gothic" w:cs="Arial"/>
          <w:b/>
          <w:color w:val="000000" w:themeColor="text1"/>
        </w:rPr>
        <w:t>en méconnaissance de l’article 16 de la loi n°84-16 du 11janvier 1984 et de l’article 57 du décret n°82-453 du 28 mai 1982 dans la rédaction issue du décret 2011-774 du 28 juin 2011</w:t>
      </w:r>
      <w:r w:rsidRPr="005C4C18">
        <w:rPr>
          <w:rFonts w:ascii="Century Gothic" w:hAnsi="Century Gothic" w:cs="Arial"/>
          <w:color w:val="000000" w:themeColor="text1"/>
        </w:rPr>
        <w:t>.</w:t>
      </w:r>
    </w:p>
    <w:p w:rsidR="00A20603" w:rsidRPr="005C4C18" w:rsidRDefault="00A20603" w:rsidP="005C4C18">
      <w:pPr>
        <w:jc w:val="both"/>
        <w:rPr>
          <w:rFonts w:ascii="Century Gothic" w:hAnsi="Century Gothic" w:cs="Arial"/>
          <w:i/>
        </w:rPr>
      </w:pPr>
    </w:p>
    <w:p w:rsidR="00A20603" w:rsidRPr="005C4C18" w:rsidRDefault="00A20603" w:rsidP="005C4C18">
      <w:pPr>
        <w:jc w:val="both"/>
        <w:rPr>
          <w:rFonts w:ascii="Century Gothic" w:hAnsi="Century Gothic" w:cs="Arial"/>
        </w:rPr>
      </w:pPr>
      <w:r w:rsidRPr="005C4C18">
        <w:rPr>
          <w:rFonts w:ascii="Century Gothic" w:hAnsi="Century Gothic" w:cs="Arial"/>
        </w:rPr>
        <w:t>Au sein du Ministère du Travail existe un CHSCT Ministériel et des CHSCT locaux. Concernant la Haute Normandie, le CHSCT local, présidé par le DIRECCTE, couvre l’ensemble du périmètre de la Haute Normandie.</w:t>
      </w:r>
    </w:p>
    <w:p w:rsidR="00A20603" w:rsidRPr="005C4C18" w:rsidRDefault="00A20603" w:rsidP="005C4C18">
      <w:pPr>
        <w:jc w:val="both"/>
        <w:rPr>
          <w:rFonts w:ascii="Century Gothic" w:hAnsi="Century Gothic" w:cs="Arial"/>
        </w:rPr>
      </w:pPr>
    </w:p>
    <w:p w:rsidR="00A20603" w:rsidRPr="005C4C18" w:rsidRDefault="00A20603" w:rsidP="005C4C18">
      <w:pPr>
        <w:jc w:val="both"/>
        <w:rPr>
          <w:rFonts w:ascii="Century Gothic" w:hAnsi="Century Gothic" w:cs="Arial"/>
          <w:color w:val="000000" w:themeColor="text1"/>
        </w:rPr>
      </w:pPr>
      <w:r w:rsidRPr="005C4C18">
        <w:rPr>
          <w:rFonts w:ascii="Century Gothic" w:hAnsi="Century Gothic" w:cs="Arial"/>
          <w:color w:val="000000" w:themeColor="text1"/>
        </w:rPr>
        <w:t xml:space="preserve">Dès juillet 2013, le projet de « Ministère fort », dont est issu le décret n°2014-359 du 20 mars 2014 et les décisions attaqués, a été présenté au Comité Technique Ministériel dont les missions sont différentes et ne sauraient être assimilées à celles dont le CHSCT Ministériel et le CHSCT de la DIRECCTE Haute Normandie sont </w:t>
      </w:r>
      <w:r w:rsidRPr="005C4C18">
        <w:rPr>
          <w:rFonts w:ascii="Century Gothic" w:hAnsi="Century Gothic"/>
          <w:color w:val="000000" w:themeColor="text1"/>
        </w:rPr>
        <w:t>investis</w:t>
      </w:r>
      <w:r w:rsidRPr="005C4C18">
        <w:rPr>
          <w:rFonts w:ascii="Century Gothic" w:hAnsi="Century Gothic" w:cs="Arial"/>
          <w:color w:val="000000" w:themeColor="text1"/>
        </w:rPr>
        <w:t>.</w:t>
      </w:r>
    </w:p>
    <w:p w:rsidR="00A20603" w:rsidRPr="005C4C18" w:rsidRDefault="00A20603" w:rsidP="005C4C18">
      <w:pPr>
        <w:jc w:val="both"/>
        <w:rPr>
          <w:rFonts w:ascii="Century Gothic" w:hAnsi="Century Gothic" w:cs="Arial"/>
          <w:color w:val="000000" w:themeColor="text1"/>
        </w:rPr>
      </w:pPr>
    </w:p>
    <w:p w:rsidR="007A6433" w:rsidRPr="005C4C18" w:rsidRDefault="00A20603" w:rsidP="005C4C18">
      <w:pPr>
        <w:jc w:val="both"/>
        <w:rPr>
          <w:rFonts w:ascii="Century Gothic" w:hAnsi="Century Gothic" w:cs="Arial"/>
        </w:rPr>
      </w:pPr>
      <w:r w:rsidRPr="005C4C18">
        <w:rPr>
          <w:rFonts w:ascii="Century Gothic" w:hAnsi="Century Gothic" w:cs="Arial"/>
          <w:color w:val="000000" w:themeColor="text1"/>
        </w:rPr>
        <w:lastRenderedPageBreak/>
        <w:t xml:space="preserve">Un projet d’instruction </w:t>
      </w:r>
      <w:r w:rsidRPr="005C4C18">
        <w:rPr>
          <w:rFonts w:ascii="Century Gothic" w:hAnsi="Century Gothic" w:cs="Arial"/>
        </w:rPr>
        <w:t>ministérielle relatif à la mise en œuvre de cette réforme était inscrit à l’ordre du jour de la réunion du CTM du 28 octobre 2013.</w:t>
      </w:r>
    </w:p>
    <w:p w:rsidR="007A6433" w:rsidRPr="005C4C18" w:rsidRDefault="007A6433" w:rsidP="005C4C18">
      <w:pPr>
        <w:jc w:val="both"/>
        <w:rPr>
          <w:rFonts w:ascii="Century Gothic" w:hAnsi="Century Gothic" w:cs="Arial"/>
        </w:rPr>
      </w:pPr>
    </w:p>
    <w:p w:rsidR="00A20603" w:rsidRPr="005C4C18" w:rsidRDefault="00A20603" w:rsidP="005C4C18">
      <w:pPr>
        <w:jc w:val="both"/>
        <w:rPr>
          <w:rFonts w:ascii="Century Gothic" w:hAnsi="Century Gothic" w:cs="Arial"/>
        </w:rPr>
      </w:pPr>
      <w:r w:rsidRPr="005C4C18">
        <w:rPr>
          <w:rFonts w:ascii="Century Gothic" w:hAnsi="Century Gothic" w:cs="Arial"/>
        </w:rPr>
        <w:t>Dans cette perspective, 4 organisations syndicales ont demandé, par un courrier du 17 octobre 2013</w:t>
      </w:r>
      <w:r w:rsidR="007A6433" w:rsidRPr="005C4C18">
        <w:rPr>
          <w:rFonts w:ascii="Century Gothic" w:hAnsi="Century Gothic" w:cs="Arial"/>
        </w:rPr>
        <w:t>,</w:t>
      </w:r>
      <w:r w:rsidRPr="005C4C18">
        <w:rPr>
          <w:rFonts w:ascii="Century Gothic" w:hAnsi="Century Gothic" w:cs="Arial"/>
        </w:rPr>
        <w:t xml:space="preserve"> </w:t>
      </w:r>
      <w:r w:rsidRPr="005C4C18">
        <w:rPr>
          <w:rFonts w:ascii="Century Gothic" w:hAnsi="Century Gothic" w:cs="Arial"/>
          <w:b/>
        </w:rPr>
        <w:t>que le CHSCT ministériel soit préalablement consulté.</w:t>
      </w:r>
    </w:p>
    <w:p w:rsidR="00A20603" w:rsidRPr="005C4C18" w:rsidRDefault="00A20603" w:rsidP="005C4C18">
      <w:pPr>
        <w:jc w:val="both"/>
        <w:rPr>
          <w:rFonts w:ascii="Century Gothic" w:hAnsi="Century Gothic" w:cs="Arial"/>
          <w:b/>
        </w:rPr>
      </w:pPr>
    </w:p>
    <w:p w:rsidR="00A20603" w:rsidRPr="005C4C18" w:rsidRDefault="00A20603" w:rsidP="005C4C18">
      <w:pPr>
        <w:jc w:val="both"/>
        <w:rPr>
          <w:rFonts w:ascii="Century Gothic" w:hAnsi="Century Gothic" w:cs="Arial"/>
          <w:b/>
        </w:rPr>
      </w:pPr>
      <w:r w:rsidRPr="005C4C18">
        <w:rPr>
          <w:rFonts w:ascii="Century Gothic" w:hAnsi="Century Gothic" w:cs="Arial"/>
        </w:rPr>
        <w:t xml:space="preserve">L’instruction ministérielle était cependant adressée dans les services, dès le 29 octobre 2013, soit le lendemain de la réunion du CTM et ce, </w:t>
      </w:r>
      <w:r w:rsidRPr="005C4C18">
        <w:rPr>
          <w:rFonts w:ascii="Century Gothic" w:hAnsi="Century Gothic" w:cs="Arial"/>
          <w:b/>
        </w:rPr>
        <w:t>sans consultation du CHSCT ministériel.</w:t>
      </w:r>
    </w:p>
    <w:p w:rsidR="00A20603" w:rsidRPr="005C4C18" w:rsidRDefault="00A20603" w:rsidP="005C4C18">
      <w:pPr>
        <w:jc w:val="both"/>
        <w:rPr>
          <w:rFonts w:ascii="Century Gothic" w:hAnsi="Century Gothic" w:cs="Arial"/>
          <w:b/>
        </w:rPr>
      </w:pPr>
    </w:p>
    <w:p w:rsidR="00A20603" w:rsidRPr="005C4C18" w:rsidRDefault="00A20603" w:rsidP="005C4C18">
      <w:pPr>
        <w:jc w:val="both"/>
        <w:rPr>
          <w:rFonts w:ascii="Century Gothic" w:hAnsi="Century Gothic" w:cs="Arial"/>
        </w:rPr>
      </w:pPr>
      <w:r w:rsidRPr="005C4C18">
        <w:rPr>
          <w:rFonts w:ascii="Century Gothic" w:hAnsi="Century Gothic" w:cs="Arial"/>
        </w:rPr>
        <w:t xml:space="preserve">Il faudra attendre le 21 novembre 2013 pour que le CHSCT Ministériel soit convoqué sur l’ordre du jour suivant </w:t>
      </w:r>
      <w:r w:rsidRPr="005C4C18">
        <w:rPr>
          <w:rFonts w:ascii="Century Gothic" w:hAnsi="Century Gothic" w:cs="Arial"/>
          <w:i/>
        </w:rPr>
        <w:t>« Information sur le projet d’instruction « Pour un ministère plus fort » et définition d’une méthode de travail ».</w:t>
      </w:r>
    </w:p>
    <w:p w:rsidR="00A20603" w:rsidRPr="005C4C18" w:rsidRDefault="00A20603" w:rsidP="005C4C18">
      <w:pPr>
        <w:jc w:val="both"/>
        <w:rPr>
          <w:rFonts w:ascii="Century Gothic" w:hAnsi="Century Gothic" w:cs="Arial"/>
        </w:rPr>
      </w:pPr>
    </w:p>
    <w:p w:rsidR="007C4550" w:rsidRPr="005C4C18" w:rsidRDefault="00A20603" w:rsidP="005C4C18">
      <w:pPr>
        <w:jc w:val="both"/>
        <w:rPr>
          <w:rFonts w:ascii="Century Gothic" w:hAnsi="Century Gothic" w:cs="Arial"/>
        </w:rPr>
      </w:pPr>
      <w:r w:rsidRPr="005C4C18">
        <w:rPr>
          <w:rFonts w:ascii="Century Gothic" w:hAnsi="Century Gothic" w:cs="Arial"/>
        </w:rPr>
        <w:t xml:space="preserve">Une expertise a alors </w:t>
      </w:r>
      <w:r w:rsidR="007A6433" w:rsidRPr="005C4C18">
        <w:rPr>
          <w:rFonts w:ascii="Century Gothic" w:hAnsi="Century Gothic" w:cs="Arial"/>
        </w:rPr>
        <w:t>été votée et confiée au cabinet ALTERNATIVES ERGONOMIQUES,</w:t>
      </w:r>
      <w:r w:rsidR="007A6433" w:rsidRPr="005C4C18">
        <w:rPr>
          <w:rFonts w:ascii="Century Gothic" w:hAnsi="Century Gothic" w:cs="Arial"/>
          <w:i/>
        </w:rPr>
        <w:t xml:space="preserve"> </w:t>
      </w:r>
      <w:r w:rsidRPr="005C4C18">
        <w:rPr>
          <w:rFonts w:ascii="Century Gothic" w:hAnsi="Century Gothic" w:cs="Arial"/>
        </w:rPr>
        <w:t xml:space="preserve">laquelle a été menée à partir du 10 </w:t>
      </w:r>
      <w:r w:rsidR="007C4550" w:rsidRPr="005C4C18">
        <w:rPr>
          <w:rFonts w:ascii="Century Gothic" w:hAnsi="Century Gothic" w:cs="Arial"/>
        </w:rPr>
        <w:t>février 2014.</w:t>
      </w:r>
    </w:p>
    <w:p w:rsidR="007C4550" w:rsidRPr="005C4C18" w:rsidRDefault="007C4550" w:rsidP="005C4C18">
      <w:pPr>
        <w:jc w:val="both"/>
        <w:rPr>
          <w:rFonts w:ascii="Century Gothic" w:hAnsi="Century Gothic" w:cs="Arial"/>
        </w:rPr>
      </w:pPr>
    </w:p>
    <w:p w:rsidR="007C4550" w:rsidRPr="005C4C18" w:rsidRDefault="00A20603" w:rsidP="005C4C18">
      <w:pPr>
        <w:jc w:val="both"/>
        <w:rPr>
          <w:rFonts w:ascii="Century Gothic" w:hAnsi="Century Gothic" w:cs="Arial"/>
        </w:rPr>
      </w:pPr>
      <w:r w:rsidRPr="005C4C18">
        <w:rPr>
          <w:rFonts w:ascii="Century Gothic" w:hAnsi="Century Gothic" w:cs="Arial"/>
        </w:rPr>
        <w:t>Ce rapport a donné lieu à une restitution lors de la réunion du CHSCT Ministériel du 29 avril</w:t>
      </w:r>
      <w:r w:rsidR="007C4550" w:rsidRPr="005C4C18">
        <w:rPr>
          <w:rFonts w:ascii="Century Gothic" w:hAnsi="Century Gothic" w:cs="Arial"/>
        </w:rPr>
        <w:t xml:space="preserve"> 2014.</w:t>
      </w:r>
    </w:p>
    <w:p w:rsidR="007C4550" w:rsidRPr="005C4C18" w:rsidRDefault="007C4550" w:rsidP="005C4C18">
      <w:pPr>
        <w:jc w:val="both"/>
        <w:rPr>
          <w:rFonts w:ascii="Century Gothic" w:hAnsi="Century Gothic" w:cs="Arial"/>
        </w:rPr>
      </w:pPr>
    </w:p>
    <w:p w:rsidR="00A20603" w:rsidRPr="00CA37AA" w:rsidRDefault="00A20603" w:rsidP="005C4C18">
      <w:pPr>
        <w:jc w:val="both"/>
        <w:rPr>
          <w:rFonts w:ascii="Century Gothic" w:hAnsi="Century Gothic" w:cs="Arial"/>
        </w:rPr>
      </w:pPr>
      <w:r w:rsidRPr="00CA37AA">
        <w:rPr>
          <w:rFonts w:ascii="Century Gothic" w:hAnsi="Century Gothic" w:cs="Arial"/>
        </w:rPr>
        <w:t>Au niveau régional, le premier échange en CHSCT remonte à la réunion du 9 décembre 2013</w:t>
      </w:r>
      <w:r w:rsidRPr="00CA37AA">
        <w:rPr>
          <w:rFonts w:ascii="Century Gothic" w:hAnsi="Century Gothic" w:cs="Arial"/>
          <w:b/>
        </w:rPr>
        <w:t xml:space="preserve">, réunion </w:t>
      </w:r>
      <w:r w:rsidR="007C4550" w:rsidRPr="00CA37AA">
        <w:rPr>
          <w:rFonts w:ascii="Century Gothic" w:hAnsi="Century Gothic" w:cs="Arial"/>
          <w:b/>
        </w:rPr>
        <w:t xml:space="preserve">au cours de </w:t>
      </w:r>
      <w:r w:rsidRPr="00CA37AA">
        <w:rPr>
          <w:rFonts w:ascii="Century Gothic" w:hAnsi="Century Gothic" w:cs="Arial"/>
          <w:b/>
        </w:rPr>
        <w:t xml:space="preserve">laquelle la secrétaire général de la DIRECCTE </w:t>
      </w:r>
      <w:r w:rsidR="007C4550" w:rsidRPr="00CA37AA">
        <w:rPr>
          <w:rFonts w:ascii="Century Gothic" w:hAnsi="Century Gothic" w:cs="Arial"/>
          <w:b/>
        </w:rPr>
        <w:t>a confirmé</w:t>
      </w:r>
      <w:r w:rsidRPr="00CA37AA">
        <w:rPr>
          <w:rFonts w:ascii="Century Gothic" w:hAnsi="Century Gothic" w:cs="Arial"/>
          <w:b/>
        </w:rPr>
        <w:t xml:space="preserve"> que le CHSCT sera</w:t>
      </w:r>
      <w:r w:rsidR="007C4550" w:rsidRPr="00CA37AA">
        <w:rPr>
          <w:rFonts w:ascii="Century Gothic" w:hAnsi="Century Gothic" w:cs="Arial"/>
          <w:b/>
        </w:rPr>
        <w:t>it</w:t>
      </w:r>
      <w:r w:rsidRPr="00CA37AA">
        <w:rPr>
          <w:rFonts w:ascii="Century Gothic" w:hAnsi="Century Gothic" w:cs="Arial"/>
          <w:b/>
        </w:rPr>
        <w:t xml:space="preserve"> consulté sur le projet régional avant que celui-ci ne soit remonté pour validation à la Direction Général du Travail </w:t>
      </w:r>
      <w:r w:rsidRPr="00CA37AA">
        <w:rPr>
          <w:rFonts w:ascii="Century Gothic" w:hAnsi="Century Gothic" w:cs="Arial"/>
        </w:rPr>
        <w:t>(pièce n°</w:t>
      </w:r>
      <w:r w:rsidR="00710671">
        <w:rPr>
          <w:rFonts w:ascii="Century Gothic" w:hAnsi="Century Gothic" w:cs="Arial"/>
        </w:rPr>
        <w:t>54</w:t>
      </w:r>
      <w:r w:rsidRPr="00CA37AA">
        <w:rPr>
          <w:rFonts w:ascii="Century Gothic" w:hAnsi="Century Gothic" w:cs="Arial"/>
        </w:rPr>
        <w:t>, page 2).</w:t>
      </w:r>
    </w:p>
    <w:p w:rsidR="00A20603" w:rsidRPr="005C4C18" w:rsidRDefault="00A20603" w:rsidP="005C4C18">
      <w:pPr>
        <w:jc w:val="both"/>
        <w:rPr>
          <w:rFonts w:ascii="Century Gothic" w:hAnsi="Century Gothic" w:cs="Arial"/>
        </w:rPr>
      </w:pPr>
    </w:p>
    <w:p w:rsidR="00A20603" w:rsidRPr="005C4C18" w:rsidRDefault="00A20603" w:rsidP="005C4C18">
      <w:pPr>
        <w:jc w:val="both"/>
        <w:rPr>
          <w:rFonts w:ascii="Century Gothic" w:hAnsi="Century Gothic" w:cs="Arial"/>
        </w:rPr>
      </w:pPr>
      <w:r w:rsidRPr="005C4C18">
        <w:rPr>
          <w:rFonts w:ascii="Century Gothic" w:hAnsi="Century Gothic" w:cs="Arial"/>
        </w:rPr>
        <w:t xml:space="preserve">Pourtant, il ressort tant de l’ordre du jour que du procès-verbal de la séance du </w:t>
      </w:r>
      <w:r w:rsidRPr="00FE7DF2">
        <w:rPr>
          <w:rFonts w:ascii="Century Gothic" w:hAnsi="Century Gothic" w:cs="Arial"/>
        </w:rPr>
        <w:t>CHSCT du 10 janvier 2014 (pièces n°</w:t>
      </w:r>
      <w:r w:rsidR="00710671">
        <w:rPr>
          <w:rFonts w:ascii="Century Gothic" w:hAnsi="Century Gothic" w:cs="Arial"/>
        </w:rPr>
        <w:t>55</w:t>
      </w:r>
      <w:r w:rsidRPr="00FE7DF2">
        <w:rPr>
          <w:rFonts w:ascii="Century Gothic" w:hAnsi="Century Gothic" w:cs="Arial"/>
        </w:rPr>
        <w:t xml:space="preserve"> et </w:t>
      </w:r>
      <w:r w:rsidR="00710671">
        <w:rPr>
          <w:rFonts w:ascii="Century Gothic" w:hAnsi="Century Gothic" w:cs="Arial"/>
        </w:rPr>
        <w:t>56</w:t>
      </w:r>
      <w:r w:rsidRPr="00FE7DF2">
        <w:rPr>
          <w:rFonts w:ascii="Century Gothic" w:hAnsi="Century Gothic" w:cs="Arial"/>
        </w:rPr>
        <w:t>), que la consultation du CHS</w:t>
      </w:r>
      <w:r w:rsidR="007D2450" w:rsidRPr="00FE7DF2">
        <w:rPr>
          <w:rFonts w:ascii="Century Gothic" w:hAnsi="Century Gothic" w:cs="Arial"/>
        </w:rPr>
        <w:t>C</w:t>
      </w:r>
      <w:r w:rsidRPr="00FE7DF2">
        <w:rPr>
          <w:rFonts w:ascii="Century Gothic" w:hAnsi="Century Gothic" w:cs="Arial"/>
        </w:rPr>
        <w:t xml:space="preserve">T </w:t>
      </w:r>
      <w:r w:rsidR="007C4550" w:rsidRPr="00FE7DF2">
        <w:rPr>
          <w:rFonts w:ascii="Century Gothic" w:hAnsi="Century Gothic" w:cs="Arial"/>
        </w:rPr>
        <w:t>n’a pas</w:t>
      </w:r>
      <w:r w:rsidR="007C4550" w:rsidRPr="005C4C18">
        <w:rPr>
          <w:rFonts w:ascii="Century Gothic" w:hAnsi="Century Gothic" w:cs="Arial"/>
        </w:rPr>
        <w:t xml:space="preserve"> été </w:t>
      </w:r>
      <w:r w:rsidRPr="005C4C18">
        <w:rPr>
          <w:rFonts w:ascii="Century Gothic" w:hAnsi="Century Gothic" w:cs="Arial"/>
        </w:rPr>
        <w:t>inscrite à l’ordre du jour, celui-ci faisa</w:t>
      </w:r>
      <w:r w:rsidR="007C4550" w:rsidRPr="005C4C18">
        <w:rPr>
          <w:rFonts w:ascii="Century Gothic" w:hAnsi="Century Gothic" w:cs="Arial"/>
        </w:rPr>
        <w:t>n</w:t>
      </w:r>
      <w:r w:rsidRPr="005C4C18">
        <w:rPr>
          <w:rFonts w:ascii="Century Gothic" w:hAnsi="Century Gothic" w:cs="Arial"/>
        </w:rPr>
        <w:t xml:space="preserve">t état d’une </w:t>
      </w:r>
      <w:r w:rsidRPr="005C4C18">
        <w:rPr>
          <w:rFonts w:ascii="Century Gothic" w:hAnsi="Century Gothic" w:cs="Arial"/>
          <w:i/>
        </w:rPr>
        <w:t>« information sur le projet de schéma régional »</w:t>
      </w:r>
      <w:r w:rsidRPr="005C4C18">
        <w:rPr>
          <w:rFonts w:ascii="Century Gothic" w:hAnsi="Century Gothic" w:cs="Arial"/>
        </w:rPr>
        <w:t xml:space="preserve"> et que le président du CHSCT </w:t>
      </w:r>
      <w:r w:rsidR="007C4550" w:rsidRPr="005C4C18">
        <w:rPr>
          <w:rFonts w:ascii="Century Gothic" w:hAnsi="Century Gothic" w:cs="Arial"/>
        </w:rPr>
        <w:t>n’a pas demandé</w:t>
      </w:r>
      <w:r w:rsidRPr="005C4C18">
        <w:rPr>
          <w:rFonts w:ascii="Century Gothic" w:hAnsi="Century Gothic" w:cs="Arial"/>
        </w:rPr>
        <w:t xml:space="preserve"> l’avis de l’instance sur le projet.</w:t>
      </w:r>
    </w:p>
    <w:p w:rsidR="00A20603" w:rsidRPr="005C4C18" w:rsidRDefault="00A20603" w:rsidP="005C4C18">
      <w:pPr>
        <w:jc w:val="both"/>
        <w:rPr>
          <w:rFonts w:ascii="Century Gothic" w:hAnsi="Century Gothic" w:cs="Arial"/>
        </w:rPr>
      </w:pPr>
    </w:p>
    <w:p w:rsidR="00A20603" w:rsidRPr="005C4C18" w:rsidRDefault="00A20603" w:rsidP="005C4C18">
      <w:pPr>
        <w:jc w:val="both"/>
        <w:rPr>
          <w:rFonts w:ascii="Century Gothic" w:hAnsi="Century Gothic" w:cs="Arial"/>
          <w:color w:val="000000" w:themeColor="text1"/>
        </w:rPr>
      </w:pPr>
      <w:r w:rsidRPr="005C4C18">
        <w:rPr>
          <w:rFonts w:ascii="Century Gothic" w:hAnsi="Century Gothic" w:cs="Arial"/>
          <w:color w:val="000000" w:themeColor="text1"/>
        </w:rPr>
        <w:t>De plus, le projet de schéma régional adressé aux membres du CHSCT pour la réunion de janvier 2014, ne sera pas le projet discuté en séance, ni même le projet remonté à la DGT dont le CHSCT n’a d’ailleurs jamais eu copie avant sa transmission à la DGT.</w:t>
      </w:r>
    </w:p>
    <w:p w:rsidR="00A20603" w:rsidRPr="005C4C18" w:rsidRDefault="00A20603" w:rsidP="005C4C18">
      <w:pPr>
        <w:jc w:val="both"/>
        <w:rPr>
          <w:rFonts w:ascii="Century Gothic" w:hAnsi="Century Gothic" w:cs="Arial"/>
        </w:rPr>
      </w:pPr>
    </w:p>
    <w:p w:rsidR="00A20603" w:rsidRPr="005C4C18" w:rsidRDefault="007A6433" w:rsidP="005C4C18">
      <w:pPr>
        <w:jc w:val="both"/>
        <w:rPr>
          <w:rFonts w:ascii="Century Gothic" w:hAnsi="Century Gothic" w:cs="Arial"/>
        </w:rPr>
      </w:pPr>
      <w:r w:rsidRPr="005C4C18">
        <w:rPr>
          <w:rFonts w:ascii="Century Gothic" w:hAnsi="Century Gothic" w:cs="Arial"/>
        </w:rPr>
        <w:t>Après l</w:t>
      </w:r>
      <w:r w:rsidR="00A20603" w:rsidRPr="005C4C18">
        <w:rPr>
          <w:rFonts w:ascii="Century Gothic" w:hAnsi="Century Gothic" w:cs="Arial"/>
        </w:rPr>
        <w:t xml:space="preserve">a parution du </w:t>
      </w:r>
      <w:r w:rsidRPr="005C4C18">
        <w:rPr>
          <w:rFonts w:ascii="Century Gothic" w:hAnsi="Century Gothic" w:cs="Arial"/>
        </w:rPr>
        <w:t>D</w:t>
      </w:r>
      <w:r w:rsidR="00A20603" w:rsidRPr="005C4C18">
        <w:rPr>
          <w:rFonts w:ascii="Century Gothic" w:hAnsi="Century Gothic" w:cs="Arial"/>
        </w:rPr>
        <w:t xml:space="preserve">écret du 20 mars 2014 et la restitution du rapport d’expertise national, un CHSCT </w:t>
      </w:r>
      <w:r w:rsidRPr="005C4C18">
        <w:rPr>
          <w:rFonts w:ascii="Century Gothic" w:hAnsi="Century Gothic" w:cs="Arial"/>
        </w:rPr>
        <w:t>a été</w:t>
      </w:r>
      <w:r w:rsidR="00A20603" w:rsidRPr="005C4C18">
        <w:rPr>
          <w:rFonts w:ascii="Century Gothic" w:hAnsi="Century Gothic" w:cs="Arial"/>
        </w:rPr>
        <w:t xml:space="preserve"> convoqué par le DIRECCTE de Haute Normandie pour le 5 juin 2014</w:t>
      </w:r>
      <w:r w:rsidRPr="005C4C18">
        <w:rPr>
          <w:rFonts w:ascii="Century Gothic" w:hAnsi="Century Gothic" w:cs="Arial"/>
        </w:rPr>
        <w:t>,</w:t>
      </w:r>
      <w:r w:rsidR="00A20603" w:rsidRPr="005C4C18">
        <w:rPr>
          <w:rFonts w:ascii="Century Gothic" w:hAnsi="Century Gothic" w:cs="Arial"/>
        </w:rPr>
        <w:t xml:space="preserve"> dont l’ordre du jour (pièce n°</w:t>
      </w:r>
      <w:r w:rsidR="00F7082F">
        <w:rPr>
          <w:rFonts w:ascii="Century Gothic" w:hAnsi="Century Gothic" w:cs="Arial"/>
        </w:rPr>
        <w:t>58</w:t>
      </w:r>
      <w:r w:rsidR="00A20603" w:rsidRPr="005C4C18">
        <w:rPr>
          <w:rFonts w:ascii="Century Gothic" w:hAnsi="Century Gothic" w:cs="Arial"/>
        </w:rPr>
        <w:t>) comport</w:t>
      </w:r>
      <w:r w:rsidRPr="005C4C18">
        <w:rPr>
          <w:rFonts w:ascii="Century Gothic" w:hAnsi="Century Gothic" w:cs="Arial"/>
        </w:rPr>
        <w:t>ait</w:t>
      </w:r>
      <w:r w:rsidR="00A20603" w:rsidRPr="005C4C18">
        <w:rPr>
          <w:rFonts w:ascii="Century Gothic" w:hAnsi="Century Gothic" w:cs="Arial"/>
        </w:rPr>
        <w:t xml:space="preserve"> deux points en lien avec le projet :</w:t>
      </w:r>
    </w:p>
    <w:p w:rsidR="007A6433" w:rsidRPr="005C4C18" w:rsidRDefault="007A6433" w:rsidP="005C4C18">
      <w:pPr>
        <w:jc w:val="both"/>
        <w:rPr>
          <w:rFonts w:ascii="Century Gothic" w:hAnsi="Century Gothic" w:cs="Arial"/>
        </w:rPr>
      </w:pPr>
    </w:p>
    <w:p w:rsidR="00A20603" w:rsidRPr="005C4C18" w:rsidRDefault="00A20603" w:rsidP="002545A8">
      <w:pPr>
        <w:pStyle w:val="Paragraphedeliste"/>
        <w:numPr>
          <w:ilvl w:val="0"/>
          <w:numId w:val="8"/>
        </w:numPr>
        <w:spacing w:line="240" w:lineRule="auto"/>
        <w:rPr>
          <w:rFonts w:ascii="Century Gothic" w:hAnsi="Century Gothic" w:cs="Arial"/>
        </w:rPr>
      </w:pPr>
      <w:r w:rsidRPr="005C4C18">
        <w:rPr>
          <w:rFonts w:ascii="Century Gothic" w:hAnsi="Century Gothic" w:cs="Arial"/>
        </w:rPr>
        <w:t>Mise en œuvre régionale du Plan d’action National (Ministère Fort)</w:t>
      </w:r>
    </w:p>
    <w:p w:rsidR="00A20603" w:rsidRPr="005C4C18" w:rsidRDefault="00A20603" w:rsidP="002545A8">
      <w:pPr>
        <w:pStyle w:val="Paragraphedeliste"/>
        <w:numPr>
          <w:ilvl w:val="0"/>
          <w:numId w:val="8"/>
        </w:numPr>
        <w:spacing w:line="240" w:lineRule="auto"/>
        <w:rPr>
          <w:rFonts w:ascii="Century Gothic" w:hAnsi="Century Gothic" w:cs="Arial"/>
        </w:rPr>
      </w:pPr>
      <w:r w:rsidRPr="005C4C18">
        <w:rPr>
          <w:rFonts w:ascii="Century Gothic" w:hAnsi="Century Gothic" w:cs="Arial"/>
        </w:rPr>
        <w:t>Retour CHSCT Ministériel (rapport d’expertise)</w:t>
      </w:r>
    </w:p>
    <w:p w:rsidR="00A20603" w:rsidRPr="005C4C18" w:rsidRDefault="00A20603" w:rsidP="005C4C18">
      <w:pPr>
        <w:jc w:val="both"/>
        <w:rPr>
          <w:rFonts w:ascii="Century Gothic" w:hAnsi="Century Gothic" w:cs="Arial"/>
        </w:rPr>
      </w:pPr>
    </w:p>
    <w:p w:rsidR="00A20603" w:rsidRPr="005C4C18" w:rsidRDefault="00A20603" w:rsidP="005C4C18">
      <w:pPr>
        <w:jc w:val="both"/>
        <w:rPr>
          <w:rFonts w:ascii="Century Gothic" w:hAnsi="Century Gothic" w:cs="Arial"/>
        </w:rPr>
      </w:pPr>
      <w:r w:rsidRPr="005C4C18">
        <w:rPr>
          <w:rFonts w:ascii="Century Gothic" w:hAnsi="Century Gothic" w:cs="Arial"/>
        </w:rPr>
        <w:t>Il ressort de l’ordre du jour que le président du CHSCT n’entend</w:t>
      </w:r>
      <w:r w:rsidR="007A6433" w:rsidRPr="005C4C18">
        <w:rPr>
          <w:rFonts w:ascii="Century Gothic" w:hAnsi="Century Gothic" w:cs="Arial"/>
        </w:rPr>
        <w:t>ait</w:t>
      </w:r>
      <w:r w:rsidRPr="005C4C18">
        <w:rPr>
          <w:rFonts w:ascii="Century Gothic" w:hAnsi="Century Gothic" w:cs="Arial"/>
        </w:rPr>
        <w:t xml:space="preserve"> pas consulter l’instance.</w:t>
      </w:r>
    </w:p>
    <w:p w:rsidR="00A20603" w:rsidRPr="005C4C18" w:rsidRDefault="00A20603" w:rsidP="005C4C18">
      <w:pPr>
        <w:jc w:val="both"/>
        <w:rPr>
          <w:rFonts w:ascii="Century Gothic" w:hAnsi="Century Gothic" w:cs="Arial"/>
        </w:rPr>
      </w:pPr>
    </w:p>
    <w:p w:rsidR="00F07C2B" w:rsidRPr="005C4C18" w:rsidRDefault="00A20603" w:rsidP="005C4C18">
      <w:pPr>
        <w:jc w:val="both"/>
        <w:rPr>
          <w:rFonts w:ascii="Century Gothic" w:hAnsi="Century Gothic" w:cs="Arial"/>
        </w:rPr>
      </w:pPr>
      <w:r w:rsidRPr="005C4C18">
        <w:rPr>
          <w:rFonts w:ascii="Century Gothic" w:hAnsi="Century Gothic" w:cs="Arial"/>
        </w:rPr>
        <w:t>Pourtant l’obligation de consulter les CHSC</w:t>
      </w:r>
      <w:r w:rsidR="00F07C2B" w:rsidRPr="005C4C18">
        <w:rPr>
          <w:rFonts w:ascii="Century Gothic" w:hAnsi="Century Gothic" w:cs="Arial"/>
        </w:rPr>
        <w:t>T a</w:t>
      </w:r>
      <w:r w:rsidRPr="005C4C18">
        <w:rPr>
          <w:rFonts w:ascii="Century Gothic" w:hAnsi="Century Gothic" w:cs="Arial"/>
        </w:rPr>
        <w:t xml:space="preserve"> été rappelée par les Inspecteurs Santé Sécurité au Travail (ISST) par courrier du 14 mai 2014 (pièce n°</w:t>
      </w:r>
      <w:r w:rsidR="00F7082F">
        <w:rPr>
          <w:rFonts w:ascii="Century Gothic" w:hAnsi="Century Gothic" w:cs="Arial"/>
        </w:rPr>
        <w:t>57</w:t>
      </w:r>
      <w:r w:rsidRPr="005C4C18">
        <w:rPr>
          <w:rFonts w:ascii="Century Gothic" w:hAnsi="Century Gothic" w:cs="Arial"/>
        </w:rPr>
        <w:t xml:space="preserve">) </w:t>
      </w:r>
      <w:r w:rsidR="00F07C2B" w:rsidRPr="005C4C18">
        <w:rPr>
          <w:rFonts w:ascii="Century Gothic" w:hAnsi="Century Gothic" w:cs="Arial"/>
        </w:rPr>
        <w:t>précisan</w:t>
      </w:r>
      <w:r w:rsidRPr="005C4C18">
        <w:rPr>
          <w:rFonts w:ascii="Century Gothic" w:hAnsi="Century Gothic" w:cs="Arial"/>
        </w:rPr>
        <w:t>t</w:t>
      </w:r>
      <w:r w:rsidR="00F07C2B" w:rsidRPr="005C4C18">
        <w:rPr>
          <w:rFonts w:ascii="Century Gothic" w:hAnsi="Century Gothic" w:cs="Arial"/>
        </w:rPr>
        <w:t> :</w:t>
      </w:r>
    </w:p>
    <w:p w:rsidR="00F07C2B" w:rsidRPr="005C4C18" w:rsidRDefault="00F07C2B" w:rsidP="005C4C18">
      <w:pPr>
        <w:jc w:val="both"/>
        <w:rPr>
          <w:rFonts w:ascii="Century Gothic" w:hAnsi="Century Gothic" w:cs="Arial"/>
        </w:rPr>
      </w:pPr>
    </w:p>
    <w:p w:rsidR="00A20603" w:rsidRPr="005C4C18" w:rsidRDefault="00A20603" w:rsidP="005C4C18">
      <w:pPr>
        <w:ind w:left="426"/>
        <w:jc w:val="both"/>
        <w:rPr>
          <w:rFonts w:ascii="Century Gothic" w:hAnsi="Century Gothic" w:cs="Arial"/>
          <w:i/>
        </w:rPr>
      </w:pPr>
      <w:r w:rsidRPr="005C4C18">
        <w:rPr>
          <w:rFonts w:ascii="Century Gothic" w:hAnsi="Century Gothic" w:cs="Arial"/>
        </w:rPr>
        <w:lastRenderedPageBreak/>
        <w:t>« </w:t>
      </w:r>
      <w:r w:rsidRPr="005C4C18">
        <w:rPr>
          <w:rFonts w:ascii="Century Gothic" w:hAnsi="Century Gothic" w:cs="Arial"/>
          <w:i/>
        </w:rPr>
        <w:t>Le « projet Ministère Fort » porté par les directions du ministère est manifestement de nature à modifier substantiellement l’organisation du travail dans les DIRECCTE et les UT, il entre donc dans la catégorie des projets d’aménagement importants visés par l’article 57 du décret du 28 mai 1982 précité. »</w:t>
      </w:r>
    </w:p>
    <w:p w:rsidR="00A90395" w:rsidRPr="005C4C18" w:rsidRDefault="00A90395" w:rsidP="005C4C18">
      <w:pPr>
        <w:jc w:val="both"/>
        <w:rPr>
          <w:rFonts w:ascii="Century Gothic" w:hAnsi="Century Gothic" w:cs="Arial"/>
        </w:rPr>
      </w:pPr>
    </w:p>
    <w:p w:rsidR="00A20603" w:rsidRPr="005C4C18" w:rsidRDefault="00A20603" w:rsidP="005C4C18">
      <w:pPr>
        <w:jc w:val="both"/>
        <w:rPr>
          <w:rFonts w:ascii="Century Gothic" w:hAnsi="Century Gothic" w:cs="Arial"/>
        </w:rPr>
      </w:pPr>
      <w:r w:rsidRPr="005C4C18">
        <w:rPr>
          <w:rFonts w:ascii="Century Gothic" w:hAnsi="Century Gothic" w:cs="Arial"/>
        </w:rPr>
        <w:t>Postérieurement</w:t>
      </w:r>
      <w:r w:rsidR="007D652C" w:rsidRPr="005C4C18">
        <w:rPr>
          <w:rFonts w:ascii="Century Gothic" w:hAnsi="Century Gothic" w:cs="Arial"/>
        </w:rPr>
        <w:t>,</w:t>
      </w:r>
      <w:r w:rsidRPr="005C4C18">
        <w:rPr>
          <w:rFonts w:ascii="Century Gothic" w:hAnsi="Century Gothic" w:cs="Arial"/>
        </w:rPr>
        <w:t xml:space="preserve"> le président du CHSCT </w:t>
      </w:r>
      <w:r w:rsidR="007D652C" w:rsidRPr="005C4C18">
        <w:rPr>
          <w:rFonts w:ascii="Century Gothic" w:hAnsi="Century Gothic" w:cs="Arial"/>
        </w:rPr>
        <w:t xml:space="preserve">a </w:t>
      </w:r>
      <w:r w:rsidRPr="005C4C18">
        <w:rPr>
          <w:rFonts w:ascii="Century Gothic" w:hAnsi="Century Gothic" w:cs="Arial"/>
        </w:rPr>
        <w:t>indiqu</w:t>
      </w:r>
      <w:r w:rsidR="007D652C" w:rsidRPr="005C4C18">
        <w:rPr>
          <w:rFonts w:ascii="Century Gothic" w:hAnsi="Century Gothic" w:cs="Arial"/>
        </w:rPr>
        <w:t>é</w:t>
      </w:r>
      <w:r w:rsidRPr="005C4C18">
        <w:rPr>
          <w:rFonts w:ascii="Century Gothic" w:hAnsi="Century Gothic" w:cs="Arial"/>
        </w:rPr>
        <w:t xml:space="preserve"> oralement, lors de la réunion du 4 septembre 2014 (pièce n° </w:t>
      </w:r>
      <w:r w:rsidR="008F5E1A">
        <w:rPr>
          <w:rFonts w:ascii="Century Gothic" w:hAnsi="Century Gothic" w:cs="Arial"/>
        </w:rPr>
        <w:t>4</w:t>
      </w:r>
      <w:r w:rsidRPr="005C4C18">
        <w:rPr>
          <w:rFonts w:ascii="Century Gothic" w:hAnsi="Century Gothic" w:cs="Arial"/>
        </w:rPr>
        <w:t xml:space="preserve">, page 2) qu’il entendait consulter le CHSCT lors de </w:t>
      </w:r>
      <w:r w:rsidRPr="00FE7DF2">
        <w:rPr>
          <w:rFonts w:ascii="Century Gothic" w:hAnsi="Century Gothic" w:cs="Arial"/>
        </w:rPr>
        <w:t xml:space="preserve">cette réunion du 5 juin </w:t>
      </w:r>
      <w:r w:rsidR="005D7B73" w:rsidRPr="00FE7DF2">
        <w:rPr>
          <w:rFonts w:ascii="Century Gothic" w:hAnsi="Century Gothic" w:cs="Arial"/>
        </w:rPr>
        <w:t xml:space="preserve">2014 </w:t>
      </w:r>
      <w:r w:rsidRPr="00FE7DF2">
        <w:rPr>
          <w:rFonts w:ascii="Century Gothic" w:hAnsi="Century Gothic" w:cs="Arial"/>
        </w:rPr>
        <w:t>à laquelle les représentants du personnel ne se sont pas présenté</w:t>
      </w:r>
      <w:r w:rsidR="005D7B73" w:rsidRPr="00FE7DF2">
        <w:rPr>
          <w:rFonts w:ascii="Century Gothic" w:hAnsi="Century Gothic" w:cs="Arial"/>
        </w:rPr>
        <w:t>s</w:t>
      </w:r>
      <w:r w:rsidRPr="00FE7DF2">
        <w:rPr>
          <w:rFonts w:ascii="Century Gothic" w:hAnsi="Century Gothic" w:cs="Arial"/>
        </w:rPr>
        <w:t>.</w:t>
      </w:r>
    </w:p>
    <w:p w:rsidR="00A20603" w:rsidRPr="005C4C18" w:rsidRDefault="00A20603" w:rsidP="005C4C18">
      <w:pPr>
        <w:jc w:val="both"/>
        <w:rPr>
          <w:rFonts w:ascii="Century Gothic" w:hAnsi="Century Gothic" w:cs="Arial"/>
        </w:rPr>
      </w:pPr>
    </w:p>
    <w:p w:rsidR="007D652C" w:rsidRPr="005C4C18" w:rsidRDefault="007D652C" w:rsidP="005C4C18">
      <w:pPr>
        <w:jc w:val="both"/>
        <w:rPr>
          <w:rFonts w:ascii="Century Gothic" w:hAnsi="Century Gothic" w:cs="Arial"/>
        </w:rPr>
      </w:pPr>
      <w:r w:rsidRPr="005C4C18">
        <w:rPr>
          <w:rFonts w:ascii="Century Gothic" w:hAnsi="Century Gothic" w:cs="Arial"/>
        </w:rPr>
        <w:t xml:space="preserve">A cette période, </w:t>
      </w:r>
      <w:r w:rsidR="00A20603" w:rsidRPr="005C4C18">
        <w:rPr>
          <w:rFonts w:ascii="Century Gothic" w:hAnsi="Century Gothic" w:cs="Arial"/>
        </w:rPr>
        <w:t xml:space="preserve">les projets d’organisations relatifs à l’intérim ainsi qu’au contrôle des établissements de plus de 50 salariés non assurés par les contrôleurs du travail n’ont été transmis </w:t>
      </w:r>
      <w:r w:rsidRPr="005C4C18">
        <w:rPr>
          <w:rFonts w:ascii="Century Gothic" w:hAnsi="Century Gothic" w:cs="Arial"/>
        </w:rPr>
        <w:t xml:space="preserve">ni </w:t>
      </w:r>
      <w:r w:rsidR="00A20603" w:rsidRPr="005C4C18">
        <w:rPr>
          <w:rFonts w:ascii="Century Gothic" w:hAnsi="Century Gothic" w:cs="Arial"/>
        </w:rPr>
        <w:t>au CHSCT, ni aux représentants du personne</w:t>
      </w:r>
      <w:r w:rsidRPr="005C4C18">
        <w:rPr>
          <w:rFonts w:ascii="Century Gothic" w:hAnsi="Century Gothic" w:cs="Arial"/>
        </w:rPr>
        <w:t>l au Comité Technique Régional.</w:t>
      </w:r>
    </w:p>
    <w:p w:rsidR="007D652C" w:rsidRPr="005C4C18" w:rsidRDefault="007D652C" w:rsidP="005C4C18">
      <w:pPr>
        <w:jc w:val="both"/>
        <w:rPr>
          <w:rFonts w:ascii="Century Gothic" w:hAnsi="Century Gothic" w:cs="Arial"/>
        </w:rPr>
      </w:pPr>
    </w:p>
    <w:p w:rsidR="00F01D32" w:rsidRPr="005C4C18" w:rsidRDefault="00A20603" w:rsidP="005C4C18">
      <w:pPr>
        <w:jc w:val="both"/>
        <w:rPr>
          <w:rFonts w:ascii="Century Gothic" w:hAnsi="Century Gothic" w:cs="Arial"/>
        </w:rPr>
      </w:pPr>
      <w:r w:rsidRPr="005C4C18">
        <w:rPr>
          <w:rFonts w:ascii="Century Gothic" w:hAnsi="Century Gothic" w:cs="Arial"/>
        </w:rPr>
        <w:t xml:space="preserve">Ces projets, </w:t>
      </w:r>
      <w:r w:rsidR="00F01D32" w:rsidRPr="005C4C18">
        <w:rPr>
          <w:rFonts w:ascii="Century Gothic" w:hAnsi="Century Gothic" w:cs="Arial"/>
        </w:rPr>
        <w:t xml:space="preserve">qui constituent à eux seuls des </w:t>
      </w:r>
      <w:r w:rsidR="00F01D32" w:rsidRPr="005C4C18">
        <w:rPr>
          <w:rFonts w:ascii="Century Gothic" w:hAnsi="Century Gothic" w:cs="Arial"/>
          <w:b/>
        </w:rPr>
        <w:t>projets importants modifiant les conditions de travail,</w:t>
      </w:r>
      <w:r w:rsidR="00F01D32" w:rsidRPr="005C4C18">
        <w:rPr>
          <w:rFonts w:ascii="Century Gothic" w:hAnsi="Century Gothic" w:cs="Arial"/>
        </w:rPr>
        <w:t xml:space="preserve"> et sont </w:t>
      </w:r>
      <w:r w:rsidRPr="005C4C18">
        <w:rPr>
          <w:rFonts w:ascii="Century Gothic" w:hAnsi="Century Gothic" w:cs="Arial"/>
        </w:rPr>
        <w:t xml:space="preserve">de la compétence propre du DIRECCTE, ont été élaborés postérieurement au 5 juin, </w:t>
      </w:r>
      <w:r w:rsidR="00F01D32" w:rsidRPr="005C4C18">
        <w:rPr>
          <w:rFonts w:ascii="Century Gothic" w:hAnsi="Century Gothic" w:cs="Arial"/>
        </w:rPr>
        <w:t xml:space="preserve">et </w:t>
      </w:r>
      <w:r w:rsidRPr="005C4C18">
        <w:rPr>
          <w:rFonts w:ascii="Century Gothic" w:hAnsi="Century Gothic" w:cs="Arial"/>
        </w:rPr>
        <w:t xml:space="preserve">transmis </w:t>
      </w:r>
      <w:r w:rsidR="00F01D32" w:rsidRPr="005C4C18">
        <w:rPr>
          <w:rFonts w:ascii="Century Gothic" w:hAnsi="Century Gothic" w:cs="Arial"/>
        </w:rPr>
        <w:t>que le</w:t>
      </w:r>
      <w:r w:rsidRPr="005C4C18">
        <w:rPr>
          <w:rFonts w:ascii="Century Gothic" w:hAnsi="Century Gothic" w:cs="Arial"/>
        </w:rPr>
        <w:t xml:space="preserve"> 28 août 2014.</w:t>
      </w:r>
    </w:p>
    <w:p w:rsidR="00F01D32" w:rsidRPr="005C4C18" w:rsidRDefault="00F01D32" w:rsidP="005C4C18">
      <w:pPr>
        <w:jc w:val="both"/>
        <w:rPr>
          <w:rFonts w:ascii="Century Gothic" w:hAnsi="Century Gothic" w:cs="Arial"/>
        </w:rPr>
      </w:pPr>
    </w:p>
    <w:p w:rsidR="00A20603" w:rsidRPr="005C4C18" w:rsidRDefault="00F01D32" w:rsidP="005C4C18">
      <w:pPr>
        <w:jc w:val="both"/>
        <w:rPr>
          <w:rFonts w:ascii="Century Gothic" w:hAnsi="Century Gothic" w:cs="Arial"/>
          <w:b/>
        </w:rPr>
      </w:pPr>
      <w:r w:rsidRPr="005C4C18">
        <w:rPr>
          <w:rFonts w:ascii="Century Gothic" w:hAnsi="Century Gothic" w:cs="Arial"/>
          <w:b/>
        </w:rPr>
        <w:t>L</w:t>
      </w:r>
      <w:r w:rsidR="00A20603" w:rsidRPr="005C4C18">
        <w:rPr>
          <w:rFonts w:ascii="Century Gothic" w:hAnsi="Century Gothic" w:cs="Arial"/>
          <w:b/>
        </w:rPr>
        <w:t>e CHSCT n’a</w:t>
      </w:r>
      <w:r w:rsidR="001D46AE">
        <w:rPr>
          <w:rFonts w:ascii="Century Gothic" w:hAnsi="Century Gothic" w:cs="Arial"/>
          <w:b/>
        </w:rPr>
        <w:t>urait</w:t>
      </w:r>
      <w:r w:rsidR="00A20603" w:rsidRPr="005C4C18">
        <w:rPr>
          <w:rFonts w:ascii="Century Gothic" w:hAnsi="Century Gothic" w:cs="Arial"/>
          <w:b/>
        </w:rPr>
        <w:t xml:space="preserve"> </w:t>
      </w:r>
      <w:r w:rsidRPr="005C4C18">
        <w:rPr>
          <w:rFonts w:ascii="Century Gothic" w:hAnsi="Century Gothic" w:cs="Arial"/>
          <w:b/>
        </w:rPr>
        <w:t xml:space="preserve">donc </w:t>
      </w:r>
      <w:r w:rsidR="00A20603" w:rsidRPr="005C4C18">
        <w:rPr>
          <w:rFonts w:ascii="Century Gothic" w:hAnsi="Century Gothic" w:cs="Arial"/>
          <w:b/>
        </w:rPr>
        <w:t>pas pu être valablement consulté sur l’ensemble des conséquences du projet en date du 5 juin 2014.</w:t>
      </w:r>
    </w:p>
    <w:p w:rsidR="00A20603" w:rsidRPr="005C4C18" w:rsidRDefault="00A20603" w:rsidP="005C4C18">
      <w:pPr>
        <w:jc w:val="both"/>
        <w:rPr>
          <w:rFonts w:ascii="Century Gothic" w:hAnsi="Century Gothic" w:cs="Arial"/>
        </w:rPr>
      </w:pPr>
    </w:p>
    <w:p w:rsidR="008B62C1" w:rsidRPr="005C4C18" w:rsidRDefault="008B62C1" w:rsidP="005C4C18">
      <w:pPr>
        <w:jc w:val="both"/>
        <w:rPr>
          <w:rFonts w:ascii="Century Gothic" w:hAnsi="Century Gothic" w:cs="Arial"/>
        </w:rPr>
      </w:pPr>
      <w:r w:rsidRPr="005C4C18">
        <w:rPr>
          <w:rFonts w:ascii="Century Gothic" w:hAnsi="Century Gothic" w:cs="Arial"/>
        </w:rPr>
        <w:t>Compte tenu</w:t>
      </w:r>
      <w:r w:rsidR="00A20603" w:rsidRPr="005C4C18">
        <w:rPr>
          <w:rFonts w:ascii="Century Gothic" w:hAnsi="Century Gothic" w:cs="Arial"/>
        </w:rPr>
        <w:t xml:space="preserve"> des interrogations sur l’ordre du jour de la réunion, qui ne permettait pas de savoir si le DIRECCTE entendait consulter pour avis le CHSCT, au titre de l’article 57 du décret 82-453, et de l’absence de nombreux éléments indispensable</w:t>
      </w:r>
      <w:r w:rsidR="00D00E79" w:rsidRPr="005C4C18">
        <w:rPr>
          <w:rFonts w:ascii="Century Gothic" w:hAnsi="Century Gothic" w:cs="Arial"/>
        </w:rPr>
        <w:t>s</w:t>
      </w:r>
      <w:r w:rsidR="00A20603" w:rsidRPr="005C4C18">
        <w:rPr>
          <w:rFonts w:ascii="Century Gothic" w:hAnsi="Century Gothic" w:cs="Arial"/>
        </w:rPr>
        <w:t xml:space="preserve"> pour que les membres du CHSCT puisse émettre un avis</w:t>
      </w:r>
      <w:r w:rsidRPr="005C4C18">
        <w:rPr>
          <w:rFonts w:ascii="Century Gothic" w:hAnsi="Century Gothic" w:cs="Arial"/>
        </w:rPr>
        <w:t xml:space="preserve"> éclairé</w:t>
      </w:r>
      <w:r w:rsidR="00A20603" w:rsidRPr="005C4C18">
        <w:rPr>
          <w:rFonts w:ascii="Century Gothic" w:hAnsi="Century Gothic" w:cs="Arial"/>
        </w:rPr>
        <w:t xml:space="preserve">, les élus CHSCT </w:t>
      </w:r>
      <w:r w:rsidR="00A20603" w:rsidRPr="001D46AE">
        <w:rPr>
          <w:rFonts w:ascii="Century Gothic" w:hAnsi="Century Gothic" w:cs="Arial"/>
        </w:rPr>
        <w:t xml:space="preserve">désignés par les organisations syndicales CGT et SUD TRAVAIL </w:t>
      </w:r>
      <w:r w:rsidRPr="001D46AE">
        <w:rPr>
          <w:rFonts w:ascii="Century Gothic" w:hAnsi="Century Gothic" w:cs="Arial"/>
        </w:rPr>
        <w:t>ont indiqué</w:t>
      </w:r>
      <w:r w:rsidR="00A20603" w:rsidRPr="001D46AE">
        <w:rPr>
          <w:rFonts w:ascii="Century Gothic" w:hAnsi="Century Gothic" w:cs="Arial"/>
        </w:rPr>
        <w:t xml:space="preserve"> par courrier </w:t>
      </w:r>
      <w:r w:rsidR="001D46AE">
        <w:rPr>
          <w:rFonts w:ascii="Century Gothic" w:hAnsi="Century Gothic" w:cs="Arial"/>
        </w:rPr>
        <w:t>transmis en amont de la réunion programmée le</w:t>
      </w:r>
      <w:r w:rsidR="00A20603" w:rsidRPr="001D46AE">
        <w:rPr>
          <w:rFonts w:ascii="Century Gothic" w:hAnsi="Century Gothic" w:cs="Arial"/>
        </w:rPr>
        <w:t xml:space="preserve"> 5 juin 2014 au DIRECCTE leur décision de ne pas siéger (pièce n°</w:t>
      </w:r>
      <w:r w:rsidR="005E37B0">
        <w:rPr>
          <w:rFonts w:ascii="Century Gothic" w:hAnsi="Century Gothic" w:cs="Arial"/>
        </w:rPr>
        <w:t>8</w:t>
      </w:r>
      <w:r w:rsidR="00A20603" w:rsidRPr="001D46AE">
        <w:rPr>
          <w:rFonts w:ascii="Century Gothic" w:hAnsi="Century Gothic" w:cs="Arial"/>
        </w:rPr>
        <w:t>) tout</w:t>
      </w:r>
      <w:r w:rsidR="00A20603" w:rsidRPr="005C4C18">
        <w:rPr>
          <w:rFonts w:ascii="Century Gothic" w:hAnsi="Century Gothic" w:cs="Arial"/>
        </w:rPr>
        <w:t xml:space="preserve"> en exigeant :</w:t>
      </w:r>
    </w:p>
    <w:p w:rsidR="008B62C1" w:rsidRPr="005C4C18" w:rsidRDefault="008B62C1" w:rsidP="005C4C18">
      <w:pPr>
        <w:jc w:val="both"/>
        <w:rPr>
          <w:rFonts w:ascii="Century Gothic" w:hAnsi="Century Gothic" w:cs="Arial"/>
          <w:i/>
        </w:rPr>
      </w:pPr>
    </w:p>
    <w:p w:rsidR="00A20603" w:rsidRPr="005C4C18" w:rsidRDefault="00A20603" w:rsidP="005C4C18">
      <w:pPr>
        <w:jc w:val="both"/>
        <w:rPr>
          <w:rFonts w:ascii="Century Gothic" w:hAnsi="Century Gothic" w:cs="Arial"/>
          <w:i/>
        </w:rPr>
      </w:pPr>
      <w:r w:rsidRPr="005C4C18">
        <w:rPr>
          <w:rFonts w:ascii="Century Gothic" w:hAnsi="Century Gothic" w:cs="Arial"/>
          <w:i/>
        </w:rPr>
        <w:t>«</w:t>
      </w:r>
      <w:r w:rsidR="00446B60" w:rsidRPr="005C4C18">
        <w:rPr>
          <w:rFonts w:ascii="Century Gothic" w:hAnsi="Century Gothic" w:cs="Arial"/>
          <w:i/>
        </w:rPr>
        <w:t xml:space="preserve"> L</w:t>
      </w:r>
      <w:r w:rsidRPr="005C4C18">
        <w:rPr>
          <w:rFonts w:ascii="Century Gothic" w:hAnsi="Century Gothic" w:cs="Arial"/>
          <w:i/>
        </w:rPr>
        <w:t xml:space="preserve">a tenue d’une réunion du CHSCT spécifique sur la mise en œuvre du projet ministère fort en région et sur le rapport de l’expertise demandée par le CHSCT ministériel, lors de laquelle, vous serez en mesure de nous présenter: </w:t>
      </w:r>
    </w:p>
    <w:p w:rsidR="008B62C1" w:rsidRPr="005C4C18" w:rsidRDefault="008B62C1" w:rsidP="005C4C18">
      <w:pPr>
        <w:jc w:val="both"/>
        <w:rPr>
          <w:rFonts w:ascii="Century Gothic" w:hAnsi="Century Gothic" w:cs="Arial"/>
          <w:i/>
        </w:rPr>
      </w:pPr>
    </w:p>
    <w:p w:rsidR="00A20603" w:rsidRPr="005C4C18" w:rsidRDefault="00A20603" w:rsidP="002545A8">
      <w:pPr>
        <w:pStyle w:val="Paragraphedeliste"/>
        <w:numPr>
          <w:ilvl w:val="0"/>
          <w:numId w:val="15"/>
        </w:numPr>
        <w:spacing w:line="240" w:lineRule="auto"/>
        <w:rPr>
          <w:rFonts w:ascii="Century Gothic" w:hAnsi="Century Gothic" w:cs="Arial"/>
          <w:i/>
        </w:rPr>
      </w:pPr>
      <w:r w:rsidRPr="005C4C18">
        <w:rPr>
          <w:rFonts w:ascii="Century Gothic" w:hAnsi="Century Gothic" w:cs="Arial"/>
          <w:i/>
        </w:rPr>
        <w:t>la mise à jour du Document Unique d’Evaluation des Risques (DUER) en ce qu’elle aborde les modifications de la charge de travail des agents de contrôle et des secrétariats, les risques professionnels liés aux nouvelles fonctions prévues par le projet ministère fort (RUC, agents de contrôle travail illégal), les incidences du projet « ministère fort » sur le projet « Concorde » etc…</w:t>
      </w:r>
    </w:p>
    <w:p w:rsidR="008B62C1" w:rsidRPr="005C4C18" w:rsidRDefault="008B62C1" w:rsidP="005C4C18">
      <w:pPr>
        <w:pStyle w:val="Paragraphedeliste"/>
        <w:spacing w:line="240" w:lineRule="auto"/>
        <w:rPr>
          <w:rFonts w:ascii="Century Gothic" w:hAnsi="Century Gothic" w:cs="Arial"/>
          <w:i/>
        </w:rPr>
      </w:pPr>
    </w:p>
    <w:p w:rsidR="00A20603" w:rsidRPr="005C4C18" w:rsidRDefault="00A20603" w:rsidP="002545A8">
      <w:pPr>
        <w:pStyle w:val="Paragraphedeliste"/>
        <w:numPr>
          <w:ilvl w:val="0"/>
          <w:numId w:val="15"/>
        </w:numPr>
        <w:spacing w:line="240" w:lineRule="auto"/>
        <w:rPr>
          <w:rFonts w:ascii="Century Gothic" w:hAnsi="Century Gothic" w:cs="Arial"/>
          <w:i/>
        </w:rPr>
      </w:pPr>
      <w:r w:rsidRPr="005C4C18">
        <w:rPr>
          <w:rFonts w:ascii="Century Gothic" w:hAnsi="Century Gothic" w:cs="Arial"/>
          <w:i/>
        </w:rPr>
        <w:t>un plan d’action défini et proposé à l’issue de l’évaluation des risques professionnels au niveau régional et que vous ne vous contentiez pas de nous transmettre le plan de prévention établi par le ministère qui, au passage, ne répond pas aux constats du rapport d’expertise demandé par le CHSCT ministériel.</w:t>
      </w:r>
    </w:p>
    <w:p w:rsidR="008B62C1" w:rsidRPr="005C4C18" w:rsidRDefault="008B62C1" w:rsidP="005C4C18">
      <w:pPr>
        <w:pStyle w:val="Paragraphedeliste"/>
        <w:spacing w:line="240" w:lineRule="auto"/>
        <w:rPr>
          <w:rFonts w:ascii="Century Gothic" w:hAnsi="Century Gothic" w:cs="Arial"/>
          <w:i/>
        </w:rPr>
      </w:pPr>
    </w:p>
    <w:p w:rsidR="00A20603" w:rsidRPr="005C4C18" w:rsidRDefault="00A20603" w:rsidP="002545A8">
      <w:pPr>
        <w:pStyle w:val="Paragraphedeliste"/>
        <w:numPr>
          <w:ilvl w:val="0"/>
          <w:numId w:val="15"/>
        </w:numPr>
        <w:spacing w:line="240" w:lineRule="auto"/>
        <w:rPr>
          <w:rFonts w:ascii="Century Gothic" w:hAnsi="Century Gothic" w:cs="Arial"/>
          <w:i/>
        </w:rPr>
      </w:pPr>
      <w:r w:rsidRPr="005C4C18">
        <w:rPr>
          <w:rFonts w:ascii="Century Gothic" w:hAnsi="Century Gothic" w:cs="Arial"/>
          <w:i/>
        </w:rPr>
        <w:t xml:space="preserve">une information plus précise qu’une « première esquisse » sur le découpage des sections d’inspection lié à la réforme (notamment le nombre d’entreprises et de salariés pour chaque section), sur l’organisation des intérims pendant la </w:t>
      </w:r>
      <w:r w:rsidRPr="005C4C18">
        <w:rPr>
          <w:rFonts w:ascii="Century Gothic" w:hAnsi="Century Gothic" w:cs="Arial"/>
          <w:i/>
        </w:rPr>
        <w:lastRenderedPageBreak/>
        <w:t>période « transitoire » (décennale) et ce, à quelques semaines de son entrée en vigueur. »</w:t>
      </w:r>
    </w:p>
    <w:p w:rsidR="00A20603" w:rsidRPr="005C4C18" w:rsidRDefault="00A20603" w:rsidP="005C4C18">
      <w:pPr>
        <w:jc w:val="both"/>
        <w:rPr>
          <w:rFonts w:ascii="Century Gothic" w:hAnsi="Century Gothic" w:cs="Arial"/>
        </w:rPr>
      </w:pPr>
    </w:p>
    <w:p w:rsidR="00A20603" w:rsidRPr="005C4C18" w:rsidRDefault="00A20603" w:rsidP="005C4C18">
      <w:pPr>
        <w:jc w:val="both"/>
        <w:rPr>
          <w:rFonts w:ascii="Century Gothic" w:hAnsi="Century Gothic" w:cs="Arial"/>
        </w:rPr>
      </w:pPr>
      <w:r w:rsidRPr="005C4C18">
        <w:rPr>
          <w:rFonts w:ascii="Century Gothic" w:hAnsi="Century Gothic" w:cs="Arial"/>
        </w:rPr>
        <w:t xml:space="preserve">Dans le même courrier, les élus demandaient au DIRECCTE de suspendre la mise en œuvre du projet jusqu’à la fin du processus de </w:t>
      </w:r>
      <w:r w:rsidR="008B62C1" w:rsidRPr="005C4C18">
        <w:rPr>
          <w:rFonts w:ascii="Century Gothic" w:hAnsi="Century Gothic" w:cs="Arial"/>
        </w:rPr>
        <w:t>consultation du CHSCT Régional</w:t>
      </w:r>
      <w:r w:rsidRPr="005C4C18">
        <w:rPr>
          <w:rFonts w:ascii="Century Gothic" w:hAnsi="Century Gothic" w:cs="Arial"/>
        </w:rPr>
        <w:t xml:space="preserve"> en </w:t>
      </w:r>
      <w:r w:rsidR="008B62C1" w:rsidRPr="005C4C18">
        <w:rPr>
          <w:rFonts w:ascii="Century Gothic" w:hAnsi="Century Gothic" w:cs="Arial"/>
        </w:rPr>
        <w:t xml:space="preserve">précisant </w:t>
      </w:r>
      <w:r w:rsidRPr="005C4C18">
        <w:rPr>
          <w:rFonts w:ascii="Century Gothic" w:hAnsi="Century Gothic" w:cs="Arial"/>
        </w:rPr>
        <w:t xml:space="preserve">qu’à défaut d’engager un véritable processus de consultation, </w:t>
      </w:r>
      <w:r w:rsidR="008B62C1" w:rsidRPr="005C4C18">
        <w:rPr>
          <w:rFonts w:ascii="Century Gothic" w:hAnsi="Century Gothic" w:cs="Arial"/>
        </w:rPr>
        <w:t>ils seraient</w:t>
      </w:r>
      <w:r w:rsidRPr="005C4C18">
        <w:rPr>
          <w:rFonts w:ascii="Century Gothic" w:hAnsi="Century Gothic" w:cs="Arial"/>
        </w:rPr>
        <w:t xml:space="preserve"> dans l’obligation de saisir le tribunal administratif e</w:t>
      </w:r>
      <w:r w:rsidR="008B62C1" w:rsidRPr="005C4C18">
        <w:rPr>
          <w:rFonts w:ascii="Century Gothic" w:hAnsi="Century Gothic" w:cs="Arial"/>
        </w:rPr>
        <w:t>n la forme des référés. </w:t>
      </w:r>
    </w:p>
    <w:p w:rsidR="008B62C1" w:rsidRPr="005C4C18" w:rsidRDefault="008B62C1" w:rsidP="005C4C18">
      <w:pPr>
        <w:jc w:val="both"/>
        <w:rPr>
          <w:rFonts w:ascii="Century Gothic" w:hAnsi="Century Gothic" w:cs="Arial"/>
        </w:rPr>
      </w:pPr>
    </w:p>
    <w:p w:rsidR="008B62C1" w:rsidRPr="005C4C18" w:rsidRDefault="008B62C1" w:rsidP="005C4C18">
      <w:pPr>
        <w:jc w:val="both"/>
        <w:rPr>
          <w:rFonts w:ascii="Century Gothic" w:hAnsi="Century Gothic" w:cs="Arial"/>
        </w:rPr>
      </w:pPr>
      <w:r w:rsidRPr="005C4C18">
        <w:rPr>
          <w:rFonts w:ascii="Century Gothic" w:hAnsi="Century Gothic" w:cs="Arial"/>
        </w:rPr>
        <w:t>L</w:t>
      </w:r>
      <w:r w:rsidR="00A20603" w:rsidRPr="005C4C18">
        <w:rPr>
          <w:rFonts w:ascii="Century Gothic" w:hAnsi="Century Gothic" w:cs="Arial"/>
        </w:rPr>
        <w:t xml:space="preserve">e DIRECCTE n’a pas répondu </w:t>
      </w:r>
      <w:r w:rsidRPr="005C4C18">
        <w:rPr>
          <w:rFonts w:ascii="Century Gothic" w:hAnsi="Century Gothic" w:cs="Arial"/>
        </w:rPr>
        <w:t>à ce courrier</w:t>
      </w:r>
      <w:r w:rsidR="00A20603" w:rsidRPr="005C4C18">
        <w:rPr>
          <w:rFonts w:ascii="Century Gothic" w:hAnsi="Century Gothic" w:cs="Arial"/>
        </w:rPr>
        <w:t>, ni même cherché à prendre contact av</w:t>
      </w:r>
      <w:r w:rsidRPr="005C4C18">
        <w:rPr>
          <w:rFonts w:ascii="Century Gothic" w:hAnsi="Century Gothic" w:cs="Arial"/>
        </w:rPr>
        <w:t>ec eux pour discuter du litige.</w:t>
      </w:r>
    </w:p>
    <w:p w:rsidR="008B62C1" w:rsidRPr="005C4C18" w:rsidRDefault="008B62C1" w:rsidP="005C4C18">
      <w:pPr>
        <w:jc w:val="both"/>
        <w:rPr>
          <w:rFonts w:ascii="Century Gothic" w:hAnsi="Century Gothic" w:cs="Arial"/>
        </w:rPr>
      </w:pPr>
    </w:p>
    <w:p w:rsidR="00A20603" w:rsidRPr="005C4C18" w:rsidRDefault="00A20603" w:rsidP="005C4C18">
      <w:pPr>
        <w:jc w:val="both"/>
        <w:rPr>
          <w:rFonts w:ascii="Century Gothic" w:hAnsi="Century Gothic" w:cs="Arial"/>
        </w:rPr>
      </w:pPr>
      <w:r w:rsidRPr="005C4C18">
        <w:rPr>
          <w:rFonts w:ascii="Century Gothic" w:hAnsi="Century Gothic" w:cs="Arial"/>
        </w:rPr>
        <w:t xml:space="preserve">Ainsi, après avoir constaté l’absence de quorum pour la réunion du 5 juin 2014, le DIRECCTE </w:t>
      </w:r>
      <w:r w:rsidR="00D00E79" w:rsidRPr="005C4C18">
        <w:rPr>
          <w:rFonts w:ascii="Century Gothic" w:hAnsi="Century Gothic" w:cs="Arial"/>
        </w:rPr>
        <w:t xml:space="preserve">a </w:t>
      </w:r>
      <w:r w:rsidR="00126B86" w:rsidRPr="005C4C18">
        <w:rPr>
          <w:rFonts w:ascii="Century Gothic" w:hAnsi="Century Gothic" w:cs="Arial"/>
        </w:rPr>
        <w:t>pris</w:t>
      </w:r>
      <w:r w:rsidR="008B62C1" w:rsidRPr="005C4C18">
        <w:rPr>
          <w:rFonts w:ascii="Century Gothic" w:hAnsi="Century Gothic" w:cs="Arial"/>
        </w:rPr>
        <w:t xml:space="preserve"> la décision, </w:t>
      </w:r>
      <w:r w:rsidRPr="005C4C18">
        <w:rPr>
          <w:rFonts w:ascii="Century Gothic" w:hAnsi="Century Gothic" w:cs="Arial"/>
        </w:rPr>
        <w:t>le 6 juin 2014, d’envoyer une nouvelle convocation pour le 19 juin 2014, l’ordre du jour étant inchangé (pièce n°</w:t>
      </w:r>
      <w:r w:rsidR="00783B00">
        <w:rPr>
          <w:rFonts w:ascii="Century Gothic" w:hAnsi="Century Gothic" w:cs="Arial"/>
        </w:rPr>
        <w:t>59</w:t>
      </w:r>
      <w:r w:rsidRPr="005C4C18">
        <w:rPr>
          <w:rFonts w:ascii="Century Gothic" w:hAnsi="Century Gothic" w:cs="Arial"/>
        </w:rPr>
        <w:t>).</w:t>
      </w:r>
    </w:p>
    <w:p w:rsidR="008B62C1" w:rsidRPr="005C4C18" w:rsidRDefault="008B62C1" w:rsidP="005C4C18">
      <w:pPr>
        <w:jc w:val="both"/>
        <w:rPr>
          <w:rFonts w:ascii="Century Gothic" w:hAnsi="Century Gothic" w:cs="Arial"/>
        </w:rPr>
      </w:pPr>
    </w:p>
    <w:p w:rsidR="00A20603" w:rsidRPr="005C4C18" w:rsidRDefault="00A20603" w:rsidP="005C4C18">
      <w:pPr>
        <w:jc w:val="both"/>
        <w:rPr>
          <w:rFonts w:ascii="Century Gothic" w:hAnsi="Century Gothic" w:cs="Arial"/>
          <w:color w:val="000000" w:themeColor="text1"/>
        </w:rPr>
      </w:pPr>
      <w:r w:rsidRPr="005C4C18">
        <w:rPr>
          <w:rFonts w:ascii="Century Gothic" w:hAnsi="Century Gothic" w:cs="Arial"/>
          <w:color w:val="000000" w:themeColor="text1"/>
        </w:rPr>
        <w:t xml:space="preserve">Compte tenu de l’absence de toute réponse et des documents demandés, les membres du CHSCT </w:t>
      </w:r>
      <w:r w:rsidR="008B62C1" w:rsidRPr="005C4C18">
        <w:rPr>
          <w:rFonts w:ascii="Century Gothic" w:hAnsi="Century Gothic" w:cs="Arial"/>
          <w:color w:val="000000" w:themeColor="text1"/>
        </w:rPr>
        <w:t>ont informé</w:t>
      </w:r>
      <w:r w:rsidRPr="005C4C18">
        <w:rPr>
          <w:rFonts w:ascii="Century Gothic" w:hAnsi="Century Gothic" w:cs="Arial"/>
          <w:color w:val="000000" w:themeColor="text1"/>
        </w:rPr>
        <w:t xml:space="preserve"> le DIRECCTE, le 18 juin 2014, de </w:t>
      </w:r>
      <w:r w:rsidR="008B62C1" w:rsidRPr="005C4C18">
        <w:rPr>
          <w:rFonts w:ascii="Century Gothic" w:hAnsi="Century Gothic" w:cs="Arial"/>
          <w:color w:val="000000" w:themeColor="text1"/>
        </w:rPr>
        <w:t>ce qu’ils ne seraient pas présents</w:t>
      </w:r>
      <w:r w:rsidRPr="005C4C18">
        <w:rPr>
          <w:rFonts w:ascii="Century Gothic" w:hAnsi="Century Gothic" w:cs="Arial"/>
          <w:color w:val="000000" w:themeColor="text1"/>
        </w:rPr>
        <w:t xml:space="preserve"> à la réunion du 19 juin 2014 </w:t>
      </w:r>
      <w:r w:rsidRPr="005C4C18">
        <w:rPr>
          <w:rFonts w:ascii="Century Gothic" w:hAnsi="Century Gothic" w:cs="Arial"/>
        </w:rPr>
        <w:t>(pièce n°</w:t>
      </w:r>
      <w:r w:rsidR="00635B93">
        <w:rPr>
          <w:rFonts w:ascii="Century Gothic" w:hAnsi="Century Gothic" w:cs="Arial"/>
        </w:rPr>
        <w:t>9</w:t>
      </w:r>
      <w:r w:rsidRPr="005C4C18">
        <w:rPr>
          <w:rFonts w:ascii="Century Gothic" w:hAnsi="Century Gothic" w:cs="Arial"/>
        </w:rPr>
        <w:t>)</w:t>
      </w:r>
      <w:r w:rsidRPr="005C4C18">
        <w:rPr>
          <w:rFonts w:ascii="Century Gothic" w:hAnsi="Century Gothic" w:cs="Arial"/>
          <w:color w:val="000000" w:themeColor="text1"/>
        </w:rPr>
        <w:t>.</w:t>
      </w:r>
    </w:p>
    <w:p w:rsidR="008B62C1" w:rsidRPr="005C4C18" w:rsidRDefault="008B62C1" w:rsidP="005C4C18">
      <w:pPr>
        <w:widowControl w:val="0"/>
        <w:autoSpaceDE w:val="0"/>
        <w:autoSpaceDN w:val="0"/>
        <w:adjustRightInd w:val="0"/>
        <w:jc w:val="both"/>
        <w:rPr>
          <w:rFonts w:ascii="Century Gothic" w:hAnsi="Century Gothic" w:cs="Arial"/>
          <w:strike/>
          <w:color w:val="000000" w:themeColor="text1"/>
        </w:rPr>
      </w:pPr>
    </w:p>
    <w:p w:rsidR="00A20603" w:rsidRPr="005C4C18" w:rsidRDefault="00A20603" w:rsidP="005C4C18">
      <w:pPr>
        <w:widowControl w:val="0"/>
        <w:autoSpaceDE w:val="0"/>
        <w:autoSpaceDN w:val="0"/>
        <w:adjustRightInd w:val="0"/>
        <w:jc w:val="both"/>
        <w:rPr>
          <w:rFonts w:ascii="Century Gothic" w:hAnsi="Century Gothic" w:cs="Arial"/>
        </w:rPr>
      </w:pPr>
      <w:r w:rsidRPr="005C4C18">
        <w:rPr>
          <w:rFonts w:ascii="Century Gothic" w:hAnsi="Century Gothic" w:cs="Arial"/>
          <w:color w:val="000000" w:themeColor="text1"/>
        </w:rPr>
        <w:t xml:space="preserve">Compte tenu de </w:t>
      </w:r>
      <w:r w:rsidR="008B62C1" w:rsidRPr="005C4C18">
        <w:rPr>
          <w:rFonts w:ascii="Century Gothic" w:hAnsi="Century Gothic" w:cs="Arial"/>
          <w:color w:val="000000" w:themeColor="text1"/>
        </w:rPr>
        <w:t>l’absence de</w:t>
      </w:r>
      <w:r w:rsidRPr="005C4C18">
        <w:rPr>
          <w:rFonts w:ascii="Century Gothic" w:hAnsi="Century Gothic" w:cs="Arial"/>
          <w:color w:val="000000" w:themeColor="text1"/>
        </w:rPr>
        <w:t xml:space="preserve"> transmission des éléments demandés et de l’absence d’engagement sur la tenue de la réunion du CHSCT sur les points demandés par les représentants du personnel, les trois membres demandeurs à la présente procédure ont par courrier</w:t>
      </w:r>
      <w:r w:rsidR="008B62C1" w:rsidRPr="005C4C18">
        <w:rPr>
          <w:rFonts w:ascii="Century Gothic" w:hAnsi="Century Gothic" w:cs="Arial"/>
          <w:color w:val="000000" w:themeColor="text1"/>
        </w:rPr>
        <w:t xml:space="preserve"> du </w:t>
      </w:r>
      <w:r w:rsidRPr="005C4C18">
        <w:rPr>
          <w:rFonts w:ascii="Century Gothic" w:hAnsi="Century Gothic" w:cs="Arial"/>
          <w:color w:val="000000" w:themeColor="text1"/>
        </w:rPr>
        <w:t>3 juillet 2014 (pièce n°</w:t>
      </w:r>
      <w:r w:rsidR="00C62446">
        <w:rPr>
          <w:rFonts w:ascii="Century Gothic" w:hAnsi="Century Gothic" w:cs="Arial"/>
          <w:color w:val="000000" w:themeColor="text1"/>
        </w:rPr>
        <w:t>10</w:t>
      </w:r>
      <w:r w:rsidRPr="005C4C18">
        <w:rPr>
          <w:rFonts w:ascii="Century Gothic" w:hAnsi="Century Gothic" w:cs="Arial"/>
          <w:color w:val="000000" w:themeColor="text1"/>
        </w:rPr>
        <w:t xml:space="preserve">) sollicité une réunion extraordinaire du CHSCT conformément aux </w:t>
      </w:r>
      <w:r w:rsidRPr="005C4C18">
        <w:rPr>
          <w:rFonts w:ascii="Century Gothic" w:hAnsi="Century Gothic" w:cs="Arial"/>
        </w:rPr>
        <w:t xml:space="preserve">dispositions de l’article 69 du décret 82-453 modifié qui prévoit la tenue d’un CHSCT </w:t>
      </w:r>
      <w:r w:rsidRPr="005C4C18">
        <w:rPr>
          <w:rFonts w:ascii="Century Gothic" w:hAnsi="Century Gothic" w:cs="Arial"/>
          <w:i/>
        </w:rPr>
        <w:t>« dans le délai maximum de deux mois, sur demande écrite de la moitié des représentants titulaires du personnel sans que ce chiffre ne puisse excéder trois représentants ».</w:t>
      </w:r>
    </w:p>
    <w:p w:rsidR="00A20603" w:rsidRPr="005C4C18" w:rsidRDefault="00A20603" w:rsidP="005C4C18">
      <w:pPr>
        <w:jc w:val="both"/>
        <w:rPr>
          <w:rFonts w:ascii="Century Gothic" w:hAnsi="Century Gothic" w:cs="Arial"/>
        </w:rPr>
      </w:pPr>
    </w:p>
    <w:p w:rsidR="00A20603" w:rsidRPr="005C4C18" w:rsidRDefault="00A20603" w:rsidP="005C4C18">
      <w:pPr>
        <w:jc w:val="both"/>
        <w:rPr>
          <w:rFonts w:ascii="Century Gothic" w:hAnsi="Century Gothic" w:cs="Arial"/>
        </w:rPr>
      </w:pPr>
      <w:r w:rsidRPr="005C4C18">
        <w:rPr>
          <w:rFonts w:ascii="Century Gothic" w:hAnsi="Century Gothic" w:cs="Arial"/>
        </w:rPr>
        <w:t xml:space="preserve">Ce courrier précisait l’ordre du jour souhaité par les élus, à savoir : </w:t>
      </w:r>
    </w:p>
    <w:p w:rsidR="008B62C1" w:rsidRPr="005C4C18" w:rsidRDefault="008B62C1" w:rsidP="005C4C18">
      <w:pPr>
        <w:jc w:val="both"/>
        <w:rPr>
          <w:rFonts w:ascii="Century Gothic" w:hAnsi="Century Gothic" w:cs="Arial"/>
        </w:rPr>
      </w:pPr>
    </w:p>
    <w:p w:rsidR="00A20603" w:rsidRPr="005C4C18" w:rsidRDefault="00A20603" w:rsidP="002545A8">
      <w:pPr>
        <w:pStyle w:val="Paragraphedeliste"/>
        <w:numPr>
          <w:ilvl w:val="0"/>
          <w:numId w:val="23"/>
        </w:numPr>
        <w:spacing w:line="240" w:lineRule="auto"/>
        <w:ind w:left="720"/>
        <w:rPr>
          <w:rFonts w:ascii="Century Gothic" w:hAnsi="Century Gothic" w:cs="Arial"/>
          <w:i/>
        </w:rPr>
      </w:pPr>
      <w:r w:rsidRPr="005C4C18">
        <w:rPr>
          <w:rFonts w:ascii="Century Gothic" w:hAnsi="Century Gothic" w:cs="Arial"/>
          <w:i/>
        </w:rPr>
        <w:t>« La présentation de la mise à jour du Document Unique d’Evaluation des Risques (DUER) en ce qu’elle aborde notamment les modifications des conditions de travail des agents de contrôle et des secrétariats, les risques professionnels liés aux nouvelles fonctions prévues par le projet ministère fort (RUC, agents de contrôle travail illégal), conformément aux dispositions de l’article 3 du décret 82-453 modifié et de l’alinéa 2 de l’article R.4121-2 du Code du travail</w:t>
      </w:r>
    </w:p>
    <w:p w:rsidR="00A20603" w:rsidRPr="005C4C18" w:rsidRDefault="00A20603" w:rsidP="002545A8">
      <w:pPr>
        <w:pStyle w:val="Paragraphedeliste"/>
        <w:numPr>
          <w:ilvl w:val="0"/>
          <w:numId w:val="22"/>
        </w:numPr>
        <w:spacing w:line="240" w:lineRule="auto"/>
        <w:contextualSpacing w:val="0"/>
        <w:rPr>
          <w:rFonts w:ascii="Century Gothic" w:hAnsi="Century Gothic" w:cs="Arial"/>
          <w:i/>
        </w:rPr>
      </w:pPr>
      <w:r w:rsidRPr="005C4C18">
        <w:rPr>
          <w:rFonts w:ascii="Century Gothic" w:hAnsi="Century Gothic" w:cs="Arial"/>
          <w:i/>
        </w:rPr>
        <w:t>La présentation du bilan annuel 2013 et du programme de prévention 2014 prévus à l’article 61 du décret 82-453 modifié</w:t>
      </w:r>
    </w:p>
    <w:p w:rsidR="00A20603" w:rsidRPr="005C4C18" w:rsidRDefault="00A20603" w:rsidP="002545A8">
      <w:pPr>
        <w:pStyle w:val="Paragraphedeliste"/>
        <w:numPr>
          <w:ilvl w:val="0"/>
          <w:numId w:val="22"/>
        </w:numPr>
        <w:spacing w:line="240" w:lineRule="auto"/>
        <w:contextualSpacing w:val="0"/>
        <w:rPr>
          <w:rFonts w:ascii="Century Gothic" w:hAnsi="Century Gothic" w:cs="Arial"/>
          <w:i/>
        </w:rPr>
      </w:pPr>
      <w:r w:rsidRPr="005C4C18">
        <w:rPr>
          <w:rFonts w:ascii="Century Gothic" w:hAnsi="Century Gothic" w:cs="Arial"/>
          <w:i/>
        </w:rPr>
        <w:t>La consultation du CHSCT sur la fiche sur laquelle sont consignés les risques professionnels auxquels sont exposés les agents de la DIRECCTE, prévue à l’article 15-1 du décret 82-453 modifié</w:t>
      </w:r>
    </w:p>
    <w:p w:rsidR="00A20603" w:rsidRPr="005C4C18" w:rsidRDefault="00A20603" w:rsidP="002545A8">
      <w:pPr>
        <w:pStyle w:val="Paragraphedeliste"/>
        <w:numPr>
          <w:ilvl w:val="0"/>
          <w:numId w:val="22"/>
        </w:numPr>
        <w:spacing w:line="240" w:lineRule="auto"/>
        <w:contextualSpacing w:val="0"/>
        <w:rPr>
          <w:rFonts w:ascii="Century Gothic" w:hAnsi="Century Gothic" w:cs="Arial"/>
          <w:i/>
        </w:rPr>
      </w:pPr>
      <w:r w:rsidRPr="005C4C18">
        <w:rPr>
          <w:rFonts w:ascii="Century Gothic" w:hAnsi="Century Gothic" w:cs="Arial"/>
          <w:i/>
        </w:rPr>
        <w:t>La transmission du dernier rapport d’activité du médecin de prévention prévue aux articles 28 et 63 du décret 82-453 modifié</w:t>
      </w:r>
    </w:p>
    <w:p w:rsidR="00A20603" w:rsidRPr="005C4C18" w:rsidRDefault="00A20603" w:rsidP="002545A8">
      <w:pPr>
        <w:pStyle w:val="Paragraphedeliste"/>
        <w:numPr>
          <w:ilvl w:val="0"/>
          <w:numId w:val="15"/>
        </w:numPr>
        <w:spacing w:line="240" w:lineRule="auto"/>
        <w:contextualSpacing w:val="0"/>
        <w:rPr>
          <w:rFonts w:ascii="Century Gothic" w:hAnsi="Century Gothic" w:cs="Arial"/>
          <w:i/>
        </w:rPr>
      </w:pPr>
      <w:r w:rsidRPr="005C4C18">
        <w:rPr>
          <w:rFonts w:ascii="Century Gothic" w:hAnsi="Century Gothic" w:cs="Arial"/>
          <w:i/>
        </w:rPr>
        <w:t>La présentation d’un véritable plan d’action défini à l’issue de l’évaluation des risques professionnels au niveau régional concernant la mise en œuvre du projet.</w:t>
      </w:r>
    </w:p>
    <w:p w:rsidR="00A20603" w:rsidRPr="005C4C18" w:rsidRDefault="00A20603" w:rsidP="002545A8">
      <w:pPr>
        <w:pStyle w:val="Paragraphedeliste"/>
        <w:numPr>
          <w:ilvl w:val="0"/>
          <w:numId w:val="15"/>
        </w:numPr>
        <w:spacing w:line="240" w:lineRule="auto"/>
        <w:contextualSpacing w:val="0"/>
        <w:rPr>
          <w:rFonts w:ascii="Century Gothic" w:hAnsi="Century Gothic" w:cs="Arial"/>
          <w:i/>
        </w:rPr>
      </w:pPr>
      <w:r w:rsidRPr="005C4C18">
        <w:rPr>
          <w:rFonts w:ascii="Century Gothic" w:hAnsi="Century Gothic" w:cs="Arial"/>
          <w:i/>
        </w:rPr>
        <w:t>Une information complète sur le découpage des sections d’inspection lié à la réforme (notamment le nombre d’entreprises et de salariés pour chaque section), sur l’organisation des intérims pendant la période « transitoire »,</w:t>
      </w:r>
    </w:p>
    <w:p w:rsidR="00A20603" w:rsidRPr="005C4C18" w:rsidRDefault="00A20603" w:rsidP="002545A8">
      <w:pPr>
        <w:pStyle w:val="Paragraphedeliste"/>
        <w:numPr>
          <w:ilvl w:val="0"/>
          <w:numId w:val="15"/>
        </w:numPr>
        <w:spacing w:line="240" w:lineRule="auto"/>
        <w:contextualSpacing w:val="0"/>
        <w:rPr>
          <w:rFonts w:ascii="Century Gothic" w:hAnsi="Century Gothic" w:cs="Arial"/>
          <w:i/>
        </w:rPr>
      </w:pPr>
      <w:r w:rsidRPr="005C4C18">
        <w:rPr>
          <w:rFonts w:ascii="Century Gothic" w:hAnsi="Century Gothic" w:cs="Arial"/>
          <w:i/>
        </w:rPr>
        <w:lastRenderedPageBreak/>
        <w:t xml:space="preserve">La consultation du CHSCT sur les effets en termes de conditions de santé, de sécurité, de conditions de travail découlant de la mise en œuvre du projet Ministère Fort en Haute Normandie, conformément aux dispositions de l’article 57 du décret 82-453 modifié. </w:t>
      </w:r>
    </w:p>
    <w:p w:rsidR="00A20603" w:rsidRDefault="00A20603" w:rsidP="002545A8">
      <w:pPr>
        <w:pStyle w:val="Paragraphedeliste"/>
        <w:numPr>
          <w:ilvl w:val="0"/>
          <w:numId w:val="15"/>
        </w:numPr>
        <w:spacing w:line="240" w:lineRule="auto"/>
        <w:contextualSpacing w:val="0"/>
        <w:rPr>
          <w:rFonts w:ascii="Century Gothic" w:hAnsi="Century Gothic" w:cs="Arial"/>
          <w:i/>
        </w:rPr>
      </w:pPr>
      <w:r w:rsidRPr="005C4C18">
        <w:rPr>
          <w:rFonts w:ascii="Century Gothic" w:hAnsi="Century Gothic" w:cs="Arial"/>
          <w:i/>
        </w:rPr>
        <w:t>Le vote d’une délibération mandatant, le cas échéant, plusieurs membres du CHSCT en vue d’introduire une éventuelle procédure devant le Tribunal Administratif de Rouen. »</w:t>
      </w:r>
    </w:p>
    <w:p w:rsidR="001A77AA" w:rsidRPr="005C4C18" w:rsidRDefault="001A77AA" w:rsidP="008E1DF9">
      <w:pPr>
        <w:pStyle w:val="Paragraphedeliste"/>
        <w:spacing w:line="240" w:lineRule="auto"/>
        <w:contextualSpacing w:val="0"/>
        <w:rPr>
          <w:rFonts w:ascii="Century Gothic" w:hAnsi="Century Gothic" w:cs="Arial"/>
          <w:i/>
        </w:rPr>
      </w:pPr>
    </w:p>
    <w:p w:rsidR="0099563D" w:rsidRPr="005C4C18" w:rsidRDefault="00A20603" w:rsidP="005C4C18">
      <w:pPr>
        <w:jc w:val="both"/>
        <w:rPr>
          <w:rFonts w:ascii="Century Gothic" w:hAnsi="Century Gothic" w:cs="Arial"/>
        </w:rPr>
      </w:pPr>
      <w:r w:rsidRPr="005C4C18">
        <w:rPr>
          <w:rFonts w:ascii="Century Gothic" w:hAnsi="Century Gothic" w:cs="Arial"/>
        </w:rPr>
        <w:t>Par courrier du 30 juillet 2014 (pièce n°</w:t>
      </w:r>
      <w:r w:rsidR="000F6804">
        <w:rPr>
          <w:rFonts w:ascii="Century Gothic" w:hAnsi="Century Gothic" w:cs="Arial"/>
        </w:rPr>
        <w:t>11</w:t>
      </w:r>
      <w:r w:rsidRPr="005C4C18">
        <w:rPr>
          <w:rFonts w:ascii="Century Gothic" w:hAnsi="Century Gothic" w:cs="Arial"/>
        </w:rPr>
        <w:t xml:space="preserve">), le DIRECCTE de Haute Normandie </w:t>
      </w:r>
      <w:r w:rsidR="0099563D" w:rsidRPr="005C4C18">
        <w:rPr>
          <w:rFonts w:ascii="Century Gothic" w:hAnsi="Century Gothic" w:cs="Arial"/>
        </w:rPr>
        <w:t>a convoqué</w:t>
      </w:r>
      <w:r w:rsidRPr="005C4C18">
        <w:rPr>
          <w:rFonts w:ascii="Century Gothic" w:hAnsi="Century Gothic" w:cs="Arial"/>
        </w:rPr>
        <w:t xml:space="preserve"> une réunion extraordinaire du CHS</w:t>
      </w:r>
      <w:r w:rsidR="0099563D" w:rsidRPr="005C4C18">
        <w:rPr>
          <w:rFonts w:ascii="Century Gothic" w:hAnsi="Century Gothic" w:cs="Arial"/>
        </w:rPr>
        <w:t>CT en date du 4 septembre 2014.</w:t>
      </w:r>
    </w:p>
    <w:p w:rsidR="0099563D" w:rsidRPr="005C4C18" w:rsidRDefault="0099563D" w:rsidP="005C4C18">
      <w:pPr>
        <w:jc w:val="both"/>
        <w:rPr>
          <w:rFonts w:ascii="Century Gothic" w:hAnsi="Century Gothic" w:cs="Arial"/>
        </w:rPr>
      </w:pPr>
    </w:p>
    <w:p w:rsidR="00A20603" w:rsidRPr="005C4C18" w:rsidRDefault="00A20603" w:rsidP="005C4C18">
      <w:pPr>
        <w:jc w:val="both"/>
        <w:rPr>
          <w:rFonts w:ascii="Century Gothic" w:hAnsi="Century Gothic" w:cs="Arial"/>
        </w:rPr>
      </w:pPr>
      <w:r w:rsidRPr="005C4C18">
        <w:rPr>
          <w:rFonts w:ascii="Century Gothic" w:hAnsi="Century Gothic" w:cs="Arial"/>
        </w:rPr>
        <w:t>Force est de constater que l’ordre du jour de cette réunion diffère sensiblement de la demande des représentants du personnel alors qu’en vertu des dispositions de l’article 70 du décret 82-453, le président du CHSCT se devait d’inscrire à l’ordre du jour les points demandés par les représentants du personnel.</w:t>
      </w:r>
    </w:p>
    <w:p w:rsidR="0099563D" w:rsidRPr="005C4C18" w:rsidRDefault="0099563D" w:rsidP="005C4C18">
      <w:pPr>
        <w:jc w:val="both"/>
        <w:rPr>
          <w:rFonts w:ascii="Century Gothic" w:hAnsi="Century Gothic" w:cs="Arial"/>
        </w:rPr>
      </w:pPr>
    </w:p>
    <w:p w:rsidR="00A20603" w:rsidRPr="005C4C18" w:rsidRDefault="0099563D" w:rsidP="005C4C18">
      <w:pPr>
        <w:jc w:val="both"/>
        <w:rPr>
          <w:rFonts w:ascii="Century Gothic" w:hAnsi="Century Gothic" w:cs="Arial"/>
        </w:rPr>
      </w:pPr>
      <w:r w:rsidRPr="005C4C18">
        <w:rPr>
          <w:rFonts w:ascii="Century Gothic" w:hAnsi="Century Gothic" w:cs="Arial"/>
        </w:rPr>
        <w:t xml:space="preserve">L’ordre </w:t>
      </w:r>
      <w:r w:rsidR="00A20603" w:rsidRPr="005C4C18">
        <w:rPr>
          <w:rFonts w:ascii="Century Gothic" w:hAnsi="Century Gothic" w:cs="Arial"/>
        </w:rPr>
        <w:t xml:space="preserve">du jour ne </w:t>
      </w:r>
      <w:r w:rsidRPr="005C4C18">
        <w:rPr>
          <w:rFonts w:ascii="Century Gothic" w:hAnsi="Century Gothic" w:cs="Arial"/>
        </w:rPr>
        <w:t>prévoyait</w:t>
      </w:r>
      <w:r w:rsidR="00A20603" w:rsidRPr="005C4C18">
        <w:rPr>
          <w:rFonts w:ascii="Century Gothic" w:hAnsi="Century Gothic" w:cs="Arial"/>
        </w:rPr>
        <w:t xml:space="preserve"> aucune consultation du CHSCT sur les différents aspects de mise en œuvre de la réforme Ministère Fort au niveau régional, les termes employés dans l’ordre du jour pour les points se reportant au projet étant libellés comme suit : </w:t>
      </w:r>
      <w:r w:rsidR="00A20603" w:rsidRPr="005C4C18">
        <w:rPr>
          <w:rFonts w:ascii="Century Gothic" w:hAnsi="Century Gothic" w:cs="Arial"/>
          <w:i/>
        </w:rPr>
        <w:t>« mise à jour du DUER », « fiches de risques professionnelles », « sections d’inspection, unité de contrôle, intérims »</w:t>
      </w:r>
    </w:p>
    <w:p w:rsidR="00A20603" w:rsidRPr="005C4C18" w:rsidRDefault="00A20603" w:rsidP="005C4C18">
      <w:pPr>
        <w:jc w:val="both"/>
        <w:rPr>
          <w:rFonts w:ascii="Century Gothic" w:hAnsi="Century Gothic" w:cs="Arial"/>
        </w:rPr>
      </w:pPr>
    </w:p>
    <w:p w:rsidR="00A20603" w:rsidRPr="005C4C18" w:rsidRDefault="00A20603" w:rsidP="005C4C18">
      <w:pPr>
        <w:jc w:val="both"/>
        <w:rPr>
          <w:rFonts w:ascii="Century Gothic" w:hAnsi="Century Gothic" w:cs="Arial"/>
        </w:rPr>
      </w:pPr>
      <w:r w:rsidRPr="005C4C18">
        <w:rPr>
          <w:rFonts w:ascii="Century Gothic" w:hAnsi="Century Gothic" w:cs="Arial"/>
        </w:rPr>
        <w:t xml:space="preserve">En outre, la date de cette réunion qui </w:t>
      </w:r>
      <w:r w:rsidR="0099563D" w:rsidRPr="005C4C18">
        <w:rPr>
          <w:rFonts w:ascii="Century Gothic" w:hAnsi="Century Gothic" w:cs="Arial"/>
        </w:rPr>
        <w:t>intervenait</w:t>
      </w:r>
      <w:r w:rsidRPr="005C4C18">
        <w:rPr>
          <w:rFonts w:ascii="Century Gothic" w:hAnsi="Century Gothic" w:cs="Arial"/>
        </w:rPr>
        <w:t xml:space="preserve"> trois mois après la première demande des représentants du personnel et deux mois après le courrier du 3 juillet 2014 </w:t>
      </w:r>
      <w:r w:rsidR="0099563D" w:rsidRPr="005C4C18">
        <w:rPr>
          <w:rFonts w:ascii="Century Gothic" w:hAnsi="Century Gothic" w:cs="Arial"/>
        </w:rPr>
        <w:t>était</w:t>
      </w:r>
      <w:r w:rsidRPr="005C4C18">
        <w:rPr>
          <w:rFonts w:ascii="Century Gothic" w:hAnsi="Century Gothic" w:cs="Arial"/>
        </w:rPr>
        <w:t xml:space="preserve"> en contradiction avec l’article 2 du règlement intérieur du CHSCT (pièce n°</w:t>
      </w:r>
      <w:r w:rsidR="00644AF7">
        <w:rPr>
          <w:rFonts w:ascii="Century Gothic" w:hAnsi="Century Gothic" w:cs="Arial"/>
        </w:rPr>
        <w:t>20</w:t>
      </w:r>
      <w:r w:rsidRPr="005C4C18">
        <w:rPr>
          <w:rFonts w:ascii="Century Gothic" w:hAnsi="Century Gothic" w:cs="Arial"/>
        </w:rPr>
        <w:t xml:space="preserve">) </w:t>
      </w:r>
      <w:r w:rsidR="0099563D" w:rsidRPr="005C4C18">
        <w:rPr>
          <w:rFonts w:ascii="Century Gothic" w:hAnsi="Century Gothic" w:cs="Arial"/>
        </w:rPr>
        <w:t>prévoyant</w:t>
      </w:r>
      <w:r w:rsidRPr="005C4C18">
        <w:rPr>
          <w:rFonts w:ascii="Century Gothic" w:hAnsi="Century Gothic" w:cs="Arial"/>
        </w:rPr>
        <w:t xml:space="preserve"> que le CHSCT doit être réuni dans le délai maximum d’un mois après la demande.</w:t>
      </w:r>
    </w:p>
    <w:p w:rsidR="00A20603" w:rsidRPr="005C4C18" w:rsidRDefault="00A20603" w:rsidP="005C4C18">
      <w:pPr>
        <w:jc w:val="both"/>
        <w:rPr>
          <w:rFonts w:ascii="Century Gothic" w:hAnsi="Century Gothic" w:cs="Arial"/>
        </w:rPr>
      </w:pPr>
    </w:p>
    <w:p w:rsidR="00A20603" w:rsidRPr="005C4C18" w:rsidRDefault="00A20603" w:rsidP="005C4C18">
      <w:pPr>
        <w:jc w:val="both"/>
        <w:rPr>
          <w:rFonts w:ascii="Century Gothic" w:hAnsi="Century Gothic" w:cs="Arial"/>
        </w:rPr>
      </w:pPr>
      <w:r w:rsidRPr="001D46AE">
        <w:rPr>
          <w:rFonts w:ascii="Century Gothic" w:hAnsi="Century Gothic" w:cs="Arial"/>
          <w:color w:val="000000" w:themeColor="text1"/>
        </w:rPr>
        <w:t>Par courrier du 27 août 2014 (pièce n°</w:t>
      </w:r>
      <w:r w:rsidR="00AA588D">
        <w:rPr>
          <w:rFonts w:ascii="Century Gothic" w:hAnsi="Century Gothic" w:cs="Arial"/>
          <w:color w:val="000000" w:themeColor="text1"/>
        </w:rPr>
        <w:t>12</w:t>
      </w:r>
      <w:r w:rsidRPr="001D46AE">
        <w:rPr>
          <w:rFonts w:ascii="Century Gothic" w:hAnsi="Century Gothic" w:cs="Arial"/>
          <w:color w:val="000000" w:themeColor="text1"/>
        </w:rPr>
        <w:t xml:space="preserve">), les représentants du personnel au CHSCT constataient qu’un certain nombre des points demandés n’étaient pas à l’ordre du jour </w:t>
      </w:r>
      <w:r w:rsidR="00D00E79" w:rsidRPr="001D46AE">
        <w:rPr>
          <w:rFonts w:ascii="Century Gothic" w:hAnsi="Century Gothic" w:cs="Arial"/>
          <w:color w:val="000000" w:themeColor="text1"/>
        </w:rPr>
        <w:t>et</w:t>
      </w:r>
      <w:r w:rsidRPr="001D46AE">
        <w:rPr>
          <w:rFonts w:ascii="Century Gothic" w:hAnsi="Century Gothic" w:cs="Arial"/>
        </w:rPr>
        <w:t xml:space="preserve"> demandaient au Président de </w:t>
      </w:r>
      <w:r w:rsidR="00D00E79" w:rsidRPr="001D46AE">
        <w:rPr>
          <w:rFonts w:ascii="Century Gothic" w:hAnsi="Century Gothic" w:cs="Arial"/>
        </w:rPr>
        <w:t>leur</w:t>
      </w:r>
      <w:r w:rsidRPr="001D46AE">
        <w:rPr>
          <w:rFonts w:ascii="Century Gothic" w:hAnsi="Century Gothic" w:cs="Arial"/>
        </w:rPr>
        <w:t xml:space="preserve"> préciser</w:t>
      </w:r>
      <w:r w:rsidR="00D00E79" w:rsidRPr="001D46AE">
        <w:rPr>
          <w:rFonts w:ascii="Century Gothic" w:hAnsi="Century Gothic" w:cs="Arial"/>
        </w:rPr>
        <w:t xml:space="preserve"> s’il entendait consulter</w:t>
      </w:r>
      <w:r w:rsidRPr="001D46AE">
        <w:rPr>
          <w:rFonts w:ascii="Century Gothic" w:hAnsi="Century Gothic" w:cs="Arial"/>
        </w:rPr>
        <w:t xml:space="preserve"> les représentants du personnel sur les points à l’ordre du jour, ou simplement </w:t>
      </w:r>
      <w:r w:rsidR="00D00E79" w:rsidRPr="001D46AE">
        <w:rPr>
          <w:rFonts w:ascii="Century Gothic" w:hAnsi="Century Gothic" w:cs="Arial"/>
        </w:rPr>
        <w:t>les en informer.</w:t>
      </w:r>
    </w:p>
    <w:p w:rsidR="00A20603" w:rsidRPr="005C4C18" w:rsidRDefault="00A20603" w:rsidP="005C4C18">
      <w:pPr>
        <w:jc w:val="both"/>
        <w:rPr>
          <w:rFonts w:ascii="Century Gothic" w:hAnsi="Century Gothic" w:cs="Arial"/>
        </w:rPr>
      </w:pPr>
    </w:p>
    <w:p w:rsidR="00A20603" w:rsidRPr="008E1DF9" w:rsidRDefault="00A20603" w:rsidP="005C4C18">
      <w:pPr>
        <w:jc w:val="both"/>
        <w:rPr>
          <w:rFonts w:ascii="Century Gothic" w:hAnsi="Century Gothic" w:cs="Arial"/>
          <w:b/>
        </w:rPr>
      </w:pPr>
      <w:r w:rsidRPr="00FE7DF2">
        <w:rPr>
          <w:rFonts w:ascii="Century Gothic" w:hAnsi="Century Gothic" w:cs="Arial"/>
          <w:b/>
        </w:rPr>
        <w:t>Le 26 août 2014, le DIRECCTE annonçait à l’ensemble des agents la décision de</w:t>
      </w:r>
      <w:r w:rsidRPr="008E1DF9">
        <w:rPr>
          <w:rFonts w:ascii="Century Gothic" w:hAnsi="Century Gothic" w:cs="Arial"/>
          <w:b/>
        </w:rPr>
        <w:t xml:space="preserve"> reporter la mise en œuvre du projet du 1</w:t>
      </w:r>
      <w:r w:rsidRPr="008E1DF9">
        <w:rPr>
          <w:rFonts w:ascii="Century Gothic" w:hAnsi="Century Gothic" w:cs="Arial"/>
          <w:b/>
          <w:vertAlign w:val="superscript"/>
        </w:rPr>
        <w:t>er</w:t>
      </w:r>
      <w:r w:rsidRPr="008E1DF9">
        <w:rPr>
          <w:rFonts w:ascii="Century Gothic" w:hAnsi="Century Gothic" w:cs="Arial"/>
          <w:b/>
        </w:rPr>
        <w:t xml:space="preserve"> au 15 septembre 2014 (pièce </w:t>
      </w:r>
      <w:r w:rsidR="005A6743">
        <w:rPr>
          <w:rFonts w:ascii="Century Gothic" w:hAnsi="Century Gothic" w:cs="Arial"/>
          <w:b/>
        </w:rPr>
        <w:t>14</w:t>
      </w:r>
      <w:r w:rsidRPr="008E1DF9">
        <w:rPr>
          <w:rFonts w:ascii="Century Gothic" w:hAnsi="Century Gothic" w:cs="Arial"/>
          <w:b/>
        </w:rPr>
        <w:t>).</w:t>
      </w:r>
    </w:p>
    <w:p w:rsidR="00A20603" w:rsidRPr="005C4C18" w:rsidRDefault="00A20603" w:rsidP="005C4C18">
      <w:pPr>
        <w:jc w:val="both"/>
        <w:rPr>
          <w:rFonts w:ascii="Century Gothic" w:hAnsi="Century Gothic" w:cs="Arial"/>
        </w:rPr>
      </w:pPr>
    </w:p>
    <w:p w:rsidR="00A20603" w:rsidRPr="005C4C18" w:rsidRDefault="00A20603" w:rsidP="005C4C18">
      <w:pPr>
        <w:jc w:val="both"/>
        <w:rPr>
          <w:rFonts w:ascii="Century Gothic" w:hAnsi="Century Gothic" w:cs="Arial"/>
        </w:rPr>
      </w:pPr>
      <w:r w:rsidRPr="005C4C18">
        <w:rPr>
          <w:rFonts w:ascii="Century Gothic" w:hAnsi="Century Gothic" w:cs="Arial"/>
        </w:rPr>
        <w:t>Le 28 août 2014, soit une semaine avant la réunion du 4 septembre 2014, les représentants du personnel recevaient par courriel les documents suivants :</w:t>
      </w:r>
    </w:p>
    <w:p w:rsidR="003B3753" w:rsidRPr="005C4C18" w:rsidRDefault="003B3753" w:rsidP="005C4C18">
      <w:pPr>
        <w:jc w:val="both"/>
        <w:rPr>
          <w:rFonts w:ascii="Century Gothic" w:hAnsi="Century Gothic" w:cs="Arial"/>
        </w:rPr>
      </w:pPr>
    </w:p>
    <w:p w:rsidR="00A20603" w:rsidRPr="005C4C18" w:rsidRDefault="00A20603" w:rsidP="002545A8">
      <w:pPr>
        <w:pStyle w:val="Paragraphedeliste"/>
        <w:numPr>
          <w:ilvl w:val="0"/>
          <w:numId w:val="24"/>
        </w:numPr>
        <w:spacing w:line="240" w:lineRule="auto"/>
        <w:contextualSpacing w:val="0"/>
        <w:rPr>
          <w:rFonts w:ascii="Century Gothic" w:hAnsi="Century Gothic" w:cs="Arial"/>
        </w:rPr>
      </w:pPr>
      <w:r w:rsidRPr="005C4C18">
        <w:rPr>
          <w:rFonts w:ascii="Century Gothic" w:hAnsi="Century Gothic" w:cs="Arial"/>
        </w:rPr>
        <w:t>Projet d’arrêté relatif à la localisation et à la délimitation des UC et des sections ;</w:t>
      </w:r>
    </w:p>
    <w:p w:rsidR="00A20603" w:rsidRPr="005C4C18" w:rsidRDefault="00A20603" w:rsidP="002545A8">
      <w:pPr>
        <w:pStyle w:val="Paragraphedeliste"/>
        <w:numPr>
          <w:ilvl w:val="0"/>
          <w:numId w:val="24"/>
        </w:numPr>
        <w:spacing w:line="240" w:lineRule="auto"/>
        <w:contextualSpacing w:val="0"/>
        <w:rPr>
          <w:rFonts w:ascii="Century Gothic" w:hAnsi="Century Gothic" w:cs="Arial"/>
        </w:rPr>
      </w:pPr>
      <w:r w:rsidRPr="005C4C18">
        <w:rPr>
          <w:rFonts w:ascii="Century Gothic" w:hAnsi="Century Gothic" w:cs="Arial"/>
        </w:rPr>
        <w:t>Projet de décision relative à la nomination des RUC et à l’affectation des agents de contrôle ;</w:t>
      </w:r>
    </w:p>
    <w:p w:rsidR="00A20603" w:rsidRPr="005C4C18" w:rsidRDefault="00A20603" w:rsidP="002545A8">
      <w:pPr>
        <w:pStyle w:val="Paragraphedeliste"/>
        <w:numPr>
          <w:ilvl w:val="0"/>
          <w:numId w:val="24"/>
        </w:numPr>
        <w:spacing w:line="240" w:lineRule="auto"/>
        <w:contextualSpacing w:val="0"/>
        <w:rPr>
          <w:rFonts w:ascii="Century Gothic" w:hAnsi="Century Gothic" w:cs="Arial"/>
        </w:rPr>
      </w:pPr>
      <w:r w:rsidRPr="005C4C18">
        <w:rPr>
          <w:rFonts w:ascii="Century Gothic" w:hAnsi="Century Gothic" w:cs="Arial"/>
        </w:rPr>
        <w:t>Projet de décision relative à l’organisation de l’intérim des agents de contrôle.</w:t>
      </w:r>
    </w:p>
    <w:p w:rsidR="00A20603" w:rsidRDefault="00A20603" w:rsidP="005C4C18">
      <w:pPr>
        <w:jc w:val="both"/>
        <w:rPr>
          <w:rFonts w:ascii="Century Gothic" w:hAnsi="Century Gothic" w:cs="Arial"/>
        </w:rPr>
      </w:pPr>
    </w:p>
    <w:p w:rsidR="00FE7DF2" w:rsidRPr="005C4C18" w:rsidRDefault="00FE7DF2" w:rsidP="005C4C18">
      <w:pPr>
        <w:jc w:val="both"/>
        <w:rPr>
          <w:rFonts w:ascii="Century Gothic" w:hAnsi="Century Gothic" w:cs="Arial"/>
        </w:rPr>
      </w:pPr>
    </w:p>
    <w:p w:rsidR="00A20603" w:rsidRPr="005C4C18" w:rsidRDefault="00A20603" w:rsidP="005C4C18">
      <w:pPr>
        <w:jc w:val="both"/>
        <w:rPr>
          <w:rFonts w:ascii="Century Gothic" w:hAnsi="Century Gothic" w:cs="Arial"/>
        </w:rPr>
      </w:pPr>
      <w:r w:rsidRPr="005C4C18">
        <w:rPr>
          <w:rFonts w:ascii="Century Gothic" w:hAnsi="Century Gothic" w:cs="Arial"/>
        </w:rPr>
        <w:t xml:space="preserve">Le 2 septembre 2014, l’administration faisait parvenir des éléments chiffrés </w:t>
      </w:r>
      <w:r w:rsidRPr="00FE7DF2">
        <w:rPr>
          <w:rFonts w:ascii="Century Gothic" w:hAnsi="Century Gothic" w:cs="Arial"/>
        </w:rPr>
        <w:t>incomplets, sur le nombre d’établissements et de salariés pour chacun</w:t>
      </w:r>
      <w:r w:rsidR="005D7B73" w:rsidRPr="00FE7DF2">
        <w:rPr>
          <w:rFonts w:ascii="Century Gothic" w:hAnsi="Century Gothic" w:cs="Arial"/>
        </w:rPr>
        <w:t>e</w:t>
      </w:r>
      <w:r w:rsidRPr="00FE7DF2">
        <w:rPr>
          <w:rFonts w:ascii="Century Gothic" w:hAnsi="Century Gothic" w:cs="Arial"/>
        </w:rPr>
        <w:t xml:space="preserve"> des</w:t>
      </w:r>
      <w:r w:rsidRPr="005C4C18">
        <w:rPr>
          <w:rFonts w:ascii="Century Gothic" w:hAnsi="Century Gothic" w:cs="Arial"/>
        </w:rPr>
        <w:t xml:space="preserve"> nouvelles sections devant être créées en date du 15 septembre 2014.</w:t>
      </w:r>
    </w:p>
    <w:p w:rsidR="00A20603" w:rsidRPr="005C4C18" w:rsidRDefault="00A20603" w:rsidP="005C4C18">
      <w:pPr>
        <w:jc w:val="both"/>
        <w:rPr>
          <w:rFonts w:ascii="Century Gothic" w:hAnsi="Century Gothic" w:cs="Arial"/>
        </w:rPr>
      </w:pPr>
    </w:p>
    <w:p w:rsidR="00A20603" w:rsidRPr="005C4C18" w:rsidRDefault="00A20603" w:rsidP="005C4C18">
      <w:pPr>
        <w:jc w:val="both"/>
        <w:rPr>
          <w:rFonts w:ascii="Century Gothic" w:hAnsi="Century Gothic" w:cs="Arial"/>
        </w:rPr>
      </w:pPr>
      <w:r w:rsidRPr="005C4C18">
        <w:rPr>
          <w:rFonts w:ascii="Century Gothic" w:hAnsi="Century Gothic" w:cs="Arial"/>
        </w:rPr>
        <w:lastRenderedPageBreak/>
        <w:t>On notera que le président du CHSCT n’a pas respecté les dispositions de l’article 3 du règlement intérieur prévoyant la transmission des documents au moins 15 jours avant la date de la réunion.</w:t>
      </w:r>
    </w:p>
    <w:p w:rsidR="00A20603" w:rsidRPr="005C4C18" w:rsidRDefault="00A20603" w:rsidP="005C4C18">
      <w:pPr>
        <w:jc w:val="both"/>
        <w:rPr>
          <w:rFonts w:ascii="Century Gothic" w:hAnsi="Century Gothic" w:cs="Arial"/>
        </w:rPr>
      </w:pPr>
    </w:p>
    <w:p w:rsidR="005A3FFB" w:rsidRPr="005C4C18" w:rsidRDefault="00A20603" w:rsidP="005C4C18">
      <w:pPr>
        <w:jc w:val="both"/>
        <w:rPr>
          <w:rFonts w:ascii="Century Gothic" w:hAnsi="Century Gothic" w:cs="Arial"/>
        </w:rPr>
      </w:pPr>
      <w:r w:rsidRPr="005C4C18">
        <w:rPr>
          <w:rFonts w:ascii="Century Gothic" w:hAnsi="Century Gothic" w:cs="Arial"/>
        </w:rPr>
        <w:t>Le 4 septembre 2014 matin, l’administration transmettait aux représentants du personnel un courrier du président du CHSCT, daté du 3 septembre 2014.</w:t>
      </w:r>
    </w:p>
    <w:p w:rsidR="005A3FFB" w:rsidRPr="005C4C18" w:rsidRDefault="005A3FFB" w:rsidP="005C4C18">
      <w:pPr>
        <w:jc w:val="both"/>
        <w:rPr>
          <w:rFonts w:ascii="Century Gothic" w:hAnsi="Century Gothic" w:cs="Arial"/>
        </w:rPr>
      </w:pPr>
    </w:p>
    <w:p w:rsidR="005A3FFB" w:rsidRPr="001D46AE" w:rsidRDefault="00A20603" w:rsidP="005C4C18">
      <w:pPr>
        <w:jc w:val="both"/>
        <w:rPr>
          <w:rFonts w:ascii="Century Gothic" w:hAnsi="Century Gothic" w:cs="Arial"/>
          <w:b/>
        </w:rPr>
      </w:pPr>
      <w:r w:rsidRPr="005C4C18">
        <w:rPr>
          <w:rFonts w:ascii="Century Gothic" w:hAnsi="Century Gothic" w:cs="Arial"/>
        </w:rPr>
        <w:t xml:space="preserve">Il ressort de ce courrier que le président confirme que le secrétaire du CHSCT a été consulté postérieurement à l’envoi de l’ordre du jour de la réunion du 4 septembre, </w:t>
      </w:r>
      <w:r w:rsidR="005A3FFB" w:rsidRPr="005C4C18">
        <w:rPr>
          <w:rFonts w:ascii="Century Gothic" w:hAnsi="Century Gothic" w:cs="Arial"/>
        </w:rPr>
        <w:t>q</w:t>
      </w:r>
      <w:r w:rsidRPr="005C4C18">
        <w:rPr>
          <w:rFonts w:ascii="Century Gothic" w:hAnsi="Century Gothic" w:cs="Arial"/>
        </w:rPr>
        <w:t xml:space="preserve">ue </w:t>
      </w:r>
      <w:r w:rsidRPr="001D46AE">
        <w:rPr>
          <w:rFonts w:ascii="Century Gothic" w:hAnsi="Century Gothic" w:cs="Arial"/>
          <w:b/>
        </w:rPr>
        <w:t xml:space="preserve">le président n’entend pas consulter le CHSCT mais simplement l’informer tout en précisant qu’il ne s’opposerait pas à un vote </w:t>
      </w:r>
      <w:r w:rsidR="005A3FFB" w:rsidRPr="001D46AE">
        <w:rPr>
          <w:rFonts w:ascii="Century Gothic" w:hAnsi="Century Gothic" w:cs="Arial"/>
          <w:b/>
        </w:rPr>
        <w:t>des représentants du personnel</w:t>
      </w:r>
      <w:r w:rsidR="001D46AE">
        <w:rPr>
          <w:rFonts w:ascii="Century Gothic" w:hAnsi="Century Gothic" w:cs="Arial"/>
          <w:b/>
        </w:rPr>
        <w:t xml:space="preserve"> </w:t>
      </w:r>
      <w:r w:rsidR="001D46AE" w:rsidRPr="005C4C18">
        <w:rPr>
          <w:rFonts w:ascii="Century Gothic" w:hAnsi="Century Gothic" w:cs="Arial"/>
        </w:rPr>
        <w:t>(pièce n°</w:t>
      </w:r>
      <w:r w:rsidR="00AA588D">
        <w:rPr>
          <w:rFonts w:ascii="Century Gothic" w:hAnsi="Century Gothic" w:cs="Arial"/>
        </w:rPr>
        <w:t>13</w:t>
      </w:r>
      <w:r w:rsidR="001D46AE" w:rsidRPr="005C4C18">
        <w:rPr>
          <w:rFonts w:ascii="Century Gothic" w:hAnsi="Century Gothic" w:cs="Arial"/>
        </w:rPr>
        <w:t>)</w:t>
      </w:r>
      <w:r w:rsidR="005A3FFB" w:rsidRPr="001D46AE">
        <w:rPr>
          <w:rFonts w:ascii="Century Gothic" w:hAnsi="Century Gothic" w:cs="Arial"/>
          <w:b/>
        </w:rPr>
        <w:t>.</w:t>
      </w:r>
    </w:p>
    <w:p w:rsidR="005A3FFB" w:rsidRPr="005C4C18" w:rsidRDefault="005A3FFB" w:rsidP="005C4C18">
      <w:pPr>
        <w:jc w:val="both"/>
        <w:rPr>
          <w:rFonts w:ascii="Century Gothic" w:hAnsi="Century Gothic" w:cs="Arial"/>
        </w:rPr>
      </w:pPr>
    </w:p>
    <w:p w:rsidR="00A20603" w:rsidRPr="005C4C18" w:rsidRDefault="00A20603" w:rsidP="005C4C18">
      <w:pPr>
        <w:jc w:val="both"/>
        <w:rPr>
          <w:rFonts w:ascii="Century Gothic" w:hAnsi="Century Gothic" w:cs="Arial"/>
        </w:rPr>
      </w:pPr>
      <w:r w:rsidRPr="005C4C18">
        <w:rPr>
          <w:rFonts w:ascii="Century Gothic" w:hAnsi="Century Gothic" w:cs="Arial"/>
        </w:rPr>
        <w:t>Par ailleurs, il précise avoir envoyé aux représentants du personnel l’ensemble des éléments dont dispose la DIRECCTE.</w:t>
      </w:r>
    </w:p>
    <w:p w:rsidR="00A20603" w:rsidRPr="005C4C18" w:rsidRDefault="00A20603" w:rsidP="005C4C18">
      <w:pPr>
        <w:jc w:val="both"/>
        <w:rPr>
          <w:rFonts w:ascii="Century Gothic" w:hAnsi="Century Gothic" w:cs="Arial"/>
        </w:rPr>
      </w:pPr>
    </w:p>
    <w:p w:rsidR="005A3FFB" w:rsidRPr="005C4C18" w:rsidRDefault="00A20603" w:rsidP="005C4C18">
      <w:pPr>
        <w:jc w:val="both"/>
        <w:rPr>
          <w:rFonts w:ascii="Century Gothic" w:hAnsi="Century Gothic" w:cs="Arial"/>
        </w:rPr>
      </w:pPr>
      <w:r w:rsidRPr="005C4C18">
        <w:rPr>
          <w:rFonts w:ascii="Century Gothic" w:hAnsi="Century Gothic" w:cs="Arial"/>
        </w:rPr>
        <w:t>C’est dans ces conditions que s’est déroulée la réunion extraordinaire du 4 septembre 2014.</w:t>
      </w:r>
    </w:p>
    <w:p w:rsidR="005A3FFB" w:rsidRPr="005C4C18" w:rsidRDefault="005A3FFB" w:rsidP="005C4C18">
      <w:pPr>
        <w:jc w:val="both"/>
        <w:rPr>
          <w:rFonts w:ascii="Century Gothic" w:hAnsi="Century Gothic" w:cs="Arial"/>
        </w:rPr>
      </w:pPr>
    </w:p>
    <w:p w:rsidR="00A20603" w:rsidRPr="005C4C18" w:rsidRDefault="00A20603" w:rsidP="005C4C18">
      <w:pPr>
        <w:jc w:val="both"/>
        <w:rPr>
          <w:rFonts w:ascii="Century Gothic" w:hAnsi="Century Gothic" w:cs="Arial"/>
        </w:rPr>
      </w:pPr>
      <w:r w:rsidRPr="005C4C18">
        <w:rPr>
          <w:rFonts w:ascii="Century Gothic" w:hAnsi="Century Gothic" w:cs="Arial"/>
        </w:rPr>
        <w:t>Malgré les nombreuses irrégularités, tant dans le libellé des points à l’ordre du jour, que la date tardive de la réunion, l’absence d’une partie des documents obligatoires et la transmission tardive de certains éléments, les représentants du personnel ont choisi de siéger afin de tenter d’obtenir des réponses à leurs nombreuses questions.</w:t>
      </w:r>
    </w:p>
    <w:p w:rsidR="00A20603" w:rsidRPr="005C4C18" w:rsidRDefault="00A20603" w:rsidP="005C4C18">
      <w:pPr>
        <w:jc w:val="both"/>
        <w:rPr>
          <w:rFonts w:ascii="Century Gothic" w:hAnsi="Century Gothic" w:cs="Arial"/>
        </w:rPr>
      </w:pPr>
    </w:p>
    <w:p w:rsidR="005A3FFB" w:rsidRPr="005C4C18" w:rsidRDefault="00A20603" w:rsidP="005C4C18">
      <w:pPr>
        <w:jc w:val="both"/>
        <w:rPr>
          <w:rFonts w:ascii="Century Gothic" w:hAnsi="Century Gothic" w:cs="Arial"/>
        </w:rPr>
      </w:pPr>
      <w:r w:rsidRPr="005C4C18">
        <w:rPr>
          <w:rFonts w:ascii="Century Gothic" w:hAnsi="Century Gothic" w:cs="Arial"/>
        </w:rPr>
        <w:t>Compte tenu de l’absence d’engagement de l’administration sur la date à laquelle le projet de compte rendu pourrait être disponible, les représentants du personnel ont établi un compte rendu des débats, à titre syndical, basé sur les nombreuses notes prises en séance (pièce n°</w:t>
      </w:r>
      <w:r w:rsidR="008F5E1A">
        <w:rPr>
          <w:rFonts w:ascii="Century Gothic" w:hAnsi="Century Gothic" w:cs="Arial"/>
        </w:rPr>
        <w:t>4</w:t>
      </w:r>
      <w:r w:rsidRPr="005C4C18">
        <w:rPr>
          <w:rFonts w:ascii="Century Gothic" w:hAnsi="Century Gothic" w:cs="Arial"/>
        </w:rPr>
        <w:t>).</w:t>
      </w:r>
    </w:p>
    <w:p w:rsidR="005A3FFB" w:rsidRDefault="005A3FFB" w:rsidP="005C4C18">
      <w:pPr>
        <w:jc w:val="both"/>
        <w:rPr>
          <w:rFonts w:ascii="Century Gothic" w:hAnsi="Century Gothic" w:cs="Arial"/>
        </w:rPr>
      </w:pPr>
    </w:p>
    <w:p w:rsidR="005616E7" w:rsidRPr="005C4C18" w:rsidRDefault="005616E7" w:rsidP="005C4C18">
      <w:pPr>
        <w:jc w:val="both"/>
        <w:rPr>
          <w:rFonts w:ascii="Century Gothic" w:hAnsi="Century Gothic" w:cs="Arial"/>
        </w:rPr>
      </w:pPr>
    </w:p>
    <w:p w:rsidR="00A20603" w:rsidRPr="005C4C18" w:rsidRDefault="00A20603" w:rsidP="005C4C18">
      <w:pPr>
        <w:jc w:val="both"/>
        <w:rPr>
          <w:rFonts w:ascii="Century Gothic" w:hAnsi="Century Gothic" w:cs="Arial"/>
          <w:b/>
        </w:rPr>
      </w:pPr>
      <w:r w:rsidRPr="005C4C18">
        <w:rPr>
          <w:rFonts w:ascii="Century Gothic" w:hAnsi="Century Gothic" w:cs="Arial"/>
          <w:b/>
        </w:rPr>
        <w:t>Il ressort des débats en séance que le président du CHSCT a confirmé son refus de consulter le CHSCT sur les différents aspects de la mise en œuvre régional du projet Ministère Fort.</w:t>
      </w:r>
    </w:p>
    <w:p w:rsidR="00A20603" w:rsidRDefault="00A20603" w:rsidP="005C4C18">
      <w:pPr>
        <w:jc w:val="both"/>
        <w:rPr>
          <w:rFonts w:ascii="Century Gothic" w:hAnsi="Century Gothic" w:cs="Arial"/>
        </w:rPr>
      </w:pPr>
    </w:p>
    <w:p w:rsidR="005616E7" w:rsidRPr="005C4C18" w:rsidRDefault="005616E7" w:rsidP="005C4C18">
      <w:pPr>
        <w:jc w:val="both"/>
        <w:rPr>
          <w:rFonts w:ascii="Century Gothic" w:hAnsi="Century Gothic" w:cs="Arial"/>
        </w:rPr>
      </w:pPr>
    </w:p>
    <w:p w:rsidR="00A20603" w:rsidRPr="005C4C18" w:rsidRDefault="00A20603" w:rsidP="005C4C18">
      <w:pPr>
        <w:jc w:val="both"/>
        <w:rPr>
          <w:rFonts w:ascii="Century Gothic" w:hAnsi="Century Gothic" w:cs="Arial"/>
        </w:rPr>
      </w:pPr>
      <w:r w:rsidRPr="005C4C18">
        <w:rPr>
          <w:rFonts w:ascii="Century Gothic" w:hAnsi="Century Gothic" w:cs="Arial"/>
        </w:rPr>
        <w:t>En outre, le président du CHSCT n’a pas été en mesure de répondre à de nombreuses questions des représentants du personnel sur les sujets relatifs à la modification des conditions de travail de différentes catégories d’agents touchés par la réforme.</w:t>
      </w:r>
    </w:p>
    <w:p w:rsidR="00A20603" w:rsidRPr="005C4C18" w:rsidRDefault="00A20603" w:rsidP="005C4C18">
      <w:pPr>
        <w:jc w:val="both"/>
        <w:rPr>
          <w:rFonts w:ascii="Century Gothic" w:hAnsi="Century Gothic" w:cs="Arial"/>
        </w:rPr>
      </w:pPr>
    </w:p>
    <w:p w:rsidR="00B4194E" w:rsidRPr="005C4C18" w:rsidRDefault="00A20603" w:rsidP="005C4C18">
      <w:pPr>
        <w:jc w:val="both"/>
        <w:rPr>
          <w:rFonts w:ascii="Century Gothic" w:hAnsi="Century Gothic" w:cs="Arial"/>
        </w:rPr>
      </w:pPr>
      <w:r w:rsidRPr="005C4C18">
        <w:rPr>
          <w:rFonts w:ascii="Century Gothic" w:hAnsi="Century Gothic" w:cs="Arial"/>
        </w:rPr>
        <w:t>A l’issue des échanges, les représentants du personnel ont soumis une délibération, lue en séance et ont demandé au président du CHSCT de bie</w:t>
      </w:r>
      <w:r w:rsidR="00B4194E" w:rsidRPr="005C4C18">
        <w:rPr>
          <w:rFonts w:ascii="Century Gothic" w:hAnsi="Century Gothic" w:cs="Arial"/>
        </w:rPr>
        <w:t>n vouloir la soumettre au vote.</w:t>
      </w:r>
    </w:p>
    <w:p w:rsidR="00B4194E" w:rsidRPr="005C4C18" w:rsidRDefault="00B4194E" w:rsidP="005C4C18">
      <w:pPr>
        <w:jc w:val="both"/>
        <w:rPr>
          <w:rFonts w:ascii="Century Gothic" w:hAnsi="Century Gothic" w:cs="Arial"/>
        </w:rPr>
      </w:pPr>
    </w:p>
    <w:p w:rsidR="00A20603" w:rsidRPr="005C4C18" w:rsidRDefault="00A20603" w:rsidP="005C4C18">
      <w:pPr>
        <w:jc w:val="both"/>
        <w:rPr>
          <w:rFonts w:ascii="Century Gothic" w:hAnsi="Century Gothic" w:cs="Arial"/>
        </w:rPr>
      </w:pPr>
      <w:r w:rsidRPr="005C4C18">
        <w:rPr>
          <w:rFonts w:ascii="Century Gothic" w:hAnsi="Century Gothic" w:cs="Arial"/>
        </w:rPr>
        <w:t xml:space="preserve">Compte tenu du refus du président de mettre cette délibération au vote, les représentants du personnel ont soumis au vote la délibération </w:t>
      </w:r>
      <w:r w:rsidRPr="005C4C18">
        <w:rPr>
          <w:rFonts w:ascii="Century Gothic" w:hAnsi="Century Gothic"/>
        </w:rPr>
        <w:t>(pièce n°</w:t>
      </w:r>
      <w:r w:rsidR="00934E74">
        <w:rPr>
          <w:rFonts w:ascii="Century Gothic" w:hAnsi="Century Gothic" w:cs="Arial"/>
        </w:rPr>
        <w:t>6</w:t>
      </w:r>
      <w:r w:rsidRPr="005C4C18">
        <w:rPr>
          <w:rFonts w:ascii="Century Gothic" w:hAnsi="Century Gothic" w:cs="Arial"/>
        </w:rPr>
        <w:t>) qui a été adoptée par 3 voix pour, 0 voix contre, 0 abstention.</w:t>
      </w:r>
    </w:p>
    <w:p w:rsidR="00A20603" w:rsidRPr="005C4C18" w:rsidRDefault="00A20603" w:rsidP="005C4C18">
      <w:pPr>
        <w:jc w:val="both"/>
        <w:rPr>
          <w:rFonts w:ascii="Century Gothic" w:hAnsi="Century Gothic" w:cs="Arial"/>
        </w:rPr>
      </w:pPr>
    </w:p>
    <w:p w:rsidR="00B4194E" w:rsidRPr="005C4C18" w:rsidRDefault="00A20603" w:rsidP="005C4C18">
      <w:pPr>
        <w:jc w:val="both"/>
        <w:rPr>
          <w:rFonts w:ascii="Century Gothic" w:hAnsi="Century Gothic" w:cs="Arial"/>
        </w:rPr>
      </w:pPr>
      <w:r w:rsidRPr="005C4C18">
        <w:rPr>
          <w:rFonts w:ascii="Century Gothic" w:hAnsi="Century Gothic" w:cs="Arial"/>
        </w:rPr>
        <w:t>Cette délibération fait état de l’ensemble des irrégularités dont le refus du président du CHSCT de consulter le CHSCT mais aussi des ri</w:t>
      </w:r>
      <w:r w:rsidR="00B4194E" w:rsidRPr="005C4C18">
        <w:rPr>
          <w:rFonts w:ascii="Century Gothic" w:hAnsi="Century Gothic" w:cs="Arial"/>
        </w:rPr>
        <w:t>sques pour la santé des agents.</w:t>
      </w:r>
    </w:p>
    <w:p w:rsidR="00A20603" w:rsidRPr="005C4C18" w:rsidRDefault="00A20603" w:rsidP="005C4C18">
      <w:pPr>
        <w:jc w:val="both"/>
        <w:rPr>
          <w:rFonts w:ascii="Century Gothic" w:hAnsi="Century Gothic" w:cs="Arial"/>
        </w:rPr>
      </w:pPr>
      <w:r w:rsidRPr="005C4C18">
        <w:rPr>
          <w:rFonts w:ascii="Century Gothic" w:hAnsi="Century Gothic" w:cs="Arial"/>
        </w:rPr>
        <w:lastRenderedPageBreak/>
        <w:t>Le 5 septembre 2014, les organisations syndicales requérantes ont informé, par voie de tract, l’ensemble des agents de la DIRECCTE de Haute Normandie, du déroulement de la réunion du 4 septembre et de la délibération votée.</w:t>
      </w:r>
    </w:p>
    <w:p w:rsidR="00A20603" w:rsidRPr="005C4C18" w:rsidRDefault="00A20603" w:rsidP="005C4C18">
      <w:pPr>
        <w:jc w:val="both"/>
        <w:rPr>
          <w:rFonts w:ascii="Century Gothic" w:hAnsi="Century Gothic" w:cs="Arial"/>
        </w:rPr>
      </w:pPr>
    </w:p>
    <w:p w:rsidR="00255EF7" w:rsidRPr="005C4C18" w:rsidRDefault="00A20603" w:rsidP="005C4C18">
      <w:pPr>
        <w:jc w:val="both"/>
        <w:rPr>
          <w:rFonts w:ascii="Century Gothic" w:hAnsi="Century Gothic" w:cs="Arial"/>
        </w:rPr>
      </w:pPr>
      <w:r w:rsidRPr="005C4C18">
        <w:rPr>
          <w:rFonts w:ascii="Century Gothic" w:hAnsi="Century Gothic" w:cs="Arial"/>
        </w:rPr>
        <w:t xml:space="preserve">Dans cette même période, et avant même la tenue de la réunion du CHSCT du 4 septembre 2014, on peut constater un début de mise en œuvre du projet comme le montre la diffusion de plusieurs notes de </w:t>
      </w:r>
      <w:r w:rsidR="00255EF7" w:rsidRPr="005C4C18">
        <w:rPr>
          <w:rFonts w:ascii="Century Gothic" w:hAnsi="Century Gothic" w:cs="Arial"/>
        </w:rPr>
        <w:t>services.</w:t>
      </w:r>
    </w:p>
    <w:p w:rsidR="00255EF7" w:rsidRPr="005C4C18" w:rsidRDefault="00255EF7" w:rsidP="005C4C18">
      <w:pPr>
        <w:jc w:val="both"/>
        <w:rPr>
          <w:rFonts w:ascii="Century Gothic" w:hAnsi="Century Gothic" w:cs="Arial"/>
        </w:rPr>
      </w:pPr>
    </w:p>
    <w:p w:rsidR="00A20603" w:rsidRPr="005C4C18" w:rsidRDefault="00A20603" w:rsidP="005C4C18">
      <w:pPr>
        <w:jc w:val="both"/>
        <w:rPr>
          <w:rFonts w:ascii="Century Gothic" w:hAnsi="Century Gothic" w:cs="Arial"/>
        </w:rPr>
      </w:pPr>
      <w:r w:rsidRPr="005C4C18">
        <w:rPr>
          <w:rFonts w:ascii="Century Gothic" w:hAnsi="Century Gothic" w:cs="Arial"/>
        </w:rPr>
        <w:t>On peut notamment citer la diffusion de la note du 16 juin 2014 (pièce n°</w:t>
      </w:r>
      <w:r w:rsidR="00FF1203">
        <w:rPr>
          <w:rFonts w:ascii="Century Gothic" w:hAnsi="Century Gothic" w:cs="Arial"/>
        </w:rPr>
        <w:t>64</w:t>
      </w:r>
      <w:r w:rsidRPr="005C4C18">
        <w:rPr>
          <w:rFonts w:ascii="Century Gothic" w:hAnsi="Century Gothic" w:cs="Arial"/>
        </w:rPr>
        <w:t>) sur le positionnement des agents de contrôle et des secrétaires dans les nouvelles sections des UC ainsi que celle du 18 juillet 2014 (pièce n°</w:t>
      </w:r>
      <w:r w:rsidR="00FF1203">
        <w:rPr>
          <w:rFonts w:ascii="Century Gothic" w:hAnsi="Century Gothic" w:cs="Arial"/>
        </w:rPr>
        <w:t>65</w:t>
      </w:r>
      <w:r w:rsidRPr="005C4C18">
        <w:rPr>
          <w:rFonts w:ascii="Century Gothic" w:hAnsi="Century Gothic" w:cs="Arial"/>
        </w:rPr>
        <w:t>) affectant les agents sur les futurs sections d’inspection.</w:t>
      </w:r>
    </w:p>
    <w:p w:rsidR="00A20603" w:rsidRPr="005C4C18" w:rsidRDefault="00A20603" w:rsidP="005C4C18">
      <w:pPr>
        <w:jc w:val="both"/>
        <w:rPr>
          <w:rFonts w:ascii="Century Gothic" w:hAnsi="Century Gothic" w:cs="Arial"/>
        </w:rPr>
      </w:pPr>
    </w:p>
    <w:p w:rsidR="00A20603" w:rsidRPr="005C4C18" w:rsidRDefault="00A20603" w:rsidP="005C4C18">
      <w:pPr>
        <w:jc w:val="both"/>
        <w:rPr>
          <w:rFonts w:ascii="Century Gothic" w:hAnsi="Century Gothic" w:cs="Arial"/>
        </w:rPr>
      </w:pPr>
      <w:r w:rsidRPr="005C4C18">
        <w:rPr>
          <w:rFonts w:ascii="Century Gothic" w:hAnsi="Century Gothic" w:cs="Arial"/>
        </w:rPr>
        <w:t xml:space="preserve">Ce début de mise en œuvre à partir du mois de mai 2014 n’est pas contesté par la DIRECCTE. On pourrait utilement se reporter au mémoire produit par la DIRECCTE lors du référé mesures utiles (Pièce </w:t>
      </w:r>
      <w:r w:rsidR="005D7B73">
        <w:rPr>
          <w:rFonts w:ascii="Century Gothic" w:hAnsi="Century Gothic" w:cs="Arial"/>
        </w:rPr>
        <w:t>n°</w:t>
      </w:r>
      <w:r w:rsidR="00A72814">
        <w:rPr>
          <w:rFonts w:ascii="Century Gothic" w:hAnsi="Century Gothic" w:cs="Arial"/>
        </w:rPr>
        <w:t>63</w:t>
      </w:r>
      <w:r w:rsidRPr="005C4C18">
        <w:rPr>
          <w:rFonts w:ascii="Century Gothic" w:hAnsi="Century Gothic" w:cs="Arial"/>
        </w:rPr>
        <w:t>, pages 7)</w:t>
      </w:r>
      <w:r w:rsidR="00620354" w:rsidRPr="005C4C18">
        <w:rPr>
          <w:rFonts w:ascii="Century Gothic" w:hAnsi="Century Gothic" w:cs="Arial"/>
        </w:rPr>
        <w:t>.</w:t>
      </w:r>
    </w:p>
    <w:p w:rsidR="00A20603" w:rsidRPr="005C4C18" w:rsidRDefault="00A20603" w:rsidP="005C4C18">
      <w:pPr>
        <w:jc w:val="both"/>
        <w:rPr>
          <w:rFonts w:ascii="Century Gothic" w:hAnsi="Century Gothic" w:cs="Arial"/>
        </w:rPr>
      </w:pPr>
    </w:p>
    <w:p w:rsidR="00A20603" w:rsidRPr="005C4C18" w:rsidRDefault="00A20603" w:rsidP="005C4C18">
      <w:pPr>
        <w:jc w:val="both"/>
        <w:rPr>
          <w:rFonts w:ascii="Century Gothic" w:hAnsi="Century Gothic" w:cs="Arial"/>
        </w:rPr>
      </w:pPr>
      <w:r w:rsidRPr="005C4C18">
        <w:rPr>
          <w:rFonts w:ascii="Century Gothic" w:hAnsi="Century Gothic" w:cs="Arial"/>
        </w:rPr>
        <w:t>Or, ainsi qu’il a été précédemment énoncé, les décisions attaquées ont, compte tenu de leur objet même un impact sur les conditions de travail des agents de contrôle et des secrétariats qui leurs sont rattachés, soit près de 110 agents au total pour la Haute Normandie.</w:t>
      </w:r>
    </w:p>
    <w:p w:rsidR="00A20603" w:rsidRPr="005C4C18" w:rsidRDefault="00A20603" w:rsidP="005C4C18">
      <w:pPr>
        <w:jc w:val="both"/>
        <w:rPr>
          <w:rFonts w:ascii="Century Gothic" w:hAnsi="Century Gothic" w:cs="Arial"/>
        </w:rPr>
      </w:pPr>
    </w:p>
    <w:p w:rsidR="00A20603" w:rsidRPr="005C4C18" w:rsidRDefault="00A20603" w:rsidP="005C4C18">
      <w:pPr>
        <w:jc w:val="both"/>
        <w:rPr>
          <w:rFonts w:ascii="Century Gothic" w:hAnsi="Century Gothic" w:cs="Arial"/>
        </w:rPr>
      </w:pPr>
    </w:p>
    <w:p w:rsidR="00A20603" w:rsidRPr="005C4C18" w:rsidRDefault="00A20603" w:rsidP="005C4C18">
      <w:pPr>
        <w:tabs>
          <w:tab w:val="left" w:pos="1134"/>
        </w:tabs>
        <w:jc w:val="both"/>
        <w:rPr>
          <w:rFonts w:ascii="Century Gothic" w:hAnsi="Century Gothic" w:cs="Arial"/>
          <w:color w:val="000000" w:themeColor="text1"/>
        </w:rPr>
      </w:pPr>
      <w:r w:rsidRPr="005C4C18">
        <w:rPr>
          <w:rFonts w:ascii="Century Gothic" w:hAnsi="Century Gothic" w:cs="Arial"/>
          <w:color w:val="000000" w:themeColor="text1"/>
        </w:rPr>
        <w:t xml:space="preserve">Au vu de l’ensemble de ces éléments, les décisions attaquées constituent bien </w:t>
      </w:r>
      <w:r w:rsidRPr="005C4C18">
        <w:rPr>
          <w:rFonts w:ascii="Century Gothic" w:hAnsi="Century Gothic" w:cs="Arial"/>
          <w:i/>
          <w:color w:val="000000" w:themeColor="text1"/>
        </w:rPr>
        <w:t xml:space="preserve">« un projet d’aménagement important (des services) </w:t>
      </w:r>
      <w:r w:rsidRPr="005C4C18">
        <w:rPr>
          <w:rFonts w:ascii="Century Gothic" w:hAnsi="Century Gothic" w:cs="Arial"/>
          <w:b/>
          <w:i/>
          <w:color w:val="000000" w:themeColor="text1"/>
        </w:rPr>
        <w:t>modifiants les conditions de santé et de sécurité ou les conditions de travail</w:t>
      </w:r>
      <w:r w:rsidRPr="005C4C18">
        <w:rPr>
          <w:rFonts w:ascii="Century Gothic" w:hAnsi="Century Gothic" w:cs="Arial"/>
          <w:i/>
          <w:color w:val="000000" w:themeColor="text1"/>
        </w:rPr>
        <w:t> »</w:t>
      </w:r>
      <w:r w:rsidRPr="005C4C18">
        <w:rPr>
          <w:rFonts w:ascii="Century Gothic" w:hAnsi="Century Gothic" w:cs="Arial"/>
          <w:color w:val="000000" w:themeColor="text1"/>
        </w:rPr>
        <w:t xml:space="preserve"> au sens de la loi n°84-16 et de son décret d’application précités.</w:t>
      </w:r>
    </w:p>
    <w:p w:rsidR="00A20603" w:rsidRPr="005C4C18" w:rsidRDefault="00A20603" w:rsidP="005C4C18">
      <w:pPr>
        <w:tabs>
          <w:tab w:val="left" w:pos="1134"/>
        </w:tabs>
        <w:jc w:val="both"/>
        <w:rPr>
          <w:rFonts w:ascii="Century Gothic" w:hAnsi="Century Gothic" w:cs="Arial"/>
        </w:rPr>
      </w:pPr>
    </w:p>
    <w:p w:rsidR="00A20603" w:rsidRPr="005C4C18" w:rsidRDefault="00A20603" w:rsidP="005C4C18">
      <w:pPr>
        <w:tabs>
          <w:tab w:val="left" w:pos="1134"/>
        </w:tabs>
        <w:jc w:val="both"/>
        <w:rPr>
          <w:rFonts w:ascii="Century Gothic" w:hAnsi="Century Gothic" w:cs="Arial"/>
        </w:rPr>
      </w:pPr>
      <w:r w:rsidRPr="005C4C18">
        <w:rPr>
          <w:rFonts w:ascii="Century Gothic" w:hAnsi="Century Gothic" w:cs="Arial"/>
        </w:rPr>
        <w:t xml:space="preserve">Il emporte par ailleurs toujours au sens des textes précités une </w:t>
      </w:r>
      <w:r w:rsidRPr="005C4C18">
        <w:rPr>
          <w:rFonts w:ascii="Century Gothic" w:hAnsi="Century Gothic" w:cs="Arial"/>
          <w:b/>
          <w:i/>
        </w:rPr>
        <w:t xml:space="preserve">« transformation importante des postes de travail » </w:t>
      </w:r>
      <w:r w:rsidRPr="005C4C18">
        <w:rPr>
          <w:rFonts w:ascii="Century Gothic" w:hAnsi="Century Gothic" w:cs="Arial"/>
        </w:rPr>
        <w:t>elle-même liée à la mise en œuvre de la nouvelle organisation et va imposer de nouvelles sujétions.</w:t>
      </w:r>
    </w:p>
    <w:p w:rsidR="00A20603" w:rsidRPr="005C4C18" w:rsidRDefault="00A20603" w:rsidP="005C4C18">
      <w:pPr>
        <w:tabs>
          <w:tab w:val="left" w:pos="1134"/>
        </w:tabs>
        <w:jc w:val="both"/>
        <w:rPr>
          <w:rFonts w:ascii="Century Gothic" w:hAnsi="Century Gothic" w:cs="Arial"/>
        </w:rPr>
      </w:pPr>
    </w:p>
    <w:p w:rsidR="00A20603" w:rsidRPr="005C4C18" w:rsidRDefault="00A20603" w:rsidP="005C4C18">
      <w:pPr>
        <w:tabs>
          <w:tab w:val="left" w:pos="1134"/>
        </w:tabs>
        <w:jc w:val="both"/>
        <w:rPr>
          <w:rFonts w:ascii="Century Gothic" w:hAnsi="Century Gothic" w:cs="Arial"/>
        </w:rPr>
      </w:pPr>
      <w:r w:rsidRPr="005C4C18">
        <w:rPr>
          <w:rFonts w:ascii="Century Gothic" w:hAnsi="Century Gothic" w:cs="Arial"/>
        </w:rPr>
        <w:t>En pareille hypothèse, le Conseil d’État n’hésite pas à censurer un acte de portée réglementaire qui n’a pas été précédé de la consultation du CHSCT (CE Section 17 mars 1997, Fédération nationale de l’énergie CGT, req.n°149547).</w:t>
      </w:r>
    </w:p>
    <w:p w:rsidR="00A20603" w:rsidRPr="005C4C18" w:rsidRDefault="00A20603" w:rsidP="005C4C18">
      <w:pPr>
        <w:jc w:val="both"/>
        <w:rPr>
          <w:rFonts w:ascii="Century Gothic" w:hAnsi="Century Gothic" w:cs="Arial"/>
        </w:rPr>
      </w:pPr>
    </w:p>
    <w:p w:rsidR="00A20603" w:rsidRPr="005C4C18" w:rsidRDefault="00A20603" w:rsidP="005C4C18">
      <w:pPr>
        <w:tabs>
          <w:tab w:val="left" w:pos="1134"/>
        </w:tabs>
        <w:jc w:val="both"/>
        <w:rPr>
          <w:rFonts w:ascii="Century Gothic" w:hAnsi="Century Gothic" w:cs="Arial"/>
          <w:color w:val="000000" w:themeColor="text1"/>
        </w:rPr>
      </w:pPr>
      <w:r w:rsidRPr="005C4C18">
        <w:rPr>
          <w:rFonts w:ascii="Century Gothic" w:hAnsi="Century Gothic" w:cs="Arial"/>
          <w:color w:val="000000" w:themeColor="text1"/>
        </w:rPr>
        <w:t>De ce premier chef, les décisions attaquées encourent une censure certaine, objet de la procédure au fond</w:t>
      </w:r>
    </w:p>
    <w:p w:rsidR="003919D3" w:rsidRPr="005C4C18" w:rsidRDefault="003919D3" w:rsidP="005C4C18">
      <w:pPr>
        <w:pStyle w:val="Paragraphedeliste"/>
        <w:spacing w:line="240" w:lineRule="auto"/>
        <w:ind w:left="0"/>
        <w:rPr>
          <w:rFonts w:ascii="Century Gothic" w:hAnsi="Century Gothic" w:cs="Gautami"/>
          <w:b/>
        </w:rPr>
      </w:pPr>
    </w:p>
    <w:p w:rsidR="004232AB" w:rsidRPr="005C4C18" w:rsidRDefault="004232AB" w:rsidP="005C4C18">
      <w:pPr>
        <w:pStyle w:val="Paragraphedeliste"/>
        <w:spacing w:line="240" w:lineRule="auto"/>
        <w:ind w:left="0"/>
        <w:rPr>
          <w:rFonts w:ascii="Century Gothic" w:hAnsi="Century Gothic" w:cs="Gautami"/>
          <w:b/>
        </w:rPr>
      </w:pPr>
    </w:p>
    <w:p w:rsidR="003919D3" w:rsidRPr="005C4C18" w:rsidRDefault="00FA5671" w:rsidP="005C4C18">
      <w:pPr>
        <w:pStyle w:val="Paragraphedeliste"/>
        <w:spacing w:line="240" w:lineRule="auto"/>
        <w:ind w:left="0"/>
        <w:rPr>
          <w:rFonts w:ascii="Century Gothic" w:hAnsi="Century Gothic" w:cs="Gautami"/>
          <w:b/>
        </w:rPr>
      </w:pPr>
      <w:r w:rsidRPr="00E149C6">
        <w:rPr>
          <w:rFonts w:ascii="Century Gothic" w:hAnsi="Century Gothic" w:cs="Gautami"/>
          <w:b/>
        </w:rPr>
        <w:t xml:space="preserve">2 – Les décisions attaquées font peser une situation de risque grave sur la santé </w:t>
      </w:r>
      <w:r w:rsidR="003919D3" w:rsidRPr="00E149C6">
        <w:rPr>
          <w:rFonts w:ascii="Century Gothic" w:hAnsi="Century Gothic" w:cs="Gautami"/>
          <w:b/>
        </w:rPr>
        <w:t>des agents concernés</w:t>
      </w:r>
      <w:r w:rsidR="004232AB" w:rsidRPr="00E149C6">
        <w:rPr>
          <w:rFonts w:ascii="Century Gothic" w:hAnsi="Century Gothic" w:cs="Gautami"/>
          <w:b/>
        </w:rPr>
        <w:t xml:space="preserve">, sans qu’aucune mesure de prévention </w:t>
      </w:r>
      <w:r w:rsidR="00E34728" w:rsidRPr="00E149C6">
        <w:rPr>
          <w:rFonts w:ascii="Century Gothic" w:hAnsi="Century Gothic" w:cs="Gautami"/>
          <w:b/>
        </w:rPr>
        <w:t>efficace</w:t>
      </w:r>
      <w:r w:rsidR="004232AB" w:rsidRPr="00E149C6">
        <w:rPr>
          <w:rFonts w:ascii="Century Gothic" w:hAnsi="Century Gothic" w:cs="Gautami"/>
          <w:b/>
        </w:rPr>
        <w:t xml:space="preserve"> n’ait été prise</w:t>
      </w:r>
    </w:p>
    <w:p w:rsidR="005459E8" w:rsidRPr="005C4C18" w:rsidRDefault="005459E8" w:rsidP="005C4C18">
      <w:pPr>
        <w:jc w:val="both"/>
        <w:rPr>
          <w:rFonts w:ascii="Century Gothic" w:hAnsi="Century Gothic" w:cs="Arial"/>
          <w:highlight w:val="red"/>
        </w:rPr>
      </w:pPr>
    </w:p>
    <w:p w:rsidR="00A20603" w:rsidRPr="005C4C18" w:rsidRDefault="00A20603" w:rsidP="002545A8">
      <w:pPr>
        <w:pStyle w:val="NormalWeb"/>
        <w:numPr>
          <w:ilvl w:val="0"/>
          <w:numId w:val="2"/>
        </w:numPr>
        <w:spacing w:before="0" w:beforeAutospacing="0" w:after="0" w:afterAutospacing="0"/>
        <w:jc w:val="both"/>
        <w:rPr>
          <w:rFonts w:ascii="Century Gothic" w:hAnsi="Century Gothic"/>
          <w:sz w:val="22"/>
          <w:szCs w:val="22"/>
        </w:rPr>
      </w:pPr>
      <w:r w:rsidRPr="005C4C18">
        <w:rPr>
          <w:rFonts w:ascii="Century Gothic" w:hAnsi="Century Gothic"/>
          <w:b/>
          <w:sz w:val="22"/>
          <w:szCs w:val="22"/>
        </w:rPr>
        <w:t>EN DROIT</w:t>
      </w:r>
      <w:r w:rsidRPr="005C4C18">
        <w:rPr>
          <w:rFonts w:ascii="Century Gothic" w:hAnsi="Century Gothic"/>
          <w:sz w:val="22"/>
          <w:szCs w:val="22"/>
        </w:rPr>
        <w:t>,</w:t>
      </w:r>
    </w:p>
    <w:p w:rsidR="00A20603" w:rsidRPr="005C4C18" w:rsidRDefault="00A20603" w:rsidP="005C4C18">
      <w:pPr>
        <w:jc w:val="both"/>
        <w:rPr>
          <w:rFonts w:ascii="Century Gothic" w:hAnsi="Century Gothic" w:cs="Arial"/>
          <w:highlight w:val="cyan"/>
        </w:rPr>
      </w:pPr>
    </w:p>
    <w:p w:rsidR="00D94B6C" w:rsidRDefault="00D94B6C" w:rsidP="00D94B6C">
      <w:pPr>
        <w:jc w:val="both"/>
        <w:rPr>
          <w:rFonts w:ascii="Century Gothic" w:hAnsi="Century Gothic" w:cs="Arial"/>
          <w:color w:val="000000"/>
        </w:rPr>
      </w:pPr>
      <w:r w:rsidRPr="005C4C18">
        <w:rPr>
          <w:rFonts w:ascii="Century Gothic" w:hAnsi="Century Gothic" w:cs="Arial"/>
          <w:color w:val="000000"/>
        </w:rPr>
        <w:t xml:space="preserve">La protection de la santé </w:t>
      </w:r>
      <w:proofErr w:type="gramStart"/>
      <w:r w:rsidRPr="005C4C18">
        <w:rPr>
          <w:rFonts w:ascii="Century Gothic" w:hAnsi="Century Gothic" w:cs="Arial"/>
          <w:color w:val="000000"/>
        </w:rPr>
        <w:t>a</w:t>
      </w:r>
      <w:proofErr w:type="gramEnd"/>
      <w:r w:rsidRPr="005C4C18">
        <w:rPr>
          <w:rFonts w:ascii="Century Gothic" w:hAnsi="Century Gothic" w:cs="Arial"/>
          <w:color w:val="000000"/>
        </w:rPr>
        <w:t xml:space="preserve"> un fondement constitutionnel : </w:t>
      </w:r>
      <w:r w:rsidRPr="005C4C18">
        <w:rPr>
          <w:rFonts w:ascii="Century Gothic" w:hAnsi="Century Gothic" w:cs="Arial"/>
          <w:i/>
          <w:iCs/>
          <w:color w:val="000000"/>
        </w:rPr>
        <w:t>«La protection  de la santé est garantie à tous»</w:t>
      </w:r>
      <w:r w:rsidRPr="005C4C18">
        <w:rPr>
          <w:rFonts w:ascii="Century Gothic" w:hAnsi="Century Gothic" w:cs="Arial"/>
          <w:color w:val="000000"/>
        </w:rPr>
        <w:t>, selon le Préambule de la Constitution de 1946.</w:t>
      </w:r>
    </w:p>
    <w:p w:rsidR="00D94B6C" w:rsidRPr="005C4C18" w:rsidRDefault="00D94B6C" w:rsidP="00D94B6C">
      <w:pPr>
        <w:jc w:val="both"/>
        <w:rPr>
          <w:rFonts w:ascii="Century Gothic" w:hAnsi="Century Gothic" w:cs="Arial"/>
          <w:color w:val="000000"/>
        </w:rPr>
      </w:pPr>
    </w:p>
    <w:p w:rsidR="00D94B6C" w:rsidRDefault="00D94B6C" w:rsidP="00D94B6C">
      <w:pPr>
        <w:jc w:val="both"/>
        <w:rPr>
          <w:rFonts w:ascii="Century Gothic" w:hAnsi="Century Gothic" w:cs="Arial"/>
          <w:color w:val="000000"/>
        </w:rPr>
      </w:pPr>
      <w:r w:rsidRPr="005C4C18">
        <w:rPr>
          <w:rFonts w:ascii="Century Gothic" w:hAnsi="Century Gothic" w:cs="Arial"/>
          <w:color w:val="000000"/>
        </w:rPr>
        <w:t>Dans l’usage qu’il fait de son pouvoir d’organisation des services, l’employeur privé ou public doit ainsi intégrer l’obligation qui lui est parallèlement faite d’assurer la prote</w:t>
      </w:r>
      <w:r>
        <w:rPr>
          <w:rFonts w:ascii="Century Gothic" w:hAnsi="Century Gothic" w:cs="Arial"/>
          <w:color w:val="000000"/>
        </w:rPr>
        <w:t>ction de la santé des salariés.</w:t>
      </w:r>
    </w:p>
    <w:p w:rsidR="00D94B6C" w:rsidRDefault="00D94B6C" w:rsidP="00D94B6C">
      <w:pPr>
        <w:jc w:val="both"/>
        <w:rPr>
          <w:rFonts w:ascii="Century Gothic" w:hAnsi="Century Gothic" w:cs="Arial"/>
          <w:color w:val="000000"/>
        </w:rPr>
      </w:pPr>
      <w:r w:rsidRPr="005C4C18">
        <w:rPr>
          <w:rFonts w:ascii="Century Gothic" w:hAnsi="Century Gothic" w:cs="Arial"/>
          <w:color w:val="000000"/>
        </w:rPr>
        <w:lastRenderedPageBreak/>
        <w:t xml:space="preserve">C’est ce que confirme la directive n° 89-391 du 12 juin 1989, aux termes de laquelle </w:t>
      </w:r>
      <w:r w:rsidRPr="005C4C18">
        <w:rPr>
          <w:rFonts w:ascii="Century Gothic" w:hAnsi="Century Gothic" w:cs="Arial"/>
          <w:i/>
          <w:iCs/>
          <w:color w:val="000000"/>
        </w:rPr>
        <w:t>«l’employeur est obligé d’assurer la sécurité et la santé des travailleurs dans tous les aspects liés au travail»</w:t>
      </w:r>
      <w:r>
        <w:rPr>
          <w:rFonts w:ascii="Century Gothic" w:hAnsi="Century Gothic" w:cs="Arial"/>
          <w:color w:val="000000"/>
        </w:rPr>
        <w:t>.</w:t>
      </w:r>
    </w:p>
    <w:p w:rsidR="00D94B6C" w:rsidRDefault="00D94B6C" w:rsidP="00D94B6C">
      <w:pPr>
        <w:jc w:val="both"/>
        <w:rPr>
          <w:rFonts w:ascii="Century Gothic" w:hAnsi="Century Gothic" w:cs="Arial"/>
          <w:color w:val="000000"/>
        </w:rPr>
      </w:pPr>
    </w:p>
    <w:p w:rsidR="00D94B6C" w:rsidRDefault="00D94B6C" w:rsidP="00D94B6C">
      <w:pPr>
        <w:jc w:val="both"/>
        <w:rPr>
          <w:rFonts w:ascii="Century Gothic" w:hAnsi="Century Gothic" w:cs="Arial"/>
          <w:color w:val="000000"/>
        </w:rPr>
      </w:pPr>
      <w:r w:rsidRPr="005C4C18">
        <w:rPr>
          <w:rFonts w:ascii="Century Gothic" w:hAnsi="Century Gothic" w:cs="Arial"/>
          <w:color w:val="000000"/>
        </w:rPr>
        <w:t>Il restait néanmoins à préciser si l’employeur était simplement tenu de prendre en compte ces objectifs de santé/sécurité, dans une articulation tendant seulement à les combiner et à les concilier avec les objectifs qu’il poursuit comme chef d’entreprise – ce qui caractériserait une simple obligation de moyens –, ou si ces objectifs devaient au contraire l’emporter sur les objectifs d’efficacité entrepreneuriale.</w:t>
      </w:r>
    </w:p>
    <w:p w:rsidR="00D94B6C" w:rsidRPr="005C4C18" w:rsidRDefault="00D94B6C" w:rsidP="00D94B6C">
      <w:pPr>
        <w:jc w:val="both"/>
        <w:rPr>
          <w:rFonts w:ascii="Century Gothic" w:hAnsi="Century Gothic" w:cs="Arial"/>
          <w:color w:val="000000"/>
        </w:rPr>
      </w:pPr>
    </w:p>
    <w:p w:rsidR="00D94B6C" w:rsidRDefault="00D94B6C" w:rsidP="00D94B6C">
      <w:pPr>
        <w:jc w:val="both"/>
        <w:rPr>
          <w:rFonts w:ascii="Century Gothic" w:hAnsi="Century Gothic" w:cs="Arial"/>
          <w:color w:val="000000"/>
        </w:rPr>
      </w:pPr>
      <w:r w:rsidRPr="005C4C18">
        <w:rPr>
          <w:rFonts w:ascii="Century Gothic" w:hAnsi="Century Gothic" w:cs="Arial"/>
          <w:color w:val="000000"/>
        </w:rPr>
        <w:t xml:space="preserve">Le préambule de la directive précitée donnait déjà une indication forte en précisant que </w:t>
      </w:r>
      <w:r w:rsidRPr="005C4C18">
        <w:rPr>
          <w:rFonts w:ascii="Century Gothic" w:hAnsi="Century Gothic" w:cs="Arial"/>
          <w:i/>
          <w:iCs/>
          <w:color w:val="000000"/>
        </w:rPr>
        <w:t>«l’amélioration de la sécurité, de l’hygiène et de la santé des travailleurs au travail représente un objectif qui ne saurait être subordonné à des considérations de caractère purement économique »</w:t>
      </w:r>
      <w:r>
        <w:rPr>
          <w:rFonts w:ascii="Century Gothic" w:hAnsi="Century Gothic" w:cs="Arial"/>
          <w:color w:val="000000"/>
        </w:rPr>
        <w:t>.</w:t>
      </w:r>
    </w:p>
    <w:p w:rsidR="00D94B6C" w:rsidRDefault="00D94B6C" w:rsidP="00D94B6C">
      <w:pPr>
        <w:jc w:val="both"/>
        <w:rPr>
          <w:rFonts w:ascii="Century Gothic" w:hAnsi="Century Gothic" w:cs="Arial"/>
          <w:color w:val="000000"/>
        </w:rPr>
      </w:pPr>
    </w:p>
    <w:p w:rsidR="00D94B6C" w:rsidRDefault="00D94B6C" w:rsidP="00D94B6C">
      <w:pPr>
        <w:jc w:val="both"/>
        <w:rPr>
          <w:rFonts w:ascii="Century Gothic" w:hAnsi="Century Gothic" w:cs="Arial"/>
          <w:i/>
          <w:iCs/>
        </w:rPr>
      </w:pPr>
      <w:r w:rsidRPr="005C4C18">
        <w:rPr>
          <w:rFonts w:ascii="Century Gothic" w:hAnsi="Century Gothic" w:cs="Arial"/>
          <w:color w:val="000000"/>
        </w:rPr>
        <w:t xml:space="preserve">Sa transposition en droit interne par la loi n°91-1414 du 31 décembre </w:t>
      </w:r>
      <w:r w:rsidRPr="005C4C18">
        <w:rPr>
          <w:rFonts w:ascii="Century Gothic" w:hAnsi="Century Gothic" w:cs="Arial"/>
        </w:rPr>
        <w:t xml:space="preserve">1991, désormais reproduite aux articles L. 4121-1 et suivants du Code du travail, a permis de poursuivre progressivement dans la voie de la reconnaissance de l’importance de l’obligation de prévention de l’employeur avec les arrêts </w:t>
      </w:r>
      <w:r w:rsidRPr="005C4C18">
        <w:rPr>
          <w:rFonts w:ascii="Century Gothic" w:hAnsi="Century Gothic" w:cs="Arial"/>
          <w:i/>
          <w:iCs/>
        </w:rPr>
        <w:t>«Amiante»</w:t>
      </w:r>
      <w:r w:rsidRPr="005C4C18">
        <w:rPr>
          <w:rFonts w:ascii="Century Gothic" w:hAnsi="Century Gothic" w:cs="Arial"/>
        </w:rPr>
        <w:t xml:space="preserve">, qui ont établi sa nature d’obligation de sécurité de résultat </w:t>
      </w:r>
      <w:r w:rsidRPr="005C4C18">
        <w:rPr>
          <w:rFonts w:ascii="Century Gothic" w:hAnsi="Century Gothic" w:cs="Arial"/>
          <w:i/>
          <w:iCs/>
        </w:rPr>
        <w:t>(</w:t>
      </w:r>
      <w:proofErr w:type="spellStart"/>
      <w:r w:rsidRPr="005C4C18">
        <w:rPr>
          <w:rFonts w:ascii="Century Gothic" w:hAnsi="Century Gothic" w:cs="Arial"/>
          <w:i/>
          <w:iCs/>
        </w:rPr>
        <w:t>Cass</w:t>
      </w:r>
      <w:proofErr w:type="spellEnd"/>
      <w:r w:rsidRPr="005C4C18">
        <w:rPr>
          <w:rFonts w:ascii="Century Gothic" w:hAnsi="Century Gothic" w:cs="Arial"/>
          <w:i/>
          <w:iCs/>
        </w:rPr>
        <w:t xml:space="preserve">. </w:t>
      </w:r>
      <w:proofErr w:type="gramStart"/>
      <w:r w:rsidRPr="005C4C18">
        <w:rPr>
          <w:rFonts w:ascii="Century Gothic" w:hAnsi="Century Gothic" w:cs="Arial"/>
          <w:i/>
          <w:iCs/>
        </w:rPr>
        <w:t>soc.,</w:t>
      </w:r>
      <w:proofErr w:type="gramEnd"/>
      <w:r w:rsidRPr="005C4C18">
        <w:rPr>
          <w:rFonts w:ascii="Century Gothic" w:hAnsi="Century Gothic" w:cs="Arial"/>
          <w:i/>
          <w:iCs/>
        </w:rPr>
        <w:t xml:space="preserve"> 28 févr. 2002, n° 99-18.389).</w:t>
      </w:r>
    </w:p>
    <w:p w:rsidR="00D94B6C" w:rsidRPr="005C4C18" w:rsidRDefault="00D94B6C" w:rsidP="00D94B6C">
      <w:pPr>
        <w:jc w:val="both"/>
        <w:rPr>
          <w:rFonts w:ascii="Century Gothic" w:hAnsi="Century Gothic" w:cs="Arial"/>
          <w:i/>
          <w:iCs/>
        </w:rPr>
      </w:pPr>
    </w:p>
    <w:p w:rsidR="00D94B6C" w:rsidRDefault="00D94B6C" w:rsidP="00D94B6C">
      <w:pPr>
        <w:jc w:val="both"/>
        <w:rPr>
          <w:rFonts w:ascii="Century Gothic" w:hAnsi="Century Gothic" w:cs="Arial"/>
        </w:rPr>
      </w:pPr>
      <w:r w:rsidRPr="005C4C18">
        <w:rPr>
          <w:rFonts w:ascii="Century Gothic" w:hAnsi="Century Gothic" w:cs="Arial"/>
        </w:rPr>
        <w:t xml:space="preserve">Après que la Cour de cassation a également souligné que l’employeur doit assurer </w:t>
      </w:r>
      <w:r w:rsidRPr="005C4C18">
        <w:rPr>
          <w:rFonts w:ascii="Century Gothic" w:hAnsi="Century Gothic" w:cs="Arial"/>
          <w:i/>
          <w:iCs/>
        </w:rPr>
        <w:t>«</w:t>
      </w:r>
      <w:r>
        <w:rPr>
          <w:rFonts w:ascii="Century Gothic" w:hAnsi="Century Gothic" w:cs="Arial"/>
          <w:i/>
          <w:iCs/>
        </w:rPr>
        <w:t xml:space="preserve"> </w:t>
      </w:r>
      <w:r w:rsidRPr="005C4C18">
        <w:rPr>
          <w:rFonts w:ascii="Century Gothic" w:hAnsi="Century Gothic" w:cs="Arial"/>
          <w:i/>
          <w:iCs/>
        </w:rPr>
        <w:t xml:space="preserve">l’effectivité» </w:t>
      </w:r>
      <w:r w:rsidRPr="005C4C18">
        <w:rPr>
          <w:rFonts w:ascii="Century Gothic" w:hAnsi="Century Gothic" w:cs="Arial"/>
        </w:rPr>
        <w:t xml:space="preserve">de l’obligation de sécurité de résultat </w:t>
      </w:r>
      <w:r w:rsidRPr="005C4C18">
        <w:rPr>
          <w:rFonts w:ascii="Century Gothic" w:hAnsi="Century Gothic" w:cs="Arial"/>
          <w:i/>
          <w:iCs/>
        </w:rPr>
        <w:t>(</w:t>
      </w:r>
      <w:proofErr w:type="spellStart"/>
      <w:r w:rsidRPr="005C4C18">
        <w:rPr>
          <w:rFonts w:ascii="Century Gothic" w:hAnsi="Century Gothic" w:cs="Arial"/>
          <w:i/>
          <w:iCs/>
        </w:rPr>
        <w:t>Cass</w:t>
      </w:r>
      <w:proofErr w:type="spellEnd"/>
      <w:r w:rsidRPr="005C4C18">
        <w:rPr>
          <w:rFonts w:ascii="Century Gothic" w:hAnsi="Century Gothic" w:cs="Arial"/>
          <w:i/>
          <w:iCs/>
        </w:rPr>
        <w:t xml:space="preserve">. </w:t>
      </w:r>
      <w:proofErr w:type="gramStart"/>
      <w:r w:rsidRPr="005C4C18">
        <w:rPr>
          <w:rFonts w:ascii="Century Gothic" w:hAnsi="Century Gothic" w:cs="Arial"/>
          <w:i/>
          <w:iCs/>
        </w:rPr>
        <w:t>soc.,</w:t>
      </w:r>
      <w:proofErr w:type="gramEnd"/>
      <w:r w:rsidRPr="005C4C18">
        <w:rPr>
          <w:rFonts w:ascii="Century Gothic" w:hAnsi="Century Gothic" w:cs="Arial"/>
          <w:i/>
          <w:iCs/>
        </w:rPr>
        <w:t xml:space="preserve">  28 févr. 2006, n° 05-41.555)</w:t>
      </w:r>
      <w:r w:rsidRPr="005C4C18">
        <w:rPr>
          <w:rFonts w:ascii="Century Gothic" w:hAnsi="Century Gothic" w:cs="Arial"/>
        </w:rPr>
        <w:t xml:space="preserve">, des conséquences, plus nettes encore, en ont été tirées par l’arrêt </w:t>
      </w:r>
      <w:r w:rsidRPr="005C4C18">
        <w:rPr>
          <w:rFonts w:ascii="Century Gothic" w:hAnsi="Century Gothic" w:cs="Arial"/>
          <w:i/>
          <w:iCs/>
        </w:rPr>
        <w:t>«</w:t>
      </w:r>
      <w:r>
        <w:rPr>
          <w:rFonts w:ascii="Century Gothic" w:hAnsi="Century Gothic" w:cs="Arial"/>
          <w:i/>
          <w:iCs/>
        </w:rPr>
        <w:t xml:space="preserve"> </w:t>
      </w:r>
      <w:r w:rsidRPr="005C4C18">
        <w:rPr>
          <w:rFonts w:ascii="Century Gothic" w:hAnsi="Century Gothic" w:cs="Arial"/>
          <w:i/>
          <w:iCs/>
        </w:rPr>
        <w:t>Snecma»</w:t>
      </w:r>
      <w:r>
        <w:rPr>
          <w:rFonts w:ascii="Century Gothic" w:hAnsi="Century Gothic" w:cs="Arial"/>
        </w:rPr>
        <w:t>.</w:t>
      </w:r>
    </w:p>
    <w:p w:rsidR="00D94B6C" w:rsidRDefault="00D94B6C" w:rsidP="00D94B6C">
      <w:pPr>
        <w:jc w:val="both"/>
        <w:rPr>
          <w:rFonts w:ascii="Century Gothic" w:hAnsi="Century Gothic" w:cs="Arial"/>
        </w:rPr>
      </w:pPr>
    </w:p>
    <w:p w:rsidR="00D94B6C" w:rsidRDefault="00D94B6C" w:rsidP="00D94B6C">
      <w:pPr>
        <w:jc w:val="both"/>
        <w:rPr>
          <w:rFonts w:ascii="Century Gothic" w:hAnsi="Century Gothic" w:cs="Arial"/>
        </w:rPr>
      </w:pPr>
      <w:r w:rsidRPr="005C4C18">
        <w:rPr>
          <w:rFonts w:ascii="Century Gothic" w:hAnsi="Century Gothic" w:cs="Arial"/>
        </w:rPr>
        <w:t xml:space="preserve">Ayant rappelé </w:t>
      </w:r>
      <w:r w:rsidRPr="005C4C18">
        <w:rPr>
          <w:rFonts w:ascii="Century Gothic" w:hAnsi="Century Gothic" w:cs="Arial"/>
          <w:i/>
          <w:iCs/>
        </w:rPr>
        <w:t>«</w:t>
      </w:r>
      <w:r>
        <w:rPr>
          <w:rFonts w:ascii="Century Gothic" w:hAnsi="Century Gothic" w:cs="Arial"/>
          <w:i/>
          <w:iCs/>
        </w:rPr>
        <w:t xml:space="preserve"> </w:t>
      </w:r>
      <w:r w:rsidRPr="005C4C18">
        <w:rPr>
          <w:rFonts w:ascii="Century Gothic" w:hAnsi="Century Gothic" w:cs="Arial"/>
          <w:i/>
          <w:iCs/>
        </w:rPr>
        <w:t>que l’employeur est tenu, à l’égard de son personnel, d’une obligation de sécurité de résultat qui lui impose de prendre les mesures nécessaires pour assurer la sécurité et protéger la santé des travailleurs »</w:t>
      </w:r>
      <w:r w:rsidRPr="005C4C18">
        <w:rPr>
          <w:rFonts w:ascii="Century Gothic" w:hAnsi="Century Gothic" w:cs="Arial"/>
        </w:rPr>
        <w:t xml:space="preserve">, la Cour complète l’édifice patiemment construit depuis les arrêts du 28 février 2002 en ajoutant </w:t>
      </w:r>
      <w:r w:rsidRPr="005C4C18">
        <w:rPr>
          <w:rFonts w:ascii="Century Gothic" w:hAnsi="Century Gothic" w:cs="Arial"/>
          <w:i/>
          <w:iCs/>
        </w:rPr>
        <w:t>« qu’il lui est interdit, dans l’exercice de son pouvoir de direction, de prendre des mesures qui auraient pour objet ou pour effet de compromettre la santé et la sécurité des salariés</w:t>
      </w:r>
      <w:r>
        <w:rPr>
          <w:rFonts w:ascii="Century Gothic" w:hAnsi="Century Gothic" w:cs="Arial"/>
          <w:i/>
          <w:iCs/>
        </w:rPr>
        <w:t xml:space="preserve"> </w:t>
      </w:r>
      <w:r w:rsidRPr="005C4C18">
        <w:rPr>
          <w:rFonts w:ascii="Century Gothic" w:hAnsi="Century Gothic" w:cs="Arial"/>
          <w:i/>
          <w:iCs/>
        </w:rPr>
        <w:t>»</w:t>
      </w:r>
      <w:r w:rsidRPr="005C4C18">
        <w:rPr>
          <w:rFonts w:ascii="Century Gothic" w:hAnsi="Century Gothic" w:cs="Arial"/>
        </w:rPr>
        <w:t xml:space="preserve">. </w:t>
      </w:r>
    </w:p>
    <w:p w:rsidR="00D94B6C" w:rsidRPr="005C4C18" w:rsidRDefault="00D94B6C" w:rsidP="00D94B6C">
      <w:pPr>
        <w:jc w:val="both"/>
        <w:rPr>
          <w:rFonts w:ascii="Century Gothic" w:hAnsi="Century Gothic" w:cs="Arial"/>
        </w:rPr>
      </w:pPr>
    </w:p>
    <w:p w:rsidR="00D94B6C" w:rsidRDefault="00D94B6C" w:rsidP="00D94B6C">
      <w:pPr>
        <w:jc w:val="both"/>
        <w:rPr>
          <w:rFonts w:ascii="Century Gothic" w:hAnsi="Century Gothic" w:cs="Arial"/>
        </w:rPr>
      </w:pPr>
      <w:r w:rsidRPr="005C4C18">
        <w:rPr>
          <w:rFonts w:ascii="Century Gothic" w:hAnsi="Century Gothic" w:cs="Arial"/>
        </w:rPr>
        <w:t>Le principe dégagé par la Haute Juridiction est donc celui d’une interdiction – le terme est fort – faite à l’employeur de prendre des mesures susceptibles de contrevenir à son obligation de sécurité de résultat.</w:t>
      </w:r>
    </w:p>
    <w:p w:rsidR="00D94B6C" w:rsidRDefault="00D94B6C" w:rsidP="00D94B6C">
      <w:pPr>
        <w:jc w:val="both"/>
        <w:rPr>
          <w:rFonts w:ascii="Century Gothic" w:hAnsi="Century Gothic" w:cs="Arial"/>
        </w:rPr>
      </w:pPr>
    </w:p>
    <w:p w:rsidR="00D94B6C" w:rsidRDefault="00D94B6C" w:rsidP="00D94B6C">
      <w:pPr>
        <w:jc w:val="both"/>
        <w:rPr>
          <w:rFonts w:ascii="Century Gothic" w:hAnsi="Century Gothic" w:cs="Arial"/>
        </w:rPr>
      </w:pPr>
      <w:r w:rsidRPr="005C4C18">
        <w:rPr>
          <w:rFonts w:ascii="Century Gothic" w:hAnsi="Century Gothic" w:cs="Arial"/>
        </w:rPr>
        <w:t xml:space="preserve">Comme a pu le confirmer le </w:t>
      </w:r>
      <w:r w:rsidRPr="00D94B6C">
        <w:rPr>
          <w:rFonts w:ascii="Century Gothic" w:hAnsi="Century Gothic" w:cs="Arial"/>
        </w:rPr>
        <w:t xml:space="preserve">Haut Conseiller Bailly </w:t>
      </w:r>
      <w:r w:rsidRPr="00D94B6C">
        <w:rPr>
          <w:rFonts w:ascii="Century Gothic" w:hAnsi="Century Gothic" w:cs="Arial"/>
          <w:iCs/>
        </w:rPr>
        <w:t xml:space="preserve">(pièce </w:t>
      </w:r>
      <w:r w:rsidR="00710671">
        <w:rPr>
          <w:rFonts w:ascii="Century Gothic" w:hAnsi="Century Gothic" w:cs="Arial"/>
          <w:iCs/>
        </w:rPr>
        <w:t>53</w:t>
      </w:r>
      <w:r w:rsidRPr="00D94B6C">
        <w:rPr>
          <w:rFonts w:ascii="Century Gothic" w:hAnsi="Century Gothic" w:cs="Arial"/>
          <w:iCs/>
        </w:rPr>
        <w:t>, page 8)</w:t>
      </w:r>
      <w:r w:rsidRPr="00D94B6C">
        <w:rPr>
          <w:rFonts w:ascii="Century Gothic" w:hAnsi="Century Gothic" w:cs="Arial"/>
          <w:i/>
          <w:iCs/>
        </w:rPr>
        <w:t xml:space="preserve"> </w:t>
      </w:r>
      <w:r w:rsidRPr="00D94B6C">
        <w:rPr>
          <w:rFonts w:ascii="Century Gothic" w:hAnsi="Century Gothic" w:cs="Arial"/>
        </w:rPr>
        <w:t>la véritable portée de cet arrêt tient donc à</w:t>
      </w:r>
      <w:r w:rsidRPr="005C4C18">
        <w:rPr>
          <w:rFonts w:ascii="Century Gothic" w:hAnsi="Century Gothic" w:cs="Arial"/>
        </w:rPr>
        <w:t xml:space="preserve"> ce que l’obligation de sécurité de résultat trouve sa </w:t>
      </w:r>
      <w:r w:rsidRPr="005C4C18">
        <w:rPr>
          <w:rFonts w:ascii="Century Gothic" w:hAnsi="Century Gothic" w:cs="Arial"/>
          <w:i/>
          <w:iCs/>
        </w:rPr>
        <w:t xml:space="preserve">«conséquence nécessaire» </w:t>
      </w:r>
      <w:r w:rsidRPr="005C4C18">
        <w:rPr>
          <w:rFonts w:ascii="Century Gothic" w:hAnsi="Century Gothic" w:cs="Arial"/>
        </w:rPr>
        <w:t>dans l’interdiction de principe qui lui est faite de prendre toute mesure de nature à compromettre la santé ou la sécurité des salariés.</w:t>
      </w:r>
    </w:p>
    <w:p w:rsidR="00D94B6C" w:rsidRPr="005C4C18" w:rsidRDefault="00D94B6C" w:rsidP="00D94B6C">
      <w:pPr>
        <w:jc w:val="both"/>
        <w:rPr>
          <w:rFonts w:ascii="Century Gothic" w:hAnsi="Century Gothic" w:cs="Arial"/>
        </w:rPr>
      </w:pPr>
    </w:p>
    <w:p w:rsidR="00D94B6C" w:rsidRDefault="00D94B6C" w:rsidP="00D94B6C">
      <w:pPr>
        <w:jc w:val="both"/>
        <w:rPr>
          <w:rFonts w:ascii="Century Gothic" w:hAnsi="Century Gothic" w:cs="Arial"/>
        </w:rPr>
      </w:pPr>
      <w:r w:rsidRPr="005C4C18">
        <w:rPr>
          <w:rFonts w:ascii="Century Gothic" w:hAnsi="Century Gothic" w:cs="Arial"/>
        </w:rPr>
        <w:t xml:space="preserve">Par son caractère radical, ce principe d’interdiction peut et doit dès lors être regardé comme l’expression directe du primat accordé à la santé et à la sécurité des travailleurs sur toute autre considération d’efficience industrielle, économique ou financière. Il fonde le recours au juge auquel il sera demandé d’user de ses pouvoirs et de prendre les décisions qui s’avéreront nécessaires pour en assurer le respect. </w:t>
      </w:r>
    </w:p>
    <w:p w:rsidR="00D94B6C" w:rsidRDefault="00D94B6C" w:rsidP="00D94B6C">
      <w:pPr>
        <w:jc w:val="both"/>
        <w:rPr>
          <w:rFonts w:ascii="Century Gothic" w:hAnsi="Century Gothic" w:cs="Arial"/>
        </w:rPr>
      </w:pPr>
    </w:p>
    <w:p w:rsidR="00D94B6C" w:rsidRDefault="00D94B6C" w:rsidP="00D94B6C">
      <w:pPr>
        <w:jc w:val="both"/>
        <w:rPr>
          <w:rFonts w:ascii="Century Gothic" w:hAnsi="Century Gothic" w:cs="Arial"/>
        </w:rPr>
      </w:pPr>
      <w:r w:rsidRPr="005C4C18">
        <w:rPr>
          <w:rFonts w:ascii="Century Gothic" w:hAnsi="Century Gothic" w:cs="Arial"/>
        </w:rPr>
        <w:lastRenderedPageBreak/>
        <w:t xml:space="preserve">Avec l’arrêt </w:t>
      </w:r>
      <w:r w:rsidRPr="005C4C18">
        <w:rPr>
          <w:rFonts w:ascii="Century Gothic" w:hAnsi="Century Gothic" w:cs="Arial"/>
          <w:i/>
          <w:iCs/>
        </w:rPr>
        <w:t>«</w:t>
      </w:r>
      <w:r>
        <w:rPr>
          <w:rFonts w:ascii="Century Gothic" w:hAnsi="Century Gothic" w:cs="Arial"/>
          <w:i/>
          <w:iCs/>
        </w:rPr>
        <w:t xml:space="preserve"> </w:t>
      </w:r>
      <w:r w:rsidRPr="005C4C18">
        <w:rPr>
          <w:rFonts w:ascii="Century Gothic" w:hAnsi="Century Gothic" w:cs="Arial"/>
          <w:i/>
          <w:iCs/>
        </w:rPr>
        <w:t>Snecma</w:t>
      </w:r>
      <w:r>
        <w:rPr>
          <w:rFonts w:ascii="Century Gothic" w:hAnsi="Century Gothic" w:cs="Arial"/>
          <w:i/>
          <w:iCs/>
        </w:rPr>
        <w:t xml:space="preserve"> </w:t>
      </w:r>
      <w:r w:rsidRPr="005C4C18">
        <w:rPr>
          <w:rFonts w:ascii="Century Gothic" w:hAnsi="Century Gothic" w:cs="Arial"/>
          <w:i/>
          <w:iCs/>
        </w:rPr>
        <w:t>»</w:t>
      </w:r>
      <w:r w:rsidRPr="005C4C18">
        <w:rPr>
          <w:rFonts w:ascii="Century Gothic" w:hAnsi="Century Gothic" w:cs="Arial"/>
        </w:rPr>
        <w:t xml:space="preserve">, la Haute Juridiction admet en effet que la prohibition faite à l’employeur de mettre en œuvre une nouvelle organisation du travail portant atteinte à la santé ou à la sécurité du personnel puisse limiter l’exercice de son pouvoir de direction, cette prohibition n’excédant pas, toutefois, les pouvoirs du juge dès lors que celui-ci a caractérisé la nature et l’étendue des risques que les mesures envisagées par l’employeur font courir pour la santé et à la sécurité des salariés. </w:t>
      </w:r>
    </w:p>
    <w:p w:rsidR="00D94B6C" w:rsidRPr="005C4C18" w:rsidRDefault="00D94B6C" w:rsidP="00D94B6C">
      <w:pPr>
        <w:jc w:val="both"/>
        <w:rPr>
          <w:rFonts w:ascii="Century Gothic" w:hAnsi="Century Gothic" w:cs="Arial"/>
        </w:rPr>
      </w:pPr>
    </w:p>
    <w:p w:rsidR="00D94B6C" w:rsidRDefault="00D94B6C" w:rsidP="00D94B6C">
      <w:pPr>
        <w:jc w:val="both"/>
        <w:rPr>
          <w:rFonts w:ascii="Century Gothic" w:hAnsi="Century Gothic" w:cs="Arial"/>
        </w:rPr>
      </w:pPr>
      <w:r w:rsidRPr="005C4C18">
        <w:rPr>
          <w:rFonts w:ascii="Century Gothic" w:hAnsi="Century Gothic" w:cs="Arial"/>
        </w:rPr>
        <w:t xml:space="preserve">Autrement dit, pour empêcher la transgression de </w:t>
      </w:r>
      <w:r w:rsidRPr="00D94B6C">
        <w:rPr>
          <w:rFonts w:ascii="Century Gothic" w:hAnsi="Century Gothic" w:cs="Arial"/>
          <w:i/>
        </w:rPr>
        <w:t xml:space="preserve">« </w:t>
      </w:r>
      <w:r>
        <w:rPr>
          <w:rFonts w:ascii="Century Gothic" w:hAnsi="Century Gothic" w:cs="Arial"/>
          <w:i/>
        </w:rPr>
        <w:t>l’</w:t>
      </w:r>
      <w:r w:rsidRPr="00D94B6C">
        <w:rPr>
          <w:rFonts w:ascii="Century Gothic" w:hAnsi="Century Gothic" w:cs="Arial"/>
          <w:i/>
        </w:rPr>
        <w:t>interdit »</w:t>
      </w:r>
      <w:r w:rsidRPr="005C4C18">
        <w:rPr>
          <w:rFonts w:ascii="Century Gothic" w:hAnsi="Century Gothic" w:cs="Arial"/>
        </w:rPr>
        <w:t xml:space="preserve"> découlant de l’identification d’un risque caractérisé / avéré de compromettre la santé ou la sécurité, le juge doit pouvoir, selon les circonstances et la nature des décisions en cause, aussi bien prononcer la suspension que, le cas échéant, l’annulation d’une nouvelle organisation du travail, ou encore faire précisément interdiction à l’employeur de la mettre en œuvre, éventuellement sous astreinte, expression la plus directe de ce même </w:t>
      </w:r>
      <w:r w:rsidRPr="00D94B6C">
        <w:rPr>
          <w:rFonts w:ascii="Century Gothic" w:hAnsi="Century Gothic" w:cs="Arial"/>
          <w:i/>
        </w:rPr>
        <w:t>« interdit »</w:t>
      </w:r>
      <w:r w:rsidRPr="005C4C18">
        <w:rPr>
          <w:rFonts w:ascii="Century Gothic" w:hAnsi="Century Gothic" w:cs="Arial"/>
        </w:rPr>
        <w:t xml:space="preserve"> dont le principe est posé par l’arrêt Snecma. </w:t>
      </w:r>
    </w:p>
    <w:p w:rsidR="00D94B6C" w:rsidRPr="005C4C18" w:rsidRDefault="00D94B6C" w:rsidP="00D94B6C">
      <w:pPr>
        <w:jc w:val="both"/>
        <w:rPr>
          <w:rFonts w:ascii="Century Gothic" w:hAnsi="Century Gothic" w:cs="Arial"/>
        </w:rPr>
      </w:pPr>
    </w:p>
    <w:p w:rsidR="00D94B6C" w:rsidRDefault="00D94B6C" w:rsidP="00D94B6C">
      <w:pPr>
        <w:jc w:val="both"/>
        <w:rPr>
          <w:rFonts w:ascii="Century Gothic" w:hAnsi="Century Gothic" w:cs="Arial"/>
        </w:rPr>
      </w:pPr>
      <w:r w:rsidRPr="005C4C18">
        <w:rPr>
          <w:rFonts w:ascii="Century Gothic" w:hAnsi="Century Gothic" w:cs="Arial"/>
        </w:rPr>
        <w:t>Ainsi, loin d’offrir au juge un pouvoir discrétionnaire et sans limites, la mise en œuvre de ce principe d’interdiction lui impose au contraire de rechercher une exacte adéquation de la mesure à prendre au regard de l’origine, de la nature et de l’étendue de l’atteinte à la santé ou à la sécurité des travailleurs dont le risque aura été identifié, seules les mesures nécessaires à la prévention de cette atteinte pouvant limiter le pouvoir de l’employ</w:t>
      </w:r>
      <w:r>
        <w:rPr>
          <w:rFonts w:ascii="Century Gothic" w:hAnsi="Century Gothic" w:cs="Arial"/>
        </w:rPr>
        <w:t>eur d’organiser son entreprise.</w:t>
      </w:r>
    </w:p>
    <w:p w:rsidR="00D94B6C" w:rsidRDefault="00D94B6C" w:rsidP="00D94B6C">
      <w:pPr>
        <w:jc w:val="both"/>
        <w:rPr>
          <w:rFonts w:ascii="Century Gothic" w:hAnsi="Century Gothic" w:cs="Arial"/>
        </w:rPr>
      </w:pPr>
    </w:p>
    <w:p w:rsidR="00D94B6C" w:rsidRDefault="00D94B6C" w:rsidP="00D94B6C">
      <w:pPr>
        <w:jc w:val="both"/>
        <w:rPr>
          <w:rFonts w:ascii="Century Gothic" w:hAnsi="Century Gothic" w:cs="Arial"/>
        </w:rPr>
      </w:pPr>
      <w:r w:rsidRPr="005C4C18">
        <w:rPr>
          <w:rFonts w:ascii="Century Gothic" w:hAnsi="Century Gothic" w:cs="Arial"/>
        </w:rPr>
        <w:t>La caractérisation du risque conditionne donc et encadre, tout à la fois, l’ingérence du juge dans l’exercice du pouvo</w:t>
      </w:r>
      <w:r>
        <w:rPr>
          <w:rFonts w:ascii="Century Gothic" w:hAnsi="Century Gothic" w:cs="Arial"/>
        </w:rPr>
        <w:t>ir de direction de l’employeur.</w:t>
      </w:r>
    </w:p>
    <w:p w:rsidR="00D94B6C" w:rsidRDefault="00D94B6C" w:rsidP="00D94B6C">
      <w:pPr>
        <w:jc w:val="both"/>
        <w:rPr>
          <w:rFonts w:ascii="Century Gothic" w:hAnsi="Century Gothic" w:cs="Arial"/>
        </w:rPr>
      </w:pPr>
    </w:p>
    <w:p w:rsidR="00D94B6C" w:rsidRDefault="00D94B6C" w:rsidP="00D94B6C">
      <w:pPr>
        <w:jc w:val="both"/>
        <w:rPr>
          <w:rFonts w:ascii="Century Gothic" w:hAnsi="Century Gothic" w:cs="Arial"/>
        </w:rPr>
      </w:pPr>
      <w:r w:rsidRPr="005C4C18">
        <w:rPr>
          <w:rFonts w:ascii="Century Gothic" w:hAnsi="Century Gothic" w:cs="Arial"/>
        </w:rPr>
        <w:t>C’est la logique qui a conduit la Cour d’Appel de Paris a suspendre le plan de réorganisation de la FNAC compte tenu de l’absence d’évaluation précise des risques et notamment de la charge de travail des directeurs (pièce n°</w:t>
      </w:r>
      <w:r w:rsidR="00710671">
        <w:rPr>
          <w:rFonts w:ascii="Century Gothic" w:hAnsi="Century Gothic" w:cs="Arial"/>
        </w:rPr>
        <w:t>52</w:t>
      </w:r>
      <w:r w:rsidRPr="005C4C18">
        <w:rPr>
          <w:rFonts w:ascii="Century Gothic" w:hAnsi="Century Gothic" w:cs="Arial"/>
        </w:rPr>
        <w:t>).</w:t>
      </w:r>
    </w:p>
    <w:p w:rsidR="00D94B6C" w:rsidRPr="005C4C18" w:rsidRDefault="00D94B6C" w:rsidP="00D94B6C">
      <w:pPr>
        <w:jc w:val="both"/>
        <w:rPr>
          <w:rFonts w:ascii="Century Gothic" w:hAnsi="Century Gothic" w:cs="Arial"/>
        </w:rPr>
      </w:pPr>
    </w:p>
    <w:p w:rsidR="00D94B6C" w:rsidRDefault="00D94B6C" w:rsidP="00D94B6C">
      <w:pPr>
        <w:autoSpaceDE w:val="0"/>
        <w:autoSpaceDN w:val="0"/>
        <w:adjustRightInd w:val="0"/>
        <w:jc w:val="both"/>
        <w:rPr>
          <w:rFonts w:ascii="Century Gothic" w:hAnsi="Century Gothic" w:cs="Arial"/>
        </w:rPr>
      </w:pPr>
      <w:r w:rsidRPr="00D94B6C">
        <w:rPr>
          <w:rFonts w:ascii="Century Gothic" w:hAnsi="Century Gothic" w:cs="Arial"/>
        </w:rPr>
        <w:t>Il apparait pour sa part que le Conseil d’Etat n’a pas encore été saisi concernant la suspension d’une réorganisation pathogène dans la fonction publique</w:t>
      </w:r>
      <w:r>
        <w:rPr>
          <w:rFonts w:ascii="Century Gothic" w:hAnsi="Century Gothic" w:cs="Arial"/>
        </w:rPr>
        <w:t>.</w:t>
      </w:r>
    </w:p>
    <w:p w:rsidR="00D94B6C" w:rsidRDefault="00D94B6C" w:rsidP="00D94B6C">
      <w:pPr>
        <w:autoSpaceDE w:val="0"/>
        <w:autoSpaceDN w:val="0"/>
        <w:adjustRightInd w:val="0"/>
        <w:jc w:val="both"/>
        <w:rPr>
          <w:rFonts w:ascii="Century Gothic" w:hAnsi="Century Gothic" w:cs="Arial"/>
        </w:rPr>
      </w:pPr>
    </w:p>
    <w:p w:rsidR="00D94B6C" w:rsidRDefault="00D94B6C" w:rsidP="00D94B6C">
      <w:pPr>
        <w:autoSpaceDE w:val="0"/>
        <w:autoSpaceDN w:val="0"/>
        <w:adjustRightInd w:val="0"/>
        <w:jc w:val="both"/>
        <w:rPr>
          <w:rFonts w:ascii="Century Gothic" w:hAnsi="Century Gothic" w:cs="Arial"/>
        </w:rPr>
      </w:pPr>
      <w:r w:rsidRPr="00D94B6C">
        <w:rPr>
          <w:rFonts w:ascii="Century Gothic" w:hAnsi="Century Gothic" w:cs="Arial"/>
        </w:rPr>
        <w:t xml:space="preserve">Pour Yves Struillou, Conseiller d’Etat et actuel Directeur Général du Travail, plusieurs facteurs expliquent la faiblesse de la culture de la prévention dans la fonction publique et par conséquent le nombre de litige porté devant les juridictions administratives. </w:t>
      </w:r>
    </w:p>
    <w:p w:rsidR="00D94B6C" w:rsidRDefault="00D94B6C" w:rsidP="00D94B6C">
      <w:pPr>
        <w:autoSpaceDE w:val="0"/>
        <w:autoSpaceDN w:val="0"/>
        <w:adjustRightInd w:val="0"/>
        <w:jc w:val="both"/>
        <w:rPr>
          <w:rFonts w:ascii="Century Gothic" w:hAnsi="Century Gothic" w:cs="Arial"/>
        </w:rPr>
      </w:pPr>
    </w:p>
    <w:p w:rsidR="00D94B6C" w:rsidRPr="00C65285" w:rsidRDefault="00D94B6C" w:rsidP="00D94B6C">
      <w:pPr>
        <w:autoSpaceDE w:val="0"/>
        <w:autoSpaceDN w:val="0"/>
        <w:adjustRightInd w:val="0"/>
        <w:jc w:val="both"/>
        <w:rPr>
          <w:rFonts w:ascii="Century Gothic" w:eastAsia="TimesNewRomanPSMT" w:hAnsi="Century Gothic" w:cs="Arial"/>
          <w:i/>
        </w:rPr>
      </w:pPr>
      <w:r w:rsidRPr="00D94B6C">
        <w:rPr>
          <w:rFonts w:ascii="Century Gothic" w:hAnsi="Century Gothic" w:cs="Arial"/>
        </w:rPr>
        <w:t xml:space="preserve">En premier lieu, il fait état d’un </w:t>
      </w:r>
      <w:r w:rsidRPr="00D94B6C">
        <w:rPr>
          <w:rFonts w:ascii="Century Gothic" w:hAnsi="Century Gothic" w:cs="Arial"/>
          <w:i/>
        </w:rPr>
        <w:t>« mauvais départ »</w:t>
      </w:r>
      <w:r w:rsidRPr="00D94B6C">
        <w:rPr>
          <w:rFonts w:ascii="Century Gothic" w:hAnsi="Century Gothic" w:cs="Arial"/>
        </w:rPr>
        <w:t xml:space="preserve"> en 1982, « </w:t>
      </w:r>
      <w:r w:rsidRPr="00D94B6C">
        <w:rPr>
          <w:rFonts w:ascii="Century Gothic" w:eastAsia="TimesNewRomanPSMT" w:hAnsi="Century Gothic" w:cs="Arial"/>
        </w:rPr>
        <w:t>le décret du 28 mai 1982 instituait « </w:t>
      </w:r>
      <w:r w:rsidRPr="00D94B6C">
        <w:rPr>
          <w:rFonts w:ascii="Century Gothic" w:eastAsia="TimesNewRomanPSMT" w:hAnsi="Century Gothic" w:cs="Arial"/>
          <w:i/>
          <w:iCs/>
        </w:rPr>
        <w:t>des comités d’hygiène et de sécurité »</w:t>
      </w:r>
      <w:r w:rsidRPr="00D94B6C">
        <w:rPr>
          <w:rFonts w:ascii="Century Gothic" w:eastAsia="TimesNewRomanPSMT" w:hAnsi="Century Gothic" w:cs="Arial"/>
        </w:rPr>
        <w:t xml:space="preserve"> dans la fonction publique alors que la loi du 23 décembre 1982 mettait en place </w:t>
      </w:r>
      <w:r w:rsidRPr="00C65285">
        <w:rPr>
          <w:rFonts w:ascii="Century Gothic" w:eastAsia="TimesNewRomanPSMT" w:hAnsi="Century Gothic" w:cs="Arial"/>
          <w:i/>
        </w:rPr>
        <w:t>« </w:t>
      </w:r>
      <w:r w:rsidRPr="00C65285">
        <w:rPr>
          <w:rFonts w:ascii="Century Gothic" w:eastAsia="TimesNewRomanPSMT" w:hAnsi="Century Gothic" w:cs="Arial"/>
          <w:i/>
          <w:iCs/>
        </w:rPr>
        <w:t>les comités d’hygiène, de sécurité et des conditions de travail »(CHSCT) dans le secteur privé</w:t>
      </w:r>
      <w:r w:rsidRPr="00C65285">
        <w:rPr>
          <w:rFonts w:ascii="Century Gothic" w:eastAsia="TimesNewRomanPSMT" w:hAnsi="Century Gothic" w:cs="Arial"/>
          <w:i/>
        </w:rPr>
        <w:t>. La distinction ainsi faite n’a pas été qu’une nuance.»</w:t>
      </w:r>
    </w:p>
    <w:p w:rsidR="00D94B6C" w:rsidRDefault="00D94B6C" w:rsidP="00D94B6C">
      <w:pPr>
        <w:autoSpaceDE w:val="0"/>
        <w:autoSpaceDN w:val="0"/>
        <w:adjustRightInd w:val="0"/>
        <w:jc w:val="both"/>
        <w:rPr>
          <w:rFonts w:ascii="Century Gothic" w:eastAsia="TimesNewRomanPSMT" w:hAnsi="Century Gothic" w:cs="Arial"/>
        </w:rPr>
      </w:pPr>
    </w:p>
    <w:p w:rsidR="00D94B6C" w:rsidRDefault="00D94B6C" w:rsidP="00D94B6C">
      <w:pPr>
        <w:autoSpaceDE w:val="0"/>
        <w:autoSpaceDN w:val="0"/>
        <w:adjustRightInd w:val="0"/>
        <w:jc w:val="both"/>
        <w:rPr>
          <w:rFonts w:ascii="Century Gothic" w:hAnsi="Century Gothic" w:cs="Arial"/>
          <w:bCs/>
        </w:rPr>
      </w:pPr>
      <w:r w:rsidRPr="005C4C18">
        <w:rPr>
          <w:rFonts w:ascii="Century Gothic" w:eastAsia="TimesNewRomanPSMT" w:hAnsi="Century Gothic" w:cs="Arial"/>
        </w:rPr>
        <w:t xml:space="preserve">Il précise encore </w:t>
      </w:r>
      <w:r w:rsidRPr="00C65285">
        <w:rPr>
          <w:rFonts w:ascii="Century Gothic" w:eastAsia="TimesNewRomanPSMT" w:hAnsi="Century Gothic" w:cs="Arial"/>
          <w:i/>
        </w:rPr>
        <w:t xml:space="preserve">qu’à «  la différence du CHSCT dont </w:t>
      </w:r>
      <w:r w:rsidRPr="00C65285">
        <w:rPr>
          <w:rFonts w:ascii="Century Gothic" w:eastAsia="TimesNewRomanPSMT" w:hAnsi="Century Gothic" w:cs="Arial"/>
          <w:i/>
          <w:iCs/>
        </w:rPr>
        <w:t xml:space="preserve">la montée en puissance </w:t>
      </w:r>
      <w:r w:rsidRPr="00C65285">
        <w:rPr>
          <w:rFonts w:ascii="Century Gothic" w:eastAsia="TimesNewRomanPSMT" w:hAnsi="Century Gothic" w:cs="Arial"/>
          <w:i/>
        </w:rPr>
        <w:t xml:space="preserve"> comme acteur de la prévention a marqué la dernière décennie, les CHS « </w:t>
      </w:r>
      <w:r w:rsidRPr="00C65285">
        <w:rPr>
          <w:rFonts w:ascii="Century Gothic" w:eastAsia="TimesNewRomanPSMT" w:hAnsi="Century Gothic" w:cs="Arial"/>
          <w:i/>
          <w:iCs/>
        </w:rPr>
        <w:t>publics »</w:t>
      </w:r>
      <w:r w:rsidRPr="00C65285">
        <w:rPr>
          <w:rFonts w:ascii="Century Gothic" w:eastAsia="TimesNewRomanPSMT" w:hAnsi="Century Gothic" w:cs="Arial"/>
          <w:i/>
        </w:rPr>
        <w:t xml:space="preserve"> ont eu bien du mal à se positionner face aux risques dits émergents que sont les risques psychosociaux </w:t>
      </w:r>
      <w:r w:rsidRPr="00C65285">
        <w:rPr>
          <w:rFonts w:ascii="Century Gothic" w:eastAsia="TimesNewRomanPSMT" w:hAnsi="Century Gothic" w:cs="Arial"/>
          <w:i/>
          <w:iCs/>
        </w:rPr>
        <w:t xml:space="preserve">(RPS) </w:t>
      </w:r>
      <w:r w:rsidRPr="00C65285">
        <w:rPr>
          <w:rFonts w:ascii="Century Gothic" w:eastAsia="TimesNewRomanPSMT" w:hAnsi="Century Gothic" w:cs="Arial"/>
          <w:i/>
        </w:rPr>
        <w:t xml:space="preserve">et les troubles musculo-squelettiques </w:t>
      </w:r>
      <w:r w:rsidRPr="00C65285">
        <w:rPr>
          <w:rFonts w:ascii="Century Gothic" w:eastAsia="TimesNewRomanPSMT" w:hAnsi="Century Gothic" w:cs="Arial"/>
          <w:i/>
          <w:iCs/>
        </w:rPr>
        <w:t>(TMS</w:t>
      </w:r>
      <w:r w:rsidRPr="00C65285">
        <w:rPr>
          <w:rFonts w:ascii="Century Gothic" w:eastAsia="TimesNewRomanPSMT" w:hAnsi="Century Gothic" w:cs="Arial"/>
          <w:i/>
        </w:rPr>
        <w:t>)</w:t>
      </w:r>
      <w:r w:rsidRPr="005C4C18">
        <w:rPr>
          <w:rStyle w:val="Appelnotedebasdep"/>
          <w:rFonts w:ascii="Century Gothic" w:eastAsia="TimesNewRomanPSMT" w:hAnsi="Century Gothic" w:cs="Arial"/>
        </w:rPr>
        <w:footnoteReference w:id="1"/>
      </w:r>
      <w:r w:rsidRPr="005C4C18">
        <w:rPr>
          <w:rFonts w:ascii="Century Gothic" w:hAnsi="Century Gothic" w:cs="Arial"/>
          <w:bCs/>
          <w:i/>
        </w:rPr>
        <w:t>.</w:t>
      </w:r>
    </w:p>
    <w:p w:rsidR="00D94B6C" w:rsidRDefault="00D94B6C" w:rsidP="00D94B6C">
      <w:pPr>
        <w:autoSpaceDE w:val="0"/>
        <w:autoSpaceDN w:val="0"/>
        <w:adjustRightInd w:val="0"/>
        <w:jc w:val="both"/>
        <w:rPr>
          <w:rFonts w:ascii="Century Gothic" w:hAnsi="Century Gothic" w:cs="Arial"/>
          <w:bCs/>
        </w:rPr>
      </w:pPr>
    </w:p>
    <w:p w:rsidR="00D94B6C" w:rsidRPr="005C4C18" w:rsidRDefault="00D94B6C" w:rsidP="00D94B6C">
      <w:pPr>
        <w:autoSpaceDE w:val="0"/>
        <w:autoSpaceDN w:val="0"/>
        <w:adjustRightInd w:val="0"/>
        <w:jc w:val="both"/>
        <w:rPr>
          <w:rFonts w:ascii="Century Gothic" w:hAnsi="Century Gothic" w:cs="Arial"/>
        </w:rPr>
      </w:pPr>
      <w:r w:rsidRPr="005C4C18">
        <w:rPr>
          <w:rFonts w:ascii="Century Gothic" w:hAnsi="Century Gothic" w:cs="Arial"/>
          <w:bCs/>
        </w:rPr>
        <w:lastRenderedPageBreak/>
        <w:t>Depuis la parution du décret 2011-774 du 29 juin 201</w:t>
      </w:r>
      <w:r w:rsidR="00C65285">
        <w:rPr>
          <w:rFonts w:ascii="Century Gothic" w:hAnsi="Century Gothic" w:cs="Arial"/>
          <w:bCs/>
        </w:rPr>
        <w:t xml:space="preserve">1, les CHS de la fonction </w:t>
      </w:r>
      <w:r w:rsidR="00C65285" w:rsidRPr="00FE7DF2">
        <w:rPr>
          <w:rFonts w:ascii="Century Gothic" w:hAnsi="Century Gothic" w:cs="Arial"/>
          <w:bCs/>
        </w:rPr>
        <w:t>publique</w:t>
      </w:r>
      <w:r w:rsidRPr="00FE7DF2">
        <w:rPr>
          <w:rFonts w:ascii="Century Gothic" w:hAnsi="Century Gothic" w:cs="Arial"/>
          <w:bCs/>
        </w:rPr>
        <w:t xml:space="preserve"> ont disparu pour laisser la place à de véritable</w:t>
      </w:r>
      <w:r w:rsidR="00C65285" w:rsidRPr="00FE7DF2">
        <w:rPr>
          <w:rFonts w:ascii="Century Gothic" w:hAnsi="Century Gothic" w:cs="Arial"/>
          <w:bCs/>
        </w:rPr>
        <w:t>s</w:t>
      </w:r>
      <w:r w:rsidRPr="00FE7DF2">
        <w:rPr>
          <w:rFonts w:ascii="Century Gothic" w:hAnsi="Century Gothic" w:cs="Arial"/>
          <w:bCs/>
        </w:rPr>
        <w:t xml:space="preserve"> CHSCT.</w:t>
      </w:r>
    </w:p>
    <w:p w:rsidR="00D94B6C" w:rsidRPr="005C4C18" w:rsidRDefault="00D94B6C" w:rsidP="00D94B6C">
      <w:pPr>
        <w:jc w:val="both"/>
        <w:rPr>
          <w:rFonts w:ascii="Century Gothic" w:hAnsi="Century Gothic" w:cs="Arial"/>
        </w:rPr>
      </w:pPr>
    </w:p>
    <w:p w:rsidR="007E5E7F" w:rsidRDefault="00D94B6C" w:rsidP="00D94B6C">
      <w:pPr>
        <w:jc w:val="both"/>
        <w:rPr>
          <w:rFonts w:ascii="Century Gothic" w:hAnsi="Century Gothic" w:cs="Arial"/>
          <w:color w:val="000000" w:themeColor="text1"/>
        </w:rPr>
      </w:pPr>
      <w:r w:rsidRPr="00FE7DF2">
        <w:rPr>
          <w:rFonts w:ascii="Century Gothic" w:hAnsi="Century Gothic" w:cs="Arial"/>
          <w:color w:val="000000" w:themeColor="text1"/>
        </w:rPr>
        <w:t>A quelques exceptions ou adaptation</w:t>
      </w:r>
      <w:r w:rsidR="001B3221" w:rsidRPr="00FE7DF2">
        <w:rPr>
          <w:rFonts w:ascii="Century Gothic" w:hAnsi="Century Gothic" w:cs="Arial"/>
          <w:color w:val="000000" w:themeColor="text1"/>
        </w:rPr>
        <w:t>s</w:t>
      </w:r>
      <w:r w:rsidRPr="00FE7DF2">
        <w:rPr>
          <w:rFonts w:ascii="Century Gothic" w:hAnsi="Century Gothic" w:cs="Arial"/>
          <w:color w:val="000000" w:themeColor="text1"/>
        </w:rPr>
        <w:t xml:space="preserve"> près, le décret n° 82-453 du 28 mai 1982 </w:t>
      </w:r>
      <w:r w:rsidR="00C65285" w:rsidRPr="00FE7DF2">
        <w:rPr>
          <w:rFonts w:ascii="Century Gothic" w:hAnsi="Century Gothic" w:cs="Arial"/>
          <w:color w:val="000000" w:themeColor="text1"/>
        </w:rPr>
        <w:t>modifié</w:t>
      </w:r>
      <w:r w:rsidRPr="00FE7DF2">
        <w:rPr>
          <w:rFonts w:ascii="Century Gothic" w:hAnsi="Century Gothic" w:cs="Arial"/>
          <w:color w:val="000000" w:themeColor="text1"/>
        </w:rPr>
        <w:t>, rend applicables aux fonctionnaires d’État les dispositions de la partie IV du code du travail consacrée</w:t>
      </w:r>
      <w:r w:rsidR="001B3221" w:rsidRPr="00FE7DF2">
        <w:rPr>
          <w:rFonts w:ascii="Century Gothic" w:hAnsi="Century Gothic" w:cs="Arial"/>
          <w:color w:val="000000" w:themeColor="text1"/>
        </w:rPr>
        <w:t>s</w:t>
      </w:r>
      <w:r w:rsidRPr="00FE7DF2">
        <w:rPr>
          <w:rFonts w:ascii="Century Gothic" w:hAnsi="Century Gothic" w:cs="Arial"/>
          <w:color w:val="000000" w:themeColor="text1"/>
        </w:rPr>
        <w:t xml:space="preserve"> à l</w:t>
      </w:r>
      <w:r w:rsidR="007E5E7F" w:rsidRPr="00FE7DF2">
        <w:rPr>
          <w:rFonts w:ascii="Century Gothic" w:hAnsi="Century Gothic" w:cs="Arial"/>
          <w:color w:val="000000" w:themeColor="text1"/>
        </w:rPr>
        <w:t>a santé et sécurité au travail.</w:t>
      </w:r>
    </w:p>
    <w:p w:rsidR="007E5E7F" w:rsidRDefault="007E5E7F" w:rsidP="00D94B6C">
      <w:pPr>
        <w:jc w:val="both"/>
        <w:rPr>
          <w:rFonts w:ascii="Century Gothic" w:hAnsi="Century Gothic" w:cs="Arial"/>
          <w:color w:val="000000" w:themeColor="text1"/>
        </w:rPr>
      </w:pPr>
    </w:p>
    <w:p w:rsidR="007E5E7F" w:rsidRDefault="00D94B6C" w:rsidP="00D94B6C">
      <w:pPr>
        <w:jc w:val="both"/>
        <w:rPr>
          <w:rFonts w:ascii="Century Gothic" w:hAnsi="Century Gothic" w:cs="Arial"/>
          <w:color w:val="000000" w:themeColor="text1"/>
        </w:rPr>
      </w:pPr>
      <w:r w:rsidRPr="005C4C18">
        <w:rPr>
          <w:rFonts w:ascii="Century Gothic" w:hAnsi="Century Gothic" w:cs="Arial"/>
          <w:color w:val="000000" w:themeColor="text1"/>
        </w:rPr>
        <w:t>Par ailleurs, toutes les directives européennes en matière de santé et sécurité au travail, transposées puis codifiées dans ladite partie, s’appliquent sans distinction aux travailleurs des secteurs public et privé. A commencer par la directive cadre 89/391/CEE du 12 juin 1989, fixant les principes généraux de prévention, dont les seules exclusions du champ d’application visent les activités des forces armées, de la police, ou certaines activités spécifiques de la protection civile qui s’y opp</w:t>
      </w:r>
      <w:r w:rsidR="007E5E7F">
        <w:rPr>
          <w:rFonts w:ascii="Century Gothic" w:hAnsi="Century Gothic" w:cs="Arial"/>
          <w:color w:val="000000" w:themeColor="text1"/>
        </w:rPr>
        <w:t>osent de manière contraignante.</w:t>
      </w:r>
    </w:p>
    <w:p w:rsidR="007E5E7F" w:rsidRDefault="007E5E7F" w:rsidP="00D94B6C">
      <w:pPr>
        <w:jc w:val="both"/>
        <w:rPr>
          <w:rFonts w:ascii="Century Gothic" w:hAnsi="Century Gothic" w:cs="Arial"/>
          <w:color w:val="000000" w:themeColor="text1"/>
        </w:rPr>
      </w:pPr>
    </w:p>
    <w:p w:rsidR="00D94B6C" w:rsidRDefault="00D94B6C" w:rsidP="00D94B6C">
      <w:pPr>
        <w:jc w:val="both"/>
        <w:rPr>
          <w:rFonts w:ascii="Century Gothic" w:hAnsi="Century Gothic" w:cs="Arial"/>
          <w:color w:val="000000" w:themeColor="text1"/>
        </w:rPr>
      </w:pPr>
      <w:r w:rsidRPr="005C4C18">
        <w:rPr>
          <w:rFonts w:ascii="Century Gothic" w:hAnsi="Century Gothic" w:cs="Arial"/>
          <w:color w:val="000000" w:themeColor="text1"/>
        </w:rPr>
        <w:t>Enfin, dernière pierre à l’édifice, l’accord le 20 novembre 2009 sur la santé et sécurité au travail dans la fonction publique, poursuit ce processus d’unification.</w:t>
      </w:r>
    </w:p>
    <w:p w:rsidR="007E5E7F" w:rsidRPr="005C4C18" w:rsidRDefault="007E5E7F" w:rsidP="00D94B6C">
      <w:pPr>
        <w:jc w:val="both"/>
        <w:rPr>
          <w:rFonts w:ascii="Century Gothic" w:hAnsi="Century Gothic" w:cs="Arial"/>
          <w:color w:val="000000" w:themeColor="text1"/>
        </w:rPr>
      </w:pPr>
    </w:p>
    <w:p w:rsidR="00D94B6C" w:rsidRDefault="00D94B6C" w:rsidP="00D94B6C">
      <w:pPr>
        <w:jc w:val="both"/>
        <w:rPr>
          <w:rFonts w:ascii="Century Gothic" w:hAnsi="Century Gothic" w:cs="Arial"/>
        </w:rPr>
      </w:pPr>
      <w:r w:rsidRPr="007E5E7F">
        <w:rPr>
          <w:rFonts w:ascii="Century Gothic" w:hAnsi="Century Gothic" w:cs="Arial"/>
        </w:rPr>
        <w:t>Dès lors, il ne fait aucun doute que le Conseil d’Etat arriverait aux mêmes solutions que la Cour de Cassation, l’ensemble des règles de droits concernant la protection de la santé des salariés ayant conduit à l’arrêt SNECMA étant applicable à la fonction publique.</w:t>
      </w:r>
    </w:p>
    <w:p w:rsidR="007E5E7F" w:rsidRPr="005C4C18" w:rsidRDefault="007E5E7F" w:rsidP="00D94B6C">
      <w:pPr>
        <w:jc w:val="both"/>
        <w:rPr>
          <w:rFonts w:ascii="Century Gothic" w:hAnsi="Century Gothic" w:cs="Arial"/>
        </w:rPr>
      </w:pPr>
    </w:p>
    <w:p w:rsidR="005459E8" w:rsidRPr="005C4C18" w:rsidRDefault="005459E8" w:rsidP="005C4C18">
      <w:pPr>
        <w:jc w:val="both"/>
        <w:rPr>
          <w:rFonts w:ascii="Century Gothic" w:hAnsi="Century Gothic" w:cs="Arial"/>
          <w:highlight w:val="red"/>
        </w:rPr>
      </w:pPr>
    </w:p>
    <w:p w:rsidR="00620354" w:rsidRPr="005C4C18" w:rsidRDefault="00620354" w:rsidP="002545A8">
      <w:pPr>
        <w:pStyle w:val="NormalWeb"/>
        <w:numPr>
          <w:ilvl w:val="0"/>
          <w:numId w:val="2"/>
        </w:numPr>
        <w:spacing w:before="0" w:beforeAutospacing="0" w:after="0" w:afterAutospacing="0"/>
        <w:jc w:val="both"/>
        <w:rPr>
          <w:rFonts w:ascii="Century Gothic" w:hAnsi="Century Gothic"/>
          <w:sz w:val="22"/>
          <w:szCs w:val="22"/>
        </w:rPr>
      </w:pPr>
      <w:r w:rsidRPr="005C4C18">
        <w:rPr>
          <w:rFonts w:ascii="Century Gothic" w:hAnsi="Century Gothic"/>
          <w:b/>
          <w:sz w:val="22"/>
          <w:szCs w:val="22"/>
        </w:rPr>
        <w:t>EN L’ESPECE</w:t>
      </w:r>
      <w:r w:rsidRPr="005C4C18">
        <w:rPr>
          <w:rFonts w:ascii="Century Gothic" w:hAnsi="Century Gothic"/>
          <w:sz w:val="22"/>
          <w:szCs w:val="22"/>
        </w:rPr>
        <w:t>,</w:t>
      </w:r>
    </w:p>
    <w:p w:rsidR="005459E8" w:rsidRPr="005C4C18" w:rsidRDefault="005459E8" w:rsidP="005C4C18">
      <w:pPr>
        <w:jc w:val="both"/>
        <w:rPr>
          <w:rFonts w:ascii="Century Gothic" w:hAnsi="Century Gothic" w:cs="Arial"/>
          <w:highlight w:val="red"/>
        </w:rPr>
      </w:pPr>
    </w:p>
    <w:p w:rsidR="00913555" w:rsidRDefault="00913555" w:rsidP="005C4C18">
      <w:pPr>
        <w:jc w:val="both"/>
        <w:rPr>
          <w:rFonts w:ascii="Century Gothic" w:hAnsi="Century Gothic" w:cs="Arial"/>
          <w:color w:val="000000"/>
        </w:rPr>
      </w:pPr>
      <w:r>
        <w:rPr>
          <w:rFonts w:ascii="Century Gothic" w:hAnsi="Century Gothic" w:cs="Arial"/>
          <w:color w:val="000000"/>
        </w:rPr>
        <w:t xml:space="preserve">Il convient tout d’abord de définir la notion de risque avant de s’attacher à caractériser en l’espèce les risques pesant sur les agents de la DIRECCTE de Haute- Normandie du fait de la mise en place du projet </w:t>
      </w:r>
      <w:r w:rsidRPr="00913555">
        <w:rPr>
          <w:rFonts w:ascii="Century Gothic" w:hAnsi="Century Gothic" w:cs="Arial"/>
          <w:i/>
          <w:color w:val="000000"/>
        </w:rPr>
        <w:t>« Ministère Fort ».</w:t>
      </w:r>
    </w:p>
    <w:p w:rsidR="00913555" w:rsidRDefault="00913555" w:rsidP="005C4C18">
      <w:pPr>
        <w:jc w:val="both"/>
        <w:rPr>
          <w:rFonts w:ascii="Century Gothic" w:hAnsi="Century Gothic" w:cs="Arial"/>
          <w:color w:val="000000"/>
        </w:rPr>
      </w:pPr>
    </w:p>
    <w:p w:rsidR="00913555" w:rsidRPr="00913555" w:rsidRDefault="00913555" w:rsidP="005C4C18">
      <w:pPr>
        <w:jc w:val="both"/>
        <w:rPr>
          <w:rFonts w:ascii="Century Gothic" w:hAnsi="Century Gothic" w:cs="Arial"/>
          <w:color w:val="000000"/>
          <w:u w:val="single"/>
        </w:rPr>
      </w:pPr>
      <w:r w:rsidRPr="00913555">
        <w:rPr>
          <w:rFonts w:ascii="Century Gothic" w:hAnsi="Century Gothic" w:cs="Arial"/>
          <w:color w:val="000000"/>
          <w:u w:val="single"/>
        </w:rPr>
        <w:t>La notion de risque</w:t>
      </w:r>
    </w:p>
    <w:p w:rsidR="00913555" w:rsidRDefault="00913555" w:rsidP="005C4C18">
      <w:pPr>
        <w:jc w:val="both"/>
        <w:rPr>
          <w:rFonts w:ascii="Century Gothic" w:hAnsi="Century Gothic" w:cs="Arial"/>
          <w:color w:val="000000"/>
        </w:rPr>
      </w:pPr>
    </w:p>
    <w:p w:rsidR="00913555" w:rsidRDefault="005C4C18" w:rsidP="005C4C18">
      <w:pPr>
        <w:jc w:val="both"/>
        <w:rPr>
          <w:rFonts w:ascii="Century Gothic" w:hAnsi="Century Gothic" w:cs="Arial"/>
          <w:color w:val="000000"/>
        </w:rPr>
      </w:pPr>
      <w:r w:rsidRPr="005C4C18">
        <w:rPr>
          <w:rFonts w:ascii="Century Gothic" w:hAnsi="Century Gothic" w:cs="Arial"/>
          <w:color w:val="000000"/>
        </w:rPr>
        <w:t xml:space="preserve">Le risque se définit dans le langage courant comme un </w:t>
      </w:r>
      <w:r w:rsidRPr="005C4C18">
        <w:rPr>
          <w:rFonts w:ascii="Century Gothic" w:hAnsi="Century Gothic" w:cs="Arial"/>
          <w:i/>
          <w:iCs/>
          <w:color w:val="000000"/>
        </w:rPr>
        <w:t xml:space="preserve">« péril dans lequel entre l’idée de hasard » </w:t>
      </w:r>
      <w:r w:rsidRPr="00AD2D61">
        <w:rPr>
          <w:rFonts w:ascii="Century Gothic" w:hAnsi="Century Gothic" w:cs="Arial"/>
          <w:iCs/>
          <w:color w:val="000000"/>
        </w:rPr>
        <w:t>(Littré</w:t>
      </w:r>
      <w:r w:rsidRPr="005C4C18">
        <w:rPr>
          <w:rFonts w:ascii="Century Gothic" w:hAnsi="Century Gothic" w:cs="Arial"/>
          <w:i/>
          <w:iCs/>
          <w:color w:val="000000"/>
        </w:rPr>
        <w:t>)</w:t>
      </w:r>
      <w:r w:rsidRPr="005C4C18">
        <w:rPr>
          <w:rFonts w:ascii="Century Gothic" w:hAnsi="Century Gothic" w:cs="Arial"/>
          <w:color w:val="000000"/>
        </w:rPr>
        <w:t xml:space="preserve">, un </w:t>
      </w:r>
      <w:r w:rsidRPr="005C4C18">
        <w:rPr>
          <w:rFonts w:ascii="Century Gothic" w:hAnsi="Century Gothic" w:cs="Arial"/>
          <w:i/>
          <w:iCs/>
          <w:color w:val="000000"/>
        </w:rPr>
        <w:t xml:space="preserve">« danger éventuel plus ou moins prévisible  » </w:t>
      </w:r>
      <w:r w:rsidRPr="00AD2D61">
        <w:rPr>
          <w:rFonts w:ascii="Century Gothic" w:hAnsi="Century Gothic" w:cs="Arial"/>
          <w:iCs/>
          <w:color w:val="000000"/>
        </w:rPr>
        <w:t>(Le Petit Robert)</w:t>
      </w:r>
      <w:r w:rsidRPr="005C4C18">
        <w:rPr>
          <w:rFonts w:ascii="Century Gothic" w:hAnsi="Century Gothic" w:cs="Arial"/>
          <w:color w:val="000000"/>
        </w:rPr>
        <w:t xml:space="preserve">, ou encore, en  langage juridique, comme un </w:t>
      </w:r>
      <w:r w:rsidRPr="005C4C18">
        <w:rPr>
          <w:rFonts w:ascii="Century Gothic" w:hAnsi="Century Gothic" w:cs="Arial"/>
          <w:i/>
          <w:iCs/>
          <w:color w:val="000000"/>
        </w:rPr>
        <w:t>« événement  dommageable dont la survenance  est incertaine, quant à sa réalisation ou  quant à la date de cette réalisation »  </w:t>
      </w:r>
      <w:r w:rsidRPr="00AD2D61">
        <w:rPr>
          <w:rFonts w:ascii="Century Gothic" w:hAnsi="Century Gothic" w:cs="Arial"/>
          <w:iCs/>
          <w:color w:val="000000"/>
        </w:rPr>
        <w:t>(Vocabulaire de l’Association Henri  Capitant)</w:t>
      </w:r>
      <w:r w:rsidRPr="00AD2D61">
        <w:rPr>
          <w:rFonts w:ascii="Century Gothic" w:hAnsi="Century Gothic" w:cs="Arial"/>
          <w:color w:val="000000"/>
        </w:rPr>
        <w:t>.</w:t>
      </w:r>
    </w:p>
    <w:p w:rsidR="00913555" w:rsidRDefault="00913555" w:rsidP="005C4C18">
      <w:pPr>
        <w:jc w:val="both"/>
        <w:rPr>
          <w:rFonts w:ascii="Century Gothic" w:hAnsi="Century Gothic" w:cs="Arial"/>
          <w:color w:val="000000"/>
        </w:rPr>
      </w:pPr>
    </w:p>
    <w:p w:rsidR="005C4C18" w:rsidRDefault="005C4C18" w:rsidP="005C4C18">
      <w:pPr>
        <w:jc w:val="both"/>
        <w:rPr>
          <w:rFonts w:ascii="Century Gothic" w:hAnsi="Century Gothic" w:cs="Arial"/>
          <w:color w:val="000000"/>
        </w:rPr>
      </w:pPr>
      <w:r w:rsidRPr="005C4C18">
        <w:rPr>
          <w:rFonts w:ascii="Century Gothic" w:hAnsi="Century Gothic" w:cs="Arial"/>
          <w:color w:val="000000"/>
        </w:rPr>
        <w:t>L’idée d’incertitude, d’aléa, est donc au cœur même de la définition  du risque.</w:t>
      </w:r>
    </w:p>
    <w:p w:rsidR="00913555" w:rsidRPr="005C4C18" w:rsidRDefault="00913555" w:rsidP="005C4C18">
      <w:pPr>
        <w:jc w:val="both"/>
        <w:rPr>
          <w:rFonts w:ascii="Century Gothic" w:hAnsi="Century Gothic" w:cs="Arial"/>
          <w:color w:val="000000"/>
        </w:rPr>
      </w:pPr>
    </w:p>
    <w:p w:rsidR="00913555" w:rsidRDefault="005C4C18" w:rsidP="005C4C18">
      <w:pPr>
        <w:jc w:val="both"/>
        <w:rPr>
          <w:rFonts w:ascii="Century Gothic" w:hAnsi="Century Gothic" w:cs="Arial"/>
          <w:color w:val="000000" w:themeColor="text1"/>
        </w:rPr>
      </w:pPr>
      <w:r w:rsidRPr="005C4C18">
        <w:rPr>
          <w:rFonts w:ascii="Century Gothic" w:hAnsi="Century Gothic" w:cs="Arial"/>
          <w:color w:val="000000" w:themeColor="text1"/>
        </w:rPr>
        <w:t xml:space="preserve">Dans le Code du travail, la notion de risque apparaît dans un chapitre consacré aux obligations de l’employeur en matière de prévention des atteintes à la santé et </w:t>
      </w:r>
      <w:r w:rsidR="00913555">
        <w:rPr>
          <w:rFonts w:ascii="Century Gothic" w:hAnsi="Century Gothic" w:cs="Arial"/>
          <w:color w:val="000000" w:themeColor="text1"/>
        </w:rPr>
        <w:t>à la sécurité des travailleurs.</w:t>
      </w:r>
    </w:p>
    <w:p w:rsidR="00913555" w:rsidRDefault="00913555" w:rsidP="005C4C18">
      <w:pPr>
        <w:jc w:val="both"/>
        <w:rPr>
          <w:rFonts w:ascii="Century Gothic" w:hAnsi="Century Gothic" w:cs="Arial"/>
          <w:color w:val="000000" w:themeColor="text1"/>
        </w:rPr>
      </w:pPr>
    </w:p>
    <w:p w:rsidR="00913555" w:rsidRDefault="005C4C18" w:rsidP="005C4C18">
      <w:pPr>
        <w:jc w:val="both"/>
        <w:rPr>
          <w:rFonts w:ascii="Century Gothic" w:hAnsi="Century Gothic" w:cs="Arial"/>
          <w:color w:val="000000" w:themeColor="text1"/>
        </w:rPr>
      </w:pPr>
      <w:r w:rsidRPr="005C4C18">
        <w:rPr>
          <w:rFonts w:ascii="Century Gothic" w:hAnsi="Century Gothic" w:cs="Arial"/>
          <w:color w:val="000000" w:themeColor="text1"/>
        </w:rPr>
        <w:t>L’article L. 4121-1 dudit code</w:t>
      </w:r>
      <w:r w:rsidRPr="005C4C18">
        <w:rPr>
          <w:rStyle w:val="Appelnotedebasdep"/>
          <w:rFonts w:ascii="Century Gothic" w:hAnsi="Century Gothic" w:cs="Arial"/>
          <w:color w:val="000000" w:themeColor="text1"/>
        </w:rPr>
        <w:footnoteReference w:id="2"/>
      </w:r>
      <w:r w:rsidRPr="005C4C18">
        <w:rPr>
          <w:rFonts w:ascii="Century Gothic" w:hAnsi="Century Gothic" w:cs="Arial"/>
          <w:color w:val="000000" w:themeColor="text1"/>
        </w:rPr>
        <w:t>, issu de  la directive n° 89-391 du 12 juin 1989 sur la santé au travail, dispose ainsi que</w:t>
      </w:r>
      <w:r w:rsidR="00913555">
        <w:rPr>
          <w:rFonts w:ascii="Century Gothic" w:hAnsi="Century Gothic" w:cs="Arial"/>
          <w:color w:val="000000" w:themeColor="text1"/>
        </w:rPr>
        <w:t> :</w:t>
      </w:r>
    </w:p>
    <w:p w:rsidR="00913555" w:rsidRDefault="00913555" w:rsidP="005C4C18">
      <w:pPr>
        <w:jc w:val="both"/>
        <w:rPr>
          <w:rFonts w:ascii="Century Gothic" w:hAnsi="Century Gothic" w:cs="Arial"/>
          <w:color w:val="000000" w:themeColor="text1"/>
        </w:rPr>
      </w:pPr>
    </w:p>
    <w:p w:rsidR="005C4C18" w:rsidRDefault="005C4C18" w:rsidP="005F69CB">
      <w:pPr>
        <w:ind w:left="426"/>
        <w:jc w:val="both"/>
        <w:rPr>
          <w:rFonts w:ascii="Century Gothic" w:hAnsi="Century Gothic" w:cs="Arial"/>
          <w:i/>
          <w:iCs/>
          <w:color w:val="000000" w:themeColor="text1"/>
        </w:rPr>
      </w:pPr>
      <w:r w:rsidRPr="005C4C18">
        <w:rPr>
          <w:rFonts w:ascii="Century Gothic" w:hAnsi="Century Gothic" w:cs="Arial"/>
          <w:i/>
          <w:iCs/>
          <w:color w:val="000000" w:themeColor="text1"/>
        </w:rPr>
        <w:t>«</w:t>
      </w:r>
      <w:r w:rsidR="00913555">
        <w:rPr>
          <w:rFonts w:ascii="Century Gothic" w:hAnsi="Century Gothic" w:cs="Arial"/>
          <w:i/>
          <w:iCs/>
          <w:color w:val="000000" w:themeColor="text1"/>
        </w:rPr>
        <w:t xml:space="preserve"> </w:t>
      </w:r>
      <w:r w:rsidRPr="005C4C18">
        <w:rPr>
          <w:rFonts w:ascii="Century Gothic" w:hAnsi="Century Gothic" w:cs="Arial"/>
          <w:i/>
          <w:iCs/>
          <w:color w:val="000000" w:themeColor="text1"/>
        </w:rPr>
        <w:t>L’employeur prend les mesures nécessaires pour assurer la sécurité et protéger la santé physique et mentale des travailleurs. Ces mesures comprennent :</w:t>
      </w:r>
    </w:p>
    <w:p w:rsidR="00913555" w:rsidRPr="005C4C18" w:rsidRDefault="00913555" w:rsidP="005F69CB">
      <w:pPr>
        <w:ind w:left="426"/>
        <w:jc w:val="both"/>
        <w:rPr>
          <w:rFonts w:ascii="Century Gothic" w:hAnsi="Century Gothic" w:cs="Arial"/>
          <w:i/>
          <w:iCs/>
          <w:color w:val="000000" w:themeColor="text1"/>
        </w:rPr>
      </w:pPr>
    </w:p>
    <w:p w:rsidR="005C4C18" w:rsidRPr="005C4C18" w:rsidRDefault="005C4C18" w:rsidP="005F69CB">
      <w:pPr>
        <w:ind w:left="426"/>
        <w:jc w:val="both"/>
        <w:rPr>
          <w:rFonts w:ascii="Century Gothic" w:hAnsi="Century Gothic" w:cs="Arial"/>
          <w:i/>
          <w:iCs/>
          <w:color w:val="000000" w:themeColor="text1"/>
        </w:rPr>
      </w:pPr>
      <w:r w:rsidRPr="005C4C18">
        <w:rPr>
          <w:rFonts w:ascii="Century Gothic" w:hAnsi="Century Gothic" w:cs="Arial"/>
          <w:i/>
          <w:iCs/>
          <w:color w:val="000000" w:themeColor="text1"/>
        </w:rPr>
        <w:lastRenderedPageBreak/>
        <w:t xml:space="preserve">1° Des actions de prévention des risques professionnels et de la pénibilité au travail; </w:t>
      </w:r>
    </w:p>
    <w:p w:rsidR="005C4C18" w:rsidRPr="005C4C18" w:rsidRDefault="005C4C18" w:rsidP="005F69CB">
      <w:pPr>
        <w:ind w:left="426"/>
        <w:jc w:val="both"/>
        <w:rPr>
          <w:rFonts w:ascii="Century Gothic" w:hAnsi="Century Gothic" w:cs="Arial"/>
          <w:i/>
          <w:iCs/>
          <w:color w:val="000000" w:themeColor="text1"/>
        </w:rPr>
      </w:pPr>
      <w:r w:rsidRPr="005C4C18">
        <w:rPr>
          <w:rFonts w:ascii="Century Gothic" w:hAnsi="Century Gothic" w:cs="Arial"/>
          <w:i/>
          <w:iCs/>
          <w:color w:val="000000" w:themeColor="text1"/>
        </w:rPr>
        <w:t>2° Des actions d’information et de formation;</w:t>
      </w:r>
    </w:p>
    <w:p w:rsidR="005C4C18" w:rsidRDefault="005C4C18" w:rsidP="005F69CB">
      <w:pPr>
        <w:ind w:left="426"/>
        <w:jc w:val="both"/>
        <w:rPr>
          <w:rFonts w:ascii="Century Gothic" w:hAnsi="Century Gothic" w:cs="Arial"/>
          <w:i/>
          <w:iCs/>
          <w:color w:val="000000" w:themeColor="text1"/>
        </w:rPr>
      </w:pPr>
      <w:r w:rsidRPr="005C4C18">
        <w:rPr>
          <w:rFonts w:ascii="Century Gothic" w:hAnsi="Century Gothic" w:cs="Arial"/>
          <w:i/>
          <w:iCs/>
          <w:color w:val="000000" w:themeColor="text1"/>
        </w:rPr>
        <w:t>3° La mise en place d’une organisation et de moyens adaptés. L’employeur veille à l’adaptation de ces mesures pour tenir compte du changement des circonstances et tendre à l’amélioration des situations existantes ».</w:t>
      </w:r>
    </w:p>
    <w:p w:rsidR="00AD2D61" w:rsidRDefault="00AD2D61" w:rsidP="005F69CB">
      <w:pPr>
        <w:ind w:left="426"/>
        <w:jc w:val="both"/>
        <w:rPr>
          <w:rFonts w:ascii="Century Gothic" w:hAnsi="Century Gothic" w:cs="Arial"/>
          <w:i/>
          <w:iCs/>
          <w:color w:val="000000" w:themeColor="text1"/>
        </w:rPr>
      </w:pPr>
    </w:p>
    <w:p w:rsidR="005F69CB" w:rsidRDefault="005C4C18" w:rsidP="005C4C18">
      <w:pPr>
        <w:jc w:val="both"/>
        <w:rPr>
          <w:rFonts w:ascii="Century Gothic" w:hAnsi="Century Gothic" w:cs="Arial"/>
          <w:color w:val="000000" w:themeColor="text1"/>
        </w:rPr>
      </w:pPr>
      <w:r w:rsidRPr="005C4C18">
        <w:rPr>
          <w:rFonts w:ascii="Century Gothic" w:hAnsi="Century Gothic" w:cs="Arial"/>
          <w:color w:val="000000" w:themeColor="text1"/>
        </w:rPr>
        <w:t>L’article L. 4121-2 du Code du travail précise à ce titre que</w:t>
      </w:r>
      <w:r w:rsidR="005F69CB">
        <w:rPr>
          <w:rFonts w:ascii="Century Gothic" w:hAnsi="Century Gothic" w:cs="Arial"/>
          <w:color w:val="000000" w:themeColor="text1"/>
        </w:rPr>
        <w:t> :</w:t>
      </w:r>
    </w:p>
    <w:p w:rsidR="005F69CB" w:rsidRDefault="005F69CB" w:rsidP="005C4C18">
      <w:pPr>
        <w:jc w:val="both"/>
        <w:rPr>
          <w:rFonts w:ascii="Century Gothic" w:hAnsi="Century Gothic" w:cs="Arial"/>
          <w:color w:val="000000" w:themeColor="text1"/>
        </w:rPr>
      </w:pPr>
    </w:p>
    <w:p w:rsidR="005C4C18" w:rsidRPr="005C4C18" w:rsidRDefault="005C4C18" w:rsidP="005F69CB">
      <w:pPr>
        <w:ind w:left="426"/>
        <w:jc w:val="both"/>
        <w:rPr>
          <w:rFonts w:ascii="Century Gothic" w:hAnsi="Century Gothic" w:cs="Arial"/>
          <w:i/>
          <w:iCs/>
          <w:color w:val="000000" w:themeColor="text1"/>
        </w:rPr>
      </w:pPr>
      <w:r w:rsidRPr="005C4C18">
        <w:rPr>
          <w:rFonts w:ascii="Century Gothic" w:hAnsi="Century Gothic" w:cs="Arial"/>
          <w:i/>
          <w:iCs/>
          <w:color w:val="000000" w:themeColor="text1"/>
        </w:rPr>
        <w:t>« L’employeur  met en œuvre les mesures prévues à l’article L. 4121-1 sur le fondement des principes généraux de prévention suivants :</w:t>
      </w:r>
    </w:p>
    <w:p w:rsidR="005C4C18" w:rsidRPr="005C4C18" w:rsidRDefault="005C4C18" w:rsidP="005F69CB">
      <w:pPr>
        <w:ind w:left="426"/>
        <w:jc w:val="both"/>
        <w:rPr>
          <w:rFonts w:ascii="Century Gothic" w:hAnsi="Century Gothic" w:cs="Arial"/>
          <w:i/>
          <w:iCs/>
          <w:color w:val="000000" w:themeColor="text1"/>
        </w:rPr>
      </w:pPr>
      <w:r w:rsidRPr="005C4C18">
        <w:rPr>
          <w:rFonts w:ascii="Century Gothic" w:hAnsi="Century Gothic" w:cs="Arial"/>
          <w:i/>
          <w:iCs/>
          <w:color w:val="000000" w:themeColor="text1"/>
        </w:rPr>
        <w:t xml:space="preserve">1° Éviter les risques ; </w:t>
      </w:r>
    </w:p>
    <w:p w:rsidR="005C4C18" w:rsidRPr="005C4C18" w:rsidRDefault="005C4C18" w:rsidP="005F69CB">
      <w:pPr>
        <w:ind w:left="426"/>
        <w:jc w:val="both"/>
        <w:rPr>
          <w:rFonts w:ascii="Century Gothic" w:hAnsi="Century Gothic" w:cs="Arial"/>
          <w:i/>
          <w:iCs/>
          <w:color w:val="000000" w:themeColor="text1"/>
        </w:rPr>
      </w:pPr>
      <w:r w:rsidRPr="005C4C18">
        <w:rPr>
          <w:rFonts w:ascii="Century Gothic" w:hAnsi="Century Gothic" w:cs="Arial"/>
          <w:i/>
          <w:iCs/>
          <w:color w:val="000000" w:themeColor="text1"/>
        </w:rPr>
        <w:t>2° Évaluer les risques qui ne peuvent pas être évités ;</w:t>
      </w:r>
    </w:p>
    <w:p w:rsidR="005C4C18" w:rsidRPr="005C4C18" w:rsidRDefault="005C4C18" w:rsidP="005F69CB">
      <w:pPr>
        <w:ind w:left="426"/>
        <w:jc w:val="both"/>
        <w:rPr>
          <w:rFonts w:ascii="Century Gothic" w:hAnsi="Century Gothic" w:cs="Arial"/>
          <w:i/>
          <w:iCs/>
          <w:color w:val="000000" w:themeColor="text1"/>
        </w:rPr>
      </w:pPr>
      <w:r w:rsidRPr="005C4C18">
        <w:rPr>
          <w:rFonts w:ascii="Century Gothic" w:hAnsi="Century Gothic" w:cs="Arial"/>
          <w:i/>
          <w:iCs/>
          <w:color w:val="000000" w:themeColor="text1"/>
        </w:rPr>
        <w:t>3° Combattre les risques à la source  </w:t>
      </w:r>
      <w:r w:rsidRPr="005C4C18">
        <w:rPr>
          <w:rFonts w:ascii="Century Gothic" w:hAnsi="Century Gothic" w:cs="Arial"/>
          <w:color w:val="000000" w:themeColor="text1"/>
        </w:rPr>
        <w:t xml:space="preserve">[…] </w:t>
      </w:r>
      <w:r w:rsidRPr="005C4C18">
        <w:rPr>
          <w:rFonts w:ascii="Century Gothic" w:hAnsi="Century Gothic" w:cs="Arial"/>
          <w:i/>
          <w:iCs/>
          <w:color w:val="000000" w:themeColor="text1"/>
        </w:rPr>
        <w:t xml:space="preserve">». </w:t>
      </w:r>
    </w:p>
    <w:p w:rsidR="005C4C18" w:rsidRDefault="005C4C18" w:rsidP="005C4C18">
      <w:pPr>
        <w:jc w:val="both"/>
        <w:rPr>
          <w:rFonts w:ascii="Century Gothic" w:hAnsi="Century Gothic" w:cs="Arial"/>
          <w:color w:val="00B050"/>
        </w:rPr>
      </w:pPr>
    </w:p>
    <w:p w:rsidR="00913555" w:rsidRDefault="005C4C18" w:rsidP="005C4C18">
      <w:pPr>
        <w:jc w:val="both"/>
        <w:rPr>
          <w:rFonts w:ascii="Century Gothic" w:hAnsi="Century Gothic" w:cs="Arial"/>
          <w:color w:val="000000" w:themeColor="text1"/>
        </w:rPr>
      </w:pPr>
      <w:r w:rsidRPr="005C4C18">
        <w:rPr>
          <w:rFonts w:ascii="Century Gothic" w:hAnsi="Century Gothic" w:cs="Arial"/>
          <w:color w:val="000000" w:themeColor="text1"/>
        </w:rPr>
        <w:t>Parmi ces risques, on peut citer les risques psychosociaux, ces risques peuvent être à l’origine de pathologies professionnelles telles que les dépressions professionnelles, les maladies psychosomatiques, mais aussi de pathologies physiques co</w:t>
      </w:r>
      <w:r w:rsidR="00913555">
        <w:rPr>
          <w:rFonts w:ascii="Century Gothic" w:hAnsi="Century Gothic" w:cs="Arial"/>
          <w:color w:val="000000" w:themeColor="text1"/>
        </w:rPr>
        <w:t xml:space="preserve">mme les </w:t>
      </w:r>
      <w:r w:rsidR="00C65285" w:rsidRPr="00FE7DF2">
        <w:rPr>
          <w:rFonts w:ascii="Century Gothic" w:eastAsia="TimesNewRomanPSMT" w:hAnsi="Century Gothic" w:cs="Arial"/>
        </w:rPr>
        <w:t>troubles musculo-squelettiques (TMS</w:t>
      </w:r>
      <w:r w:rsidR="00C65285" w:rsidRPr="00FE7DF2">
        <w:rPr>
          <w:rFonts w:ascii="Century Gothic" w:eastAsia="TimesNewRomanPSMT" w:hAnsi="Century Gothic" w:cs="Arial"/>
          <w:i/>
        </w:rPr>
        <w:t>)</w:t>
      </w:r>
      <w:r w:rsidR="00913555" w:rsidRPr="00FE7DF2">
        <w:rPr>
          <w:rFonts w:ascii="Century Gothic" w:hAnsi="Century Gothic" w:cs="Arial"/>
          <w:color w:val="000000" w:themeColor="text1"/>
        </w:rPr>
        <w:t>.</w:t>
      </w:r>
    </w:p>
    <w:p w:rsidR="00913555" w:rsidRDefault="00913555" w:rsidP="005C4C18">
      <w:pPr>
        <w:jc w:val="both"/>
        <w:rPr>
          <w:rFonts w:ascii="Century Gothic" w:hAnsi="Century Gothic" w:cs="Arial"/>
          <w:color w:val="000000" w:themeColor="text1"/>
        </w:rPr>
      </w:pPr>
    </w:p>
    <w:p w:rsidR="005C4C18" w:rsidRDefault="005C4C18" w:rsidP="005C4C18">
      <w:pPr>
        <w:jc w:val="both"/>
        <w:rPr>
          <w:rFonts w:ascii="Century Gothic" w:hAnsi="Century Gothic" w:cs="Arial"/>
          <w:color w:val="000000" w:themeColor="text1"/>
        </w:rPr>
      </w:pPr>
      <w:r w:rsidRPr="005C4C18">
        <w:rPr>
          <w:rFonts w:ascii="Century Gothic" w:hAnsi="Century Gothic" w:cs="Arial"/>
          <w:color w:val="000000" w:themeColor="text1"/>
        </w:rPr>
        <w:t>Ils peuvent également conduire à ce que des agents portent atteinte à leur intégrité physique.</w:t>
      </w:r>
    </w:p>
    <w:p w:rsidR="00913555" w:rsidRPr="005C4C18" w:rsidRDefault="00913555" w:rsidP="005C4C18">
      <w:pPr>
        <w:jc w:val="both"/>
        <w:rPr>
          <w:rFonts w:ascii="Century Gothic" w:hAnsi="Century Gothic" w:cs="Arial"/>
          <w:strike/>
          <w:color w:val="000000" w:themeColor="text1"/>
        </w:rPr>
      </w:pPr>
    </w:p>
    <w:p w:rsidR="00913555" w:rsidRDefault="005C4C18" w:rsidP="005C4C18">
      <w:pPr>
        <w:jc w:val="both"/>
        <w:rPr>
          <w:rFonts w:ascii="Century Gothic" w:hAnsi="Century Gothic" w:cs="Arial"/>
          <w:color w:val="000000" w:themeColor="text1"/>
        </w:rPr>
      </w:pPr>
      <w:r w:rsidRPr="00FE7DF2">
        <w:rPr>
          <w:rFonts w:ascii="Century Gothic" w:hAnsi="Century Gothic" w:cs="Arial"/>
          <w:color w:val="000000" w:themeColor="text1"/>
        </w:rPr>
        <w:t xml:space="preserve">Le stress au travail, </w:t>
      </w:r>
      <w:r w:rsidR="00F31D6A" w:rsidRPr="00FE7DF2">
        <w:rPr>
          <w:rFonts w:ascii="Century Gothic" w:hAnsi="Century Gothic" w:cs="Arial"/>
          <w:color w:val="000000" w:themeColor="text1"/>
        </w:rPr>
        <w:t xml:space="preserve">un des </w:t>
      </w:r>
      <w:r w:rsidRPr="00FE7DF2">
        <w:rPr>
          <w:rFonts w:ascii="Century Gothic" w:hAnsi="Century Gothic" w:cs="Arial"/>
          <w:color w:val="000000" w:themeColor="text1"/>
        </w:rPr>
        <w:t>risque</w:t>
      </w:r>
      <w:r w:rsidR="00F31D6A" w:rsidRPr="00FE7DF2">
        <w:rPr>
          <w:rFonts w:ascii="Century Gothic" w:hAnsi="Century Gothic" w:cs="Arial"/>
          <w:color w:val="000000" w:themeColor="text1"/>
        </w:rPr>
        <w:t>s</w:t>
      </w:r>
      <w:r w:rsidRPr="00FE7DF2">
        <w:rPr>
          <w:rFonts w:ascii="Century Gothic" w:hAnsi="Century Gothic" w:cs="Arial"/>
          <w:color w:val="000000" w:themeColor="text1"/>
        </w:rPr>
        <w:t xml:space="preserve"> invoqué</w:t>
      </w:r>
      <w:r w:rsidR="00F31D6A" w:rsidRPr="00FE7DF2">
        <w:rPr>
          <w:rFonts w:ascii="Century Gothic" w:hAnsi="Century Gothic" w:cs="Arial"/>
          <w:color w:val="000000" w:themeColor="text1"/>
        </w:rPr>
        <w:t>s</w:t>
      </w:r>
      <w:r w:rsidRPr="00FE7DF2">
        <w:rPr>
          <w:rFonts w:ascii="Century Gothic" w:hAnsi="Century Gothic" w:cs="Arial"/>
          <w:color w:val="000000" w:themeColor="text1"/>
        </w:rPr>
        <w:t xml:space="preserve"> dans le présent litige, fait à lui seul l’objet</w:t>
      </w:r>
      <w:r w:rsidRPr="005C4C18">
        <w:rPr>
          <w:rFonts w:ascii="Century Gothic" w:hAnsi="Century Gothic" w:cs="Arial"/>
          <w:color w:val="000000" w:themeColor="text1"/>
        </w:rPr>
        <w:t xml:space="preserve"> d’un accord-cadre européen conclu le 8 octobre 2004 et transposé au niveau national par l’accord  interp</w:t>
      </w:r>
      <w:r w:rsidR="00913555">
        <w:rPr>
          <w:rFonts w:ascii="Century Gothic" w:hAnsi="Century Gothic" w:cs="Arial"/>
          <w:color w:val="000000" w:themeColor="text1"/>
        </w:rPr>
        <w:t>rofessionnel du 2 juillet 2008.</w:t>
      </w:r>
    </w:p>
    <w:p w:rsidR="00913555" w:rsidRDefault="00913555" w:rsidP="005C4C18">
      <w:pPr>
        <w:jc w:val="both"/>
        <w:rPr>
          <w:rFonts w:ascii="Century Gothic" w:hAnsi="Century Gothic" w:cs="Arial"/>
          <w:color w:val="000000" w:themeColor="text1"/>
        </w:rPr>
      </w:pPr>
    </w:p>
    <w:p w:rsidR="005C4C18" w:rsidRDefault="005C4C18" w:rsidP="005C4C18">
      <w:pPr>
        <w:jc w:val="both"/>
        <w:rPr>
          <w:rFonts w:ascii="Century Gothic" w:hAnsi="Century Gothic" w:cs="Arial"/>
          <w:color w:val="000000" w:themeColor="text1"/>
        </w:rPr>
      </w:pPr>
      <w:r w:rsidRPr="005C4C18">
        <w:rPr>
          <w:rFonts w:ascii="Century Gothic" w:hAnsi="Century Gothic" w:cs="Arial"/>
          <w:color w:val="000000" w:themeColor="text1"/>
        </w:rPr>
        <w:t>Ces deux accords définissent le stress non pas comme une maladie mais comme un état, accompagné de plaintes ou de dysfonctionnements d’ordre physique, psychologique ou social, résultant du sentiment d’un individu d’être dans l’incapacité de répondre aux exigences et attentes placées en lui.</w:t>
      </w:r>
    </w:p>
    <w:p w:rsidR="00913555" w:rsidRPr="005C4C18" w:rsidRDefault="00913555" w:rsidP="005C4C18">
      <w:pPr>
        <w:jc w:val="both"/>
        <w:rPr>
          <w:rFonts w:ascii="Century Gothic" w:hAnsi="Century Gothic" w:cs="Arial"/>
          <w:color w:val="000000" w:themeColor="text1"/>
        </w:rPr>
      </w:pPr>
    </w:p>
    <w:p w:rsidR="005F69CB" w:rsidRDefault="005C4C18" w:rsidP="005C4C18">
      <w:pPr>
        <w:jc w:val="both"/>
        <w:rPr>
          <w:rFonts w:ascii="Century Gothic" w:hAnsi="Century Gothic" w:cs="Arial"/>
          <w:color w:val="000000"/>
        </w:rPr>
      </w:pPr>
      <w:r w:rsidRPr="005C4C18">
        <w:rPr>
          <w:rFonts w:ascii="Century Gothic" w:hAnsi="Century Gothic" w:cs="Arial"/>
          <w:color w:val="000000"/>
        </w:rPr>
        <w:t xml:space="preserve">Dans </w:t>
      </w:r>
      <w:r w:rsidR="005F69CB">
        <w:rPr>
          <w:rFonts w:ascii="Century Gothic" w:hAnsi="Century Gothic" w:cs="Arial"/>
          <w:color w:val="000000"/>
        </w:rPr>
        <w:t>le présent litige</w:t>
      </w:r>
      <w:r w:rsidRPr="005C4C18">
        <w:rPr>
          <w:rFonts w:ascii="Century Gothic" w:hAnsi="Century Gothic" w:cs="Arial"/>
          <w:color w:val="000000"/>
        </w:rPr>
        <w:t>, il est question de l’existence du risque mais également du degré de</w:t>
      </w:r>
      <w:r w:rsidR="005F69CB">
        <w:rPr>
          <w:rFonts w:ascii="Century Gothic" w:hAnsi="Century Gothic" w:cs="Arial"/>
          <w:color w:val="000000"/>
        </w:rPr>
        <w:t xml:space="preserve"> probabilité de sa réalisation.</w:t>
      </w:r>
    </w:p>
    <w:p w:rsidR="005F69CB" w:rsidRDefault="005F69CB" w:rsidP="005C4C18">
      <w:pPr>
        <w:jc w:val="both"/>
        <w:rPr>
          <w:rFonts w:ascii="Century Gothic" w:hAnsi="Century Gothic" w:cs="Arial"/>
          <w:color w:val="000000"/>
        </w:rPr>
      </w:pPr>
    </w:p>
    <w:p w:rsidR="005C4C18" w:rsidRDefault="005F69CB" w:rsidP="005C4C18">
      <w:pPr>
        <w:jc w:val="both"/>
        <w:rPr>
          <w:rFonts w:ascii="Century Gothic" w:hAnsi="Century Gothic" w:cs="Arial"/>
        </w:rPr>
      </w:pPr>
      <w:r>
        <w:rPr>
          <w:rFonts w:ascii="Century Gothic" w:hAnsi="Century Gothic" w:cs="Arial"/>
          <w:color w:val="000000"/>
        </w:rPr>
        <w:t>L</w:t>
      </w:r>
      <w:r w:rsidR="005C4C18" w:rsidRPr="005C4C18">
        <w:rPr>
          <w:rFonts w:ascii="Century Gothic" w:hAnsi="Century Gothic" w:cs="Arial"/>
          <w:color w:val="000000"/>
        </w:rPr>
        <w:t xml:space="preserve">es requérants soutiennent que </w:t>
      </w:r>
      <w:r w:rsidR="005C4C18" w:rsidRPr="005C4C18">
        <w:rPr>
          <w:rFonts w:ascii="Century Gothic" w:hAnsi="Century Gothic" w:cs="Arial"/>
          <w:i/>
          <w:iCs/>
          <w:color w:val="000000"/>
        </w:rPr>
        <w:t>« le risque se définissant comme la probabilité de la réalisation d’un événement futur, par nature il ne peut être avéré »</w:t>
      </w:r>
      <w:r w:rsidR="005C4C18" w:rsidRPr="005C4C18">
        <w:rPr>
          <w:rFonts w:ascii="Century Gothic" w:hAnsi="Century Gothic" w:cs="Arial"/>
          <w:color w:val="000000"/>
        </w:rPr>
        <w:t xml:space="preserve">, et qu’il doit en conséquence être simplement caractérisé (au sens où sa </w:t>
      </w:r>
      <w:r w:rsidR="005C4C18" w:rsidRPr="005C4C18">
        <w:rPr>
          <w:rFonts w:ascii="Century Gothic" w:hAnsi="Century Gothic" w:cs="Arial"/>
        </w:rPr>
        <w:t xml:space="preserve">réalisation est possible), tandis que le DIRECCTE considère dans ses propos tenu le 4 septembre au CHSCT qu’il n’y a pas de problème particulier en terme de charge de travail, </w:t>
      </w:r>
      <w:r w:rsidR="005C4C18" w:rsidRPr="005C4C18">
        <w:rPr>
          <w:rFonts w:ascii="Century Gothic" w:hAnsi="Century Gothic" w:cs="Arial"/>
          <w:i/>
        </w:rPr>
        <w:t>« qu’un agent a un nombre d’heure à effectuer, une certaine charge de travail et une latitude de contrôle qui lui permettent dans le cadre d’un intérim d’aller à l’essentiel et qu’il arbitre comme il veu</w:t>
      </w:r>
      <w:r w:rsidR="009C3EF2">
        <w:rPr>
          <w:rFonts w:ascii="Century Gothic" w:hAnsi="Century Gothic" w:cs="Arial"/>
          <w:i/>
        </w:rPr>
        <w:t>t</w:t>
      </w:r>
      <w:r w:rsidR="005C4C18" w:rsidRPr="005C4C18">
        <w:rPr>
          <w:rFonts w:ascii="Century Gothic" w:hAnsi="Century Gothic" w:cs="Arial"/>
          <w:i/>
        </w:rPr>
        <w:t> »</w:t>
      </w:r>
      <w:r w:rsidR="005C4C18" w:rsidRPr="005C4C18">
        <w:rPr>
          <w:rFonts w:ascii="Century Gothic" w:hAnsi="Century Gothic" w:cs="Arial"/>
        </w:rPr>
        <w:t xml:space="preserve"> (pièce n°</w:t>
      </w:r>
      <w:r w:rsidR="008F5E1A">
        <w:rPr>
          <w:rFonts w:ascii="Century Gothic" w:hAnsi="Century Gothic" w:cs="Arial"/>
        </w:rPr>
        <w:t>4</w:t>
      </w:r>
      <w:r w:rsidR="005C4C18" w:rsidRPr="005C4C18">
        <w:rPr>
          <w:rFonts w:ascii="Century Gothic" w:hAnsi="Century Gothic" w:cs="Arial"/>
        </w:rPr>
        <w:t xml:space="preserve">, page 6) », </w:t>
      </w:r>
      <w:r w:rsidR="005C4C18" w:rsidRPr="005C4C18">
        <w:rPr>
          <w:rFonts w:ascii="Century Gothic" w:hAnsi="Century Gothic" w:cs="Arial"/>
          <w:i/>
        </w:rPr>
        <w:t>« Dans le cadre du programme de contrôle que chaque agent se fait, normalement, la charge de travail reste la même »</w:t>
      </w:r>
      <w:r w:rsidR="005C4C18" w:rsidRPr="005C4C18">
        <w:rPr>
          <w:rFonts w:ascii="Century Gothic" w:hAnsi="Century Gothic" w:cs="Arial"/>
        </w:rPr>
        <w:t xml:space="preserve"> (pièce n°</w:t>
      </w:r>
      <w:r w:rsidR="008F5E1A">
        <w:rPr>
          <w:rFonts w:ascii="Century Gothic" w:hAnsi="Century Gothic" w:cs="Arial"/>
        </w:rPr>
        <w:t>4</w:t>
      </w:r>
      <w:r w:rsidR="005C4C18" w:rsidRPr="005C4C18">
        <w:rPr>
          <w:rFonts w:ascii="Century Gothic" w:hAnsi="Century Gothic" w:cs="Arial"/>
        </w:rPr>
        <w:t>, page 19).</w:t>
      </w:r>
    </w:p>
    <w:p w:rsidR="00913555" w:rsidRPr="005C4C18" w:rsidRDefault="00913555" w:rsidP="005C4C18">
      <w:pPr>
        <w:jc w:val="both"/>
        <w:rPr>
          <w:rFonts w:ascii="Century Gothic" w:hAnsi="Century Gothic" w:cs="Arial"/>
        </w:rPr>
      </w:pPr>
    </w:p>
    <w:p w:rsidR="0057435C" w:rsidRDefault="00E149C6" w:rsidP="005C4C18">
      <w:pPr>
        <w:jc w:val="both"/>
        <w:rPr>
          <w:rFonts w:ascii="Century Gothic" w:hAnsi="Century Gothic" w:cs="Arial"/>
        </w:rPr>
      </w:pPr>
      <w:r w:rsidRPr="005C4C18">
        <w:rPr>
          <w:rFonts w:ascii="Century Gothic" w:hAnsi="Century Gothic" w:cs="Arial"/>
          <w:i/>
          <w:iCs/>
        </w:rPr>
        <w:t xml:space="preserve"> </w:t>
      </w:r>
      <w:r w:rsidR="005C4C18" w:rsidRPr="005C4C18">
        <w:rPr>
          <w:rFonts w:ascii="Century Gothic" w:hAnsi="Century Gothic" w:cs="Arial"/>
          <w:i/>
          <w:iCs/>
        </w:rPr>
        <w:t>«</w:t>
      </w:r>
      <w:r w:rsidR="009C3EF2">
        <w:rPr>
          <w:rFonts w:ascii="Century Gothic" w:hAnsi="Century Gothic" w:cs="Arial"/>
          <w:i/>
          <w:iCs/>
        </w:rPr>
        <w:t xml:space="preserve"> </w:t>
      </w:r>
      <w:r w:rsidR="005C4C18" w:rsidRPr="005C4C18">
        <w:rPr>
          <w:rFonts w:ascii="Century Gothic" w:hAnsi="Century Gothic" w:cs="Arial"/>
          <w:i/>
          <w:iCs/>
        </w:rPr>
        <w:t>La part de l’incertitude dans le risque est irréductible, son absence exclusive de la notion »</w:t>
      </w:r>
      <w:r w:rsidR="005C4C18" w:rsidRPr="005C4C18">
        <w:rPr>
          <w:rFonts w:ascii="Century Gothic" w:hAnsi="Century Gothic" w:cs="Arial"/>
        </w:rPr>
        <w:t xml:space="preserve">, comme le souligne à juste titre le rapport annuel 2011  de la Cour de cassation, qui ajoute qu’un risque privé d’incertitude ne serait en réalité qu’un </w:t>
      </w:r>
      <w:r w:rsidR="005C4C18" w:rsidRPr="005C4C18">
        <w:rPr>
          <w:rFonts w:ascii="Century Gothic" w:hAnsi="Century Gothic" w:cs="Arial"/>
          <w:i/>
          <w:iCs/>
        </w:rPr>
        <w:t>«dommage futur  certain»</w:t>
      </w:r>
      <w:r w:rsidR="0057435C">
        <w:rPr>
          <w:rFonts w:ascii="Century Gothic" w:hAnsi="Century Gothic" w:cs="Arial"/>
        </w:rPr>
        <w:t>.</w:t>
      </w:r>
    </w:p>
    <w:p w:rsidR="0057435C" w:rsidRDefault="0057435C" w:rsidP="005C4C18">
      <w:pPr>
        <w:jc w:val="both"/>
        <w:rPr>
          <w:rFonts w:ascii="Century Gothic" w:hAnsi="Century Gothic" w:cs="Arial"/>
        </w:rPr>
      </w:pPr>
    </w:p>
    <w:p w:rsidR="005C4C18" w:rsidRDefault="005C4C18" w:rsidP="005C4C18">
      <w:pPr>
        <w:jc w:val="both"/>
        <w:rPr>
          <w:rFonts w:ascii="Century Gothic" w:hAnsi="Century Gothic" w:cs="Arial"/>
        </w:rPr>
      </w:pPr>
      <w:r w:rsidRPr="005C4C18">
        <w:rPr>
          <w:rFonts w:ascii="Century Gothic" w:hAnsi="Century Gothic" w:cs="Arial"/>
        </w:rPr>
        <w:lastRenderedPageBreak/>
        <w:t>Ainsi, la démarche qui consisterait à tenter d’évaluer statistiquement la probabilité de la réalisation du risque se révélerait être une impasse et induire un raisonnement voué à l’échec.</w:t>
      </w:r>
    </w:p>
    <w:p w:rsidR="0057435C" w:rsidRPr="005C4C18" w:rsidRDefault="0057435C" w:rsidP="005C4C18">
      <w:pPr>
        <w:jc w:val="both"/>
        <w:rPr>
          <w:rFonts w:ascii="Century Gothic" w:hAnsi="Century Gothic" w:cs="Arial"/>
        </w:rPr>
      </w:pPr>
    </w:p>
    <w:p w:rsidR="005C4C18" w:rsidRPr="0057435C" w:rsidRDefault="005C4C18" w:rsidP="005C4C18">
      <w:pPr>
        <w:jc w:val="both"/>
        <w:rPr>
          <w:rFonts w:ascii="Century Gothic" w:hAnsi="Century Gothic" w:cs="Arial"/>
        </w:rPr>
      </w:pPr>
      <w:r w:rsidRPr="005C4C18">
        <w:rPr>
          <w:rFonts w:ascii="Century Gothic" w:hAnsi="Century Gothic" w:cs="Arial"/>
        </w:rPr>
        <w:t xml:space="preserve">Le raisonnement s’avérera, au contraire, productif si, tout en incluant l’aléa inhérent à la notion, il prend soin d’associer, mais en les distinguant nettement, la question de l’existence du risque – qui implique la recherche des éléments susceptibles d’objectiver un danger potentiel – et celle de la gravité des conséquences de sa réalisation éventuelle, ce qui revient à rechercher si la réalisation du risque – quelle qu’en soit la probabilité – serait de nature à </w:t>
      </w:r>
      <w:r w:rsidRPr="005C4C18">
        <w:rPr>
          <w:rFonts w:ascii="Century Gothic" w:hAnsi="Century Gothic" w:cs="Arial"/>
          <w:i/>
          <w:iCs/>
        </w:rPr>
        <w:t>«compromettre la santé et la sécurité des travailleurs»</w:t>
      </w:r>
      <w:r w:rsidRPr="005C4C18">
        <w:rPr>
          <w:rFonts w:ascii="Century Gothic" w:hAnsi="Century Gothic" w:cs="Arial"/>
        </w:rPr>
        <w:t xml:space="preserve">, selon la formulation adoptée par la Cour de cassation dans son arrêt </w:t>
      </w:r>
      <w:r w:rsidRPr="005C4C18">
        <w:rPr>
          <w:rFonts w:ascii="Century Gothic" w:hAnsi="Century Gothic" w:cs="Arial"/>
          <w:i/>
          <w:iCs/>
        </w:rPr>
        <w:t>«</w:t>
      </w:r>
      <w:r w:rsidR="00BF1EA3">
        <w:rPr>
          <w:rFonts w:ascii="Century Gothic" w:hAnsi="Century Gothic" w:cs="Arial"/>
          <w:i/>
          <w:iCs/>
        </w:rPr>
        <w:t xml:space="preserve"> </w:t>
      </w:r>
      <w:r w:rsidRPr="005C4C18">
        <w:rPr>
          <w:rFonts w:ascii="Century Gothic" w:hAnsi="Century Gothic" w:cs="Arial"/>
          <w:i/>
          <w:iCs/>
        </w:rPr>
        <w:t>Snecma</w:t>
      </w:r>
      <w:r w:rsidR="00BF1EA3">
        <w:rPr>
          <w:rFonts w:ascii="Century Gothic" w:hAnsi="Century Gothic" w:cs="Arial"/>
          <w:i/>
          <w:iCs/>
        </w:rPr>
        <w:t xml:space="preserve"> </w:t>
      </w:r>
      <w:r w:rsidRPr="005C4C18">
        <w:rPr>
          <w:rFonts w:ascii="Century Gothic" w:hAnsi="Century Gothic" w:cs="Arial"/>
          <w:i/>
          <w:iCs/>
        </w:rPr>
        <w:t xml:space="preserve">» </w:t>
      </w:r>
      <w:r w:rsidRPr="0057435C">
        <w:rPr>
          <w:rFonts w:ascii="Century Gothic" w:hAnsi="Century Gothic" w:cs="Arial"/>
          <w:iCs/>
        </w:rPr>
        <w:t>(</w:t>
      </w:r>
      <w:proofErr w:type="spellStart"/>
      <w:r w:rsidRPr="0057435C">
        <w:rPr>
          <w:rFonts w:ascii="Century Gothic" w:hAnsi="Century Gothic" w:cs="Arial"/>
          <w:iCs/>
        </w:rPr>
        <w:t>Cass</w:t>
      </w:r>
      <w:proofErr w:type="spellEnd"/>
      <w:r w:rsidRPr="0057435C">
        <w:rPr>
          <w:rFonts w:ascii="Century Gothic" w:hAnsi="Century Gothic" w:cs="Arial"/>
          <w:iCs/>
        </w:rPr>
        <w:t>. soc., 5mars  2008, n° 06-45.888)</w:t>
      </w:r>
      <w:r w:rsidRPr="0057435C">
        <w:rPr>
          <w:rFonts w:ascii="Century Gothic" w:hAnsi="Century Gothic" w:cs="Arial"/>
        </w:rPr>
        <w:t xml:space="preserve">. </w:t>
      </w:r>
    </w:p>
    <w:p w:rsidR="0057435C" w:rsidRPr="005C4C18" w:rsidRDefault="0057435C" w:rsidP="005C4C18">
      <w:pPr>
        <w:jc w:val="both"/>
        <w:rPr>
          <w:rFonts w:ascii="Century Gothic" w:hAnsi="Century Gothic" w:cs="Arial"/>
        </w:rPr>
      </w:pPr>
    </w:p>
    <w:p w:rsidR="00FD1927" w:rsidRDefault="005C4C18" w:rsidP="005C4C18">
      <w:pPr>
        <w:jc w:val="both"/>
        <w:rPr>
          <w:rFonts w:ascii="Century Gothic" w:hAnsi="Century Gothic" w:cs="Arial"/>
        </w:rPr>
      </w:pPr>
      <w:r w:rsidRPr="005C4C18">
        <w:rPr>
          <w:rFonts w:ascii="Century Gothic" w:hAnsi="Century Gothic" w:cs="Arial"/>
        </w:rPr>
        <w:t>Outre que le risque doit être caractérisé dans son existence, le degré de gravité des conséquences potentielles d’une décision de réorganisation doit en effet être pris en compte : si la simple anxiété, naturelle, des salariés face à un changement de leurs conditions de travail suffisait à empêcher la mise en œuvre de celui-ci, alors toute réorganisation, aussi minime soit-</w:t>
      </w:r>
      <w:r w:rsidR="00FD1927">
        <w:rPr>
          <w:rFonts w:ascii="Century Gothic" w:hAnsi="Century Gothic" w:cs="Arial"/>
        </w:rPr>
        <w:t>elle, se révélerait impossible.</w:t>
      </w:r>
    </w:p>
    <w:p w:rsidR="00FD1927" w:rsidRDefault="00FD1927" w:rsidP="005C4C18">
      <w:pPr>
        <w:jc w:val="both"/>
        <w:rPr>
          <w:rFonts w:ascii="Century Gothic" w:hAnsi="Century Gothic" w:cs="Arial"/>
        </w:rPr>
      </w:pPr>
    </w:p>
    <w:p w:rsidR="005C4C18" w:rsidRDefault="005C4C18" w:rsidP="005C4C18">
      <w:pPr>
        <w:jc w:val="both"/>
        <w:rPr>
          <w:rFonts w:ascii="Century Gothic" w:hAnsi="Century Gothic" w:cs="Arial"/>
        </w:rPr>
      </w:pPr>
      <w:r w:rsidRPr="005C4C18">
        <w:rPr>
          <w:rFonts w:ascii="Century Gothic" w:hAnsi="Century Gothic" w:cs="Arial"/>
        </w:rPr>
        <w:t xml:space="preserve">Là n’est pas l’objectif du principe de protection posé par les directives communautaires, l’accord interprofessionnel et le Code du travail. </w:t>
      </w:r>
    </w:p>
    <w:p w:rsidR="004B1894" w:rsidRPr="005C4C18" w:rsidRDefault="004B1894" w:rsidP="005C4C18">
      <w:pPr>
        <w:jc w:val="both"/>
        <w:rPr>
          <w:rFonts w:ascii="Century Gothic" w:hAnsi="Century Gothic" w:cs="Arial"/>
        </w:rPr>
      </w:pPr>
    </w:p>
    <w:p w:rsidR="005C4C18" w:rsidRPr="005C4C18" w:rsidRDefault="005C4C18" w:rsidP="005C4C18">
      <w:pPr>
        <w:jc w:val="both"/>
        <w:rPr>
          <w:rFonts w:ascii="Century Gothic" w:hAnsi="Century Gothic" w:cs="Arial"/>
        </w:rPr>
      </w:pPr>
      <w:r w:rsidRPr="005C4C18">
        <w:rPr>
          <w:rFonts w:ascii="Century Gothic" w:hAnsi="Century Gothic" w:cs="Arial"/>
        </w:rPr>
        <w:t>C’est donc en s’attachant à la caractérisation des éléments objectivant, tout à la fois, l’existence du risque, la nature de ses effets potentiels sur la santé ou la sécurité des salariés et la gravité relative de ces effets que le juge pourra différencier les conséquences qu’il en tirera quant au devenir d’un projet susceptible de générer de simples appréhensions ou, au contraire, d’affecter significativement la santé et/ou la sécurité des salariés.</w:t>
      </w:r>
    </w:p>
    <w:p w:rsidR="005C4C18" w:rsidRPr="005C4C18" w:rsidRDefault="005C4C18" w:rsidP="005C4C18">
      <w:pPr>
        <w:jc w:val="both"/>
        <w:rPr>
          <w:rFonts w:ascii="Century Gothic" w:hAnsi="Century Gothic" w:cs="Arial"/>
        </w:rPr>
      </w:pPr>
    </w:p>
    <w:p w:rsidR="005C4C18" w:rsidRPr="00BF1EA3" w:rsidRDefault="00BF1EA3" w:rsidP="005C4C18">
      <w:pPr>
        <w:pStyle w:val="Titre3"/>
        <w:spacing w:before="0" w:line="240" w:lineRule="auto"/>
        <w:jc w:val="both"/>
        <w:rPr>
          <w:rFonts w:ascii="Century Gothic" w:hAnsi="Century Gothic" w:cs="Arial"/>
          <w:b w:val="0"/>
          <w:color w:val="000000" w:themeColor="text1"/>
          <w:u w:val="single"/>
        </w:rPr>
      </w:pPr>
      <w:r w:rsidRPr="00BF1EA3">
        <w:rPr>
          <w:rFonts w:ascii="Century Gothic" w:hAnsi="Century Gothic" w:cs="Arial"/>
          <w:b w:val="0"/>
          <w:color w:val="000000" w:themeColor="text1"/>
          <w:u w:val="single"/>
        </w:rPr>
        <w:t>La caractérisation du risque</w:t>
      </w:r>
    </w:p>
    <w:p w:rsidR="00BF1EA3" w:rsidRPr="00BF1EA3" w:rsidRDefault="00BF1EA3" w:rsidP="00BF1EA3">
      <w:pPr>
        <w:rPr>
          <w:lang w:eastAsia="en-US"/>
        </w:rPr>
      </w:pPr>
    </w:p>
    <w:p w:rsidR="005C4C18" w:rsidRDefault="005C4C18" w:rsidP="005C4C18">
      <w:pPr>
        <w:jc w:val="both"/>
        <w:rPr>
          <w:rFonts w:ascii="Century Gothic" w:hAnsi="Century Gothic" w:cs="Arial"/>
          <w:color w:val="000000"/>
        </w:rPr>
      </w:pPr>
      <w:r w:rsidRPr="005C4C18">
        <w:rPr>
          <w:rFonts w:ascii="Century Gothic" w:hAnsi="Century Gothic" w:cs="Arial"/>
          <w:color w:val="000000"/>
        </w:rPr>
        <w:t>En matière de risques psychosociaux susceptibles d’être générés par une réorganisation, la caractérisation de l’ensemble des éléments de nature à objectiver l’existence d’un risque et la gravité des conséquences de sa réalisation éventuelle reposera le plus souvent sur des rapports d’experts, des courriers des agents chargés des missions d’inspection dans le domaine de la santé et la sécurité, les alertes des membres du CHSCT, le document unique d’évaluation des risques.</w:t>
      </w:r>
    </w:p>
    <w:p w:rsidR="00BF1EA3" w:rsidRPr="005C4C18" w:rsidRDefault="00BF1EA3" w:rsidP="005C4C18">
      <w:pPr>
        <w:jc w:val="both"/>
        <w:rPr>
          <w:rFonts w:ascii="Century Gothic" w:hAnsi="Century Gothic" w:cs="Arial"/>
          <w:color w:val="000000"/>
        </w:rPr>
      </w:pPr>
    </w:p>
    <w:p w:rsidR="005C4C18" w:rsidRPr="005C4C18" w:rsidRDefault="005C4C18" w:rsidP="005C4C18">
      <w:pPr>
        <w:jc w:val="both"/>
        <w:rPr>
          <w:rFonts w:ascii="Century Gothic" w:hAnsi="Century Gothic" w:cs="Arial"/>
          <w:color w:val="000000"/>
        </w:rPr>
      </w:pPr>
      <w:r w:rsidRPr="005C4C18">
        <w:rPr>
          <w:rFonts w:ascii="Century Gothic" w:hAnsi="Century Gothic" w:cs="Arial"/>
          <w:color w:val="000000"/>
        </w:rPr>
        <w:t>En l’espèce, il est versé au débat de nombreux documents dont les conclusions convergent sur le fait que l’existence du risque est réelle.</w:t>
      </w:r>
    </w:p>
    <w:p w:rsidR="005C4C18" w:rsidRPr="005C4C18" w:rsidRDefault="005C4C18" w:rsidP="005C4C18">
      <w:pPr>
        <w:jc w:val="both"/>
        <w:rPr>
          <w:rFonts w:ascii="Century Gothic" w:hAnsi="Century Gothic" w:cs="Arial"/>
          <w:color w:val="000000"/>
        </w:rPr>
      </w:pPr>
    </w:p>
    <w:p w:rsidR="005C4C18" w:rsidRPr="00BF1EA3" w:rsidRDefault="005C4C18" w:rsidP="002545A8">
      <w:pPr>
        <w:pStyle w:val="Titre4"/>
        <w:numPr>
          <w:ilvl w:val="0"/>
          <w:numId w:val="30"/>
        </w:numPr>
        <w:spacing w:before="0" w:line="240" w:lineRule="auto"/>
        <w:jc w:val="both"/>
        <w:rPr>
          <w:rFonts w:ascii="Century Gothic" w:hAnsi="Century Gothic" w:cs="Arial"/>
          <w:b w:val="0"/>
          <w:color w:val="auto"/>
          <w:u w:val="single"/>
        </w:rPr>
      </w:pPr>
      <w:r w:rsidRPr="00BF1EA3">
        <w:rPr>
          <w:rFonts w:ascii="Century Gothic" w:hAnsi="Century Gothic" w:cs="Arial"/>
          <w:b w:val="0"/>
          <w:color w:val="auto"/>
          <w:u w:val="single"/>
        </w:rPr>
        <w:t xml:space="preserve"> Les risques pesant sur les agents des différents services impactés :</w:t>
      </w:r>
    </w:p>
    <w:p w:rsidR="005C4C18" w:rsidRPr="005C4C18" w:rsidRDefault="005C4C18" w:rsidP="005C4C18">
      <w:pPr>
        <w:jc w:val="both"/>
        <w:rPr>
          <w:rFonts w:ascii="Century Gothic" w:hAnsi="Century Gothic" w:cs="Arial"/>
        </w:rPr>
      </w:pPr>
    </w:p>
    <w:p w:rsidR="00BF1EA3" w:rsidRDefault="00BF1EA3" w:rsidP="005C4C18">
      <w:pPr>
        <w:jc w:val="both"/>
        <w:rPr>
          <w:rFonts w:ascii="Century Gothic" w:hAnsi="Century Gothic" w:cs="Arial"/>
        </w:rPr>
      </w:pPr>
      <w:r>
        <w:rPr>
          <w:rFonts w:ascii="Century Gothic" w:hAnsi="Century Gothic" w:cs="Arial"/>
        </w:rPr>
        <w:t>L</w:t>
      </w:r>
      <w:r w:rsidR="005C4C18" w:rsidRPr="005C4C18">
        <w:rPr>
          <w:rFonts w:ascii="Century Gothic" w:hAnsi="Century Gothic" w:cs="Arial"/>
        </w:rPr>
        <w:t>a mise en œuvre du projet expose plusieurs catégories d’agents à une situation de risque grave pour le</w:t>
      </w:r>
      <w:r>
        <w:rPr>
          <w:rFonts w:ascii="Century Gothic" w:hAnsi="Century Gothic" w:cs="Arial"/>
        </w:rPr>
        <w:t>ur santé.</w:t>
      </w:r>
    </w:p>
    <w:p w:rsidR="00BF1EA3" w:rsidRDefault="00BF1EA3" w:rsidP="005C4C18">
      <w:pPr>
        <w:jc w:val="both"/>
        <w:rPr>
          <w:rFonts w:ascii="Century Gothic" w:hAnsi="Century Gothic" w:cs="Arial"/>
        </w:rPr>
      </w:pPr>
    </w:p>
    <w:p w:rsidR="005C4C18" w:rsidRPr="005C4C18" w:rsidRDefault="005C4C18" w:rsidP="005C4C18">
      <w:pPr>
        <w:jc w:val="both"/>
        <w:rPr>
          <w:rFonts w:ascii="Century Gothic" w:hAnsi="Century Gothic" w:cs="Arial"/>
        </w:rPr>
      </w:pPr>
      <w:r w:rsidRPr="005C4C18">
        <w:rPr>
          <w:rFonts w:ascii="Century Gothic" w:hAnsi="Century Gothic" w:cs="Arial"/>
        </w:rPr>
        <w:t>Cette analyse repose sur l’ensemble des éléments et informations en leur possession.</w:t>
      </w:r>
    </w:p>
    <w:p w:rsidR="005C4C18" w:rsidRPr="005C4C18" w:rsidRDefault="005C4C18" w:rsidP="005C4C18">
      <w:pPr>
        <w:jc w:val="both"/>
        <w:rPr>
          <w:rFonts w:ascii="Century Gothic" w:hAnsi="Century Gothic" w:cs="Arial"/>
        </w:rPr>
      </w:pPr>
    </w:p>
    <w:p w:rsidR="005C4C18" w:rsidRDefault="005C4C18" w:rsidP="005C4C18">
      <w:pPr>
        <w:jc w:val="both"/>
        <w:rPr>
          <w:rFonts w:ascii="Century Gothic" w:hAnsi="Century Gothic" w:cs="Arial"/>
        </w:rPr>
      </w:pPr>
      <w:r w:rsidRPr="005C4C18">
        <w:rPr>
          <w:rFonts w:ascii="Century Gothic" w:hAnsi="Century Gothic" w:cs="Arial"/>
        </w:rPr>
        <w:t>Concernant le CHSCT, ces sources d’informations sont multiples. Il s’agit notamment :</w:t>
      </w:r>
    </w:p>
    <w:p w:rsidR="00BF1EA3" w:rsidRPr="005C4C18" w:rsidRDefault="00BF1EA3" w:rsidP="005C4C18">
      <w:pPr>
        <w:jc w:val="both"/>
        <w:rPr>
          <w:rFonts w:ascii="Century Gothic" w:hAnsi="Century Gothic" w:cs="Arial"/>
        </w:rPr>
      </w:pPr>
    </w:p>
    <w:p w:rsidR="00773989" w:rsidRDefault="005C4C18" w:rsidP="00773989">
      <w:pPr>
        <w:pStyle w:val="Paragraphedeliste"/>
        <w:numPr>
          <w:ilvl w:val="0"/>
          <w:numId w:val="25"/>
        </w:numPr>
        <w:spacing w:line="240" w:lineRule="auto"/>
        <w:rPr>
          <w:rFonts w:ascii="Century Gothic" w:hAnsi="Century Gothic" w:cs="Arial"/>
        </w:rPr>
      </w:pPr>
      <w:r w:rsidRPr="005C4C18">
        <w:rPr>
          <w:rFonts w:ascii="Century Gothic" w:hAnsi="Century Gothic" w:cs="Arial"/>
        </w:rPr>
        <w:lastRenderedPageBreak/>
        <w:t>des éléments contenus dans les documents réglementaires à la charge de l’administration</w:t>
      </w:r>
    </w:p>
    <w:p w:rsidR="005C4C18" w:rsidRPr="00773989" w:rsidRDefault="005C4C18" w:rsidP="00773989">
      <w:pPr>
        <w:pStyle w:val="Paragraphedeliste"/>
        <w:numPr>
          <w:ilvl w:val="0"/>
          <w:numId w:val="25"/>
        </w:numPr>
        <w:spacing w:line="240" w:lineRule="auto"/>
        <w:rPr>
          <w:rFonts w:ascii="Century Gothic" w:hAnsi="Century Gothic" w:cs="Arial"/>
        </w:rPr>
      </w:pPr>
      <w:r w:rsidRPr="00773989">
        <w:rPr>
          <w:rFonts w:ascii="Century Gothic" w:hAnsi="Century Gothic" w:cs="Arial"/>
        </w:rPr>
        <w:t xml:space="preserve">des informations écrites ou orales fournies par l’administration </w:t>
      </w:r>
    </w:p>
    <w:p w:rsidR="005C4C18" w:rsidRPr="00773989" w:rsidRDefault="005C4C18" w:rsidP="002545A8">
      <w:pPr>
        <w:pStyle w:val="Paragraphedeliste"/>
        <w:numPr>
          <w:ilvl w:val="0"/>
          <w:numId w:val="25"/>
        </w:numPr>
        <w:spacing w:line="240" w:lineRule="auto"/>
        <w:rPr>
          <w:rFonts w:ascii="Century Gothic" w:hAnsi="Century Gothic" w:cs="Arial"/>
        </w:rPr>
      </w:pPr>
      <w:r w:rsidRPr="00773989">
        <w:rPr>
          <w:rFonts w:ascii="Century Gothic" w:hAnsi="Century Gothic" w:cs="Arial"/>
        </w:rPr>
        <w:t>des échanges avec les agents de la DIRECCTE de Haute Normandie</w:t>
      </w:r>
    </w:p>
    <w:p w:rsidR="005C4C18" w:rsidRPr="005C4C18" w:rsidRDefault="005C4C18" w:rsidP="002545A8">
      <w:pPr>
        <w:pStyle w:val="Paragraphedeliste"/>
        <w:numPr>
          <w:ilvl w:val="0"/>
          <w:numId w:val="25"/>
        </w:numPr>
        <w:spacing w:line="240" w:lineRule="auto"/>
        <w:rPr>
          <w:rFonts w:ascii="Century Gothic" w:hAnsi="Century Gothic" w:cs="Arial"/>
        </w:rPr>
      </w:pPr>
      <w:r w:rsidRPr="005C4C18">
        <w:rPr>
          <w:rFonts w:ascii="Century Gothic" w:hAnsi="Century Gothic" w:cs="Arial"/>
        </w:rPr>
        <w:t>des constats réalisés par les membres du CHSCT.</w:t>
      </w:r>
    </w:p>
    <w:p w:rsidR="005C4C18" w:rsidRPr="005C4C18" w:rsidRDefault="005C4C18" w:rsidP="005C4C18">
      <w:pPr>
        <w:jc w:val="both"/>
        <w:rPr>
          <w:rFonts w:ascii="Century Gothic" w:hAnsi="Century Gothic" w:cs="Arial"/>
        </w:rPr>
      </w:pPr>
    </w:p>
    <w:p w:rsidR="00773989" w:rsidRDefault="005C4C18" w:rsidP="005C4C18">
      <w:pPr>
        <w:jc w:val="both"/>
        <w:rPr>
          <w:rFonts w:ascii="Century Gothic" w:hAnsi="Century Gothic" w:cs="Arial"/>
        </w:rPr>
      </w:pPr>
      <w:r w:rsidRPr="005C4C18">
        <w:rPr>
          <w:rFonts w:ascii="Century Gothic" w:hAnsi="Century Gothic" w:cs="Arial"/>
        </w:rPr>
        <w:t>Parmi les documents obligatoires à la charge de l’administration qui peuvent renseigner le CHSCT sur les risques, trois documents sont primordiaux, il s’agit d’une part du Document Unique d’Evaluation des Risques Professionnels (DUERP), du bilan – programme annuel de prévention des risques, des fiches dans lesquelles sont consignés les risques professionnels</w:t>
      </w:r>
      <w:r w:rsidRPr="00773989">
        <w:rPr>
          <w:rFonts w:ascii="Century Gothic" w:hAnsi="Century Gothic" w:cs="Arial"/>
        </w:rPr>
        <w:t>.</w:t>
      </w:r>
    </w:p>
    <w:p w:rsidR="00773989" w:rsidRDefault="00773989" w:rsidP="005C4C18">
      <w:pPr>
        <w:jc w:val="both"/>
        <w:rPr>
          <w:rFonts w:ascii="Century Gothic" w:hAnsi="Century Gothic" w:cs="Arial"/>
        </w:rPr>
      </w:pPr>
    </w:p>
    <w:p w:rsidR="005C4C18" w:rsidRPr="005C4C18" w:rsidRDefault="004A432B" w:rsidP="005C4C18">
      <w:pPr>
        <w:jc w:val="both"/>
        <w:rPr>
          <w:rFonts w:ascii="Century Gothic" w:hAnsi="Century Gothic" w:cs="Arial"/>
        </w:rPr>
      </w:pPr>
      <w:r w:rsidRPr="00773989">
        <w:rPr>
          <w:rFonts w:ascii="Century Gothic" w:hAnsi="Century Gothic" w:cs="Arial"/>
        </w:rPr>
        <w:t>Seul le premier document est aujourd’hui réalisé.</w:t>
      </w:r>
    </w:p>
    <w:p w:rsidR="005C4C18" w:rsidRDefault="005C4C18" w:rsidP="005C4C18">
      <w:pPr>
        <w:jc w:val="both"/>
        <w:rPr>
          <w:rFonts w:ascii="Century Gothic" w:hAnsi="Century Gothic" w:cs="Arial"/>
        </w:rPr>
      </w:pPr>
    </w:p>
    <w:p w:rsidR="005705AD" w:rsidRPr="005C4C18" w:rsidRDefault="005705AD" w:rsidP="005C4C18">
      <w:pPr>
        <w:jc w:val="both"/>
        <w:rPr>
          <w:rFonts w:ascii="Century Gothic" w:hAnsi="Century Gothic" w:cs="Arial"/>
        </w:rPr>
      </w:pPr>
    </w:p>
    <w:p w:rsidR="005C4C18" w:rsidRDefault="005C4C18" w:rsidP="002545A8">
      <w:pPr>
        <w:pStyle w:val="Titre5"/>
        <w:numPr>
          <w:ilvl w:val="0"/>
          <w:numId w:val="31"/>
        </w:numPr>
        <w:spacing w:before="0" w:line="240" w:lineRule="auto"/>
        <w:jc w:val="both"/>
        <w:rPr>
          <w:rFonts w:ascii="Century Gothic" w:hAnsi="Century Gothic" w:cs="Arial"/>
          <w:color w:val="auto"/>
        </w:rPr>
      </w:pPr>
      <w:r w:rsidRPr="00BF1EA3">
        <w:rPr>
          <w:rFonts w:ascii="Century Gothic" w:hAnsi="Century Gothic" w:cs="Arial"/>
          <w:color w:val="auto"/>
        </w:rPr>
        <w:t xml:space="preserve">Le Document Unique d’Evaluation des Risques Professionnels de </w:t>
      </w:r>
      <w:r w:rsidR="00BF1EA3">
        <w:rPr>
          <w:rFonts w:ascii="Century Gothic" w:hAnsi="Century Gothic" w:cs="Arial"/>
          <w:color w:val="auto"/>
        </w:rPr>
        <w:t xml:space="preserve">la </w:t>
      </w:r>
      <w:r w:rsidR="00EF27CC">
        <w:rPr>
          <w:rFonts w:ascii="Century Gothic" w:hAnsi="Century Gothic" w:cs="Arial"/>
          <w:color w:val="auto"/>
        </w:rPr>
        <w:t>DIRECCTE</w:t>
      </w:r>
      <w:r w:rsidR="00BF1EA3">
        <w:rPr>
          <w:rFonts w:ascii="Century Gothic" w:hAnsi="Century Gothic" w:cs="Arial"/>
          <w:color w:val="auto"/>
        </w:rPr>
        <w:t xml:space="preserve"> de Haute Normandie</w:t>
      </w:r>
    </w:p>
    <w:p w:rsidR="00BF1EA3" w:rsidRPr="00BF1EA3" w:rsidRDefault="00BF1EA3" w:rsidP="00BF1EA3">
      <w:pPr>
        <w:rPr>
          <w:lang w:eastAsia="en-US"/>
        </w:rPr>
      </w:pPr>
    </w:p>
    <w:p w:rsidR="005705AD" w:rsidRDefault="005C4C18" w:rsidP="005C4C18">
      <w:pPr>
        <w:jc w:val="both"/>
        <w:rPr>
          <w:rFonts w:ascii="Century Gothic" w:hAnsi="Century Gothic" w:cs="Arial"/>
        </w:rPr>
      </w:pPr>
      <w:r w:rsidRPr="005C4C18">
        <w:rPr>
          <w:rFonts w:ascii="Century Gothic" w:hAnsi="Century Gothic" w:cs="Arial"/>
        </w:rPr>
        <w:t>Comme rappelé précédemment, l’évaluation des risques est une obligation de l’employeur applicable dans la fonction publique d’Etat en vertu des dispositions de l’arti</w:t>
      </w:r>
      <w:r w:rsidR="005705AD">
        <w:rPr>
          <w:rFonts w:ascii="Century Gothic" w:hAnsi="Century Gothic" w:cs="Arial"/>
        </w:rPr>
        <w:t>cle 3 du décret 82-453 modifié.</w:t>
      </w:r>
    </w:p>
    <w:p w:rsidR="005705AD" w:rsidRDefault="005705AD" w:rsidP="005C4C18">
      <w:pPr>
        <w:jc w:val="both"/>
        <w:rPr>
          <w:rFonts w:ascii="Century Gothic" w:hAnsi="Century Gothic" w:cs="Arial"/>
        </w:rPr>
      </w:pPr>
    </w:p>
    <w:p w:rsidR="005C4C18" w:rsidRPr="00773989" w:rsidRDefault="005C4C18" w:rsidP="00E149C6">
      <w:pPr>
        <w:jc w:val="both"/>
        <w:rPr>
          <w:rFonts w:ascii="Century Gothic" w:hAnsi="Century Gothic" w:cs="Arial"/>
          <w:i/>
          <w:strike/>
        </w:rPr>
      </w:pPr>
      <w:r w:rsidRPr="005C4C18">
        <w:rPr>
          <w:rFonts w:ascii="Century Gothic" w:hAnsi="Century Gothic" w:cs="Arial"/>
        </w:rPr>
        <w:t xml:space="preserve">Cette évaluation des risques doit donner lieu à un écrit conformément aux </w:t>
      </w:r>
      <w:r w:rsidRPr="00773989">
        <w:rPr>
          <w:rFonts w:ascii="Century Gothic" w:hAnsi="Century Gothic" w:cs="Arial"/>
        </w:rPr>
        <w:t xml:space="preserve">dispositions de </w:t>
      </w:r>
      <w:r w:rsidR="004A432B" w:rsidRPr="00773989">
        <w:rPr>
          <w:rFonts w:ascii="Century Gothic" w:hAnsi="Century Gothic" w:cs="Arial"/>
        </w:rPr>
        <w:t>l’article R. 4121-1 du C</w:t>
      </w:r>
      <w:r w:rsidRPr="00773989">
        <w:rPr>
          <w:rFonts w:ascii="Century Gothic" w:hAnsi="Century Gothic" w:cs="Arial"/>
        </w:rPr>
        <w:t>ode du travail</w:t>
      </w:r>
      <w:r w:rsidR="00E149C6" w:rsidRPr="00773989">
        <w:rPr>
          <w:rFonts w:ascii="Century Gothic" w:hAnsi="Century Gothic" w:cs="Arial"/>
        </w:rPr>
        <w:t>.</w:t>
      </w:r>
    </w:p>
    <w:p w:rsidR="005C4C18" w:rsidRPr="00056FBB" w:rsidRDefault="005C4C18" w:rsidP="005C4C18">
      <w:pPr>
        <w:jc w:val="both"/>
        <w:rPr>
          <w:rFonts w:ascii="Century Gothic" w:hAnsi="Century Gothic" w:cs="Arial"/>
          <w:strike/>
          <w:highlight w:val="cyan"/>
        </w:rPr>
      </w:pPr>
    </w:p>
    <w:p w:rsidR="005C4C18" w:rsidRDefault="005C4C18" w:rsidP="005C4C18">
      <w:pPr>
        <w:jc w:val="both"/>
        <w:rPr>
          <w:rFonts w:ascii="Century Gothic" w:hAnsi="Century Gothic" w:cs="Arial"/>
        </w:rPr>
      </w:pPr>
      <w:r w:rsidRPr="00E149C6">
        <w:rPr>
          <w:rFonts w:ascii="Century Gothic" w:hAnsi="Century Gothic" w:cs="Arial"/>
        </w:rPr>
        <w:t xml:space="preserve">Bien qu’il soit incomplet, le document unique d'évaluation des risques </w:t>
      </w:r>
      <w:r w:rsidR="004A432B">
        <w:rPr>
          <w:rFonts w:ascii="Century Gothic" w:hAnsi="Century Gothic" w:cs="Arial"/>
        </w:rPr>
        <w:t xml:space="preserve">(DUER) </w:t>
      </w:r>
      <w:r w:rsidRPr="00E149C6">
        <w:rPr>
          <w:rFonts w:ascii="Century Gothic" w:hAnsi="Century Gothic" w:cs="Arial"/>
        </w:rPr>
        <w:t>de la DIRECCTE de Haute Normandie offre des informations confirmant que les agents sont exposés à</w:t>
      </w:r>
      <w:r w:rsidR="005705AD" w:rsidRPr="00E149C6">
        <w:rPr>
          <w:rFonts w:ascii="Century Gothic" w:hAnsi="Century Gothic" w:cs="Arial"/>
        </w:rPr>
        <w:t xml:space="preserve"> de forts risques psychosociaux</w:t>
      </w:r>
      <w:r w:rsidR="00013A55">
        <w:rPr>
          <w:rFonts w:ascii="Century Gothic" w:hAnsi="Century Gothic" w:cs="Arial"/>
        </w:rPr>
        <w:t>.</w:t>
      </w:r>
    </w:p>
    <w:p w:rsidR="00013A55" w:rsidRDefault="00013A55" w:rsidP="00773989">
      <w:pPr>
        <w:jc w:val="both"/>
        <w:rPr>
          <w:rFonts w:ascii="Century Gothic" w:hAnsi="Century Gothic" w:cs="Arial"/>
        </w:rPr>
      </w:pPr>
    </w:p>
    <w:p w:rsidR="00773989" w:rsidRPr="00773989" w:rsidRDefault="00013A55" w:rsidP="00773989">
      <w:pPr>
        <w:jc w:val="both"/>
        <w:rPr>
          <w:rFonts w:ascii="Century Gothic" w:hAnsi="Century Gothic" w:cs="Arial"/>
          <w:color w:val="000000" w:themeColor="text1"/>
        </w:rPr>
      </w:pPr>
      <w:r w:rsidRPr="00773989">
        <w:rPr>
          <w:rFonts w:ascii="Century Gothic" w:hAnsi="Century Gothic" w:cs="Arial"/>
          <w:color w:val="000000" w:themeColor="text1"/>
        </w:rPr>
        <w:t xml:space="preserve">Concernant le site d’Evreux, seul site comprenant des agents appartenant à des services concernés par la mise en place du projet Ministère Fort, où un début d’évaluation des </w:t>
      </w:r>
      <w:r w:rsidRPr="00773989">
        <w:rPr>
          <w:rFonts w:ascii="Century Gothic" w:hAnsi="Century Gothic" w:cs="Arial"/>
        </w:rPr>
        <w:t>risques psychosociaux a été réalisé</w:t>
      </w:r>
      <w:r w:rsidRPr="00773989">
        <w:rPr>
          <w:rFonts w:ascii="Century Gothic" w:hAnsi="Century Gothic" w:cs="Arial"/>
          <w:color w:val="000000" w:themeColor="text1"/>
        </w:rPr>
        <w:t xml:space="preserve">, il est indiqué que l’épuisement professionnel apparait pour 9 des 39 agents </w:t>
      </w:r>
      <w:r w:rsidR="00773989" w:rsidRPr="00773989">
        <w:rPr>
          <w:rFonts w:ascii="Century Gothic" w:hAnsi="Century Gothic" w:cs="Arial"/>
          <w:color w:val="000000" w:themeColor="text1"/>
        </w:rPr>
        <w:t>(</w:t>
      </w:r>
      <w:r w:rsidR="00AB66D5" w:rsidRPr="00773989">
        <w:rPr>
          <w:rFonts w:ascii="Century Gothic" w:hAnsi="Century Gothic" w:cs="Arial"/>
          <w:color w:val="000000" w:themeColor="text1"/>
        </w:rPr>
        <w:t>soit</w:t>
      </w:r>
      <w:r w:rsidR="00773989" w:rsidRPr="00773989">
        <w:rPr>
          <w:rFonts w:ascii="Century Gothic" w:hAnsi="Century Gothic" w:cs="Arial"/>
          <w:color w:val="000000" w:themeColor="text1"/>
        </w:rPr>
        <w:t xml:space="preserve"> 23%).</w:t>
      </w:r>
    </w:p>
    <w:p w:rsidR="00773989" w:rsidRPr="00773989" w:rsidRDefault="00773989" w:rsidP="00773989">
      <w:pPr>
        <w:jc w:val="both"/>
        <w:rPr>
          <w:rFonts w:ascii="Century Gothic" w:hAnsi="Century Gothic" w:cs="Arial"/>
          <w:color w:val="000000" w:themeColor="text1"/>
        </w:rPr>
      </w:pPr>
    </w:p>
    <w:p w:rsidR="00013A55" w:rsidRPr="00773989" w:rsidRDefault="00013A55" w:rsidP="00773989">
      <w:pPr>
        <w:jc w:val="both"/>
        <w:rPr>
          <w:rFonts w:ascii="Century Gothic" w:hAnsi="Century Gothic" w:cs="Arial"/>
          <w:i/>
          <w:color w:val="000000"/>
        </w:rPr>
      </w:pPr>
      <w:r w:rsidRPr="00773989">
        <w:rPr>
          <w:rFonts w:ascii="Century Gothic" w:hAnsi="Century Gothic" w:cs="Arial"/>
          <w:color w:val="000000" w:themeColor="text1"/>
        </w:rPr>
        <w:t xml:space="preserve">Le </w:t>
      </w:r>
      <w:r w:rsidR="004A432B" w:rsidRPr="00773989">
        <w:rPr>
          <w:rFonts w:ascii="Century Gothic" w:hAnsi="Century Gothic" w:cs="Arial"/>
          <w:color w:val="000000" w:themeColor="text1"/>
        </w:rPr>
        <w:t>DUER</w:t>
      </w:r>
      <w:r w:rsidRPr="00773989">
        <w:rPr>
          <w:rFonts w:ascii="Century Gothic" w:hAnsi="Century Gothic" w:cs="Arial"/>
          <w:color w:val="000000" w:themeColor="text1"/>
        </w:rPr>
        <w:t xml:space="preserve"> indique </w:t>
      </w:r>
      <w:r w:rsidR="00773989" w:rsidRPr="00773989">
        <w:rPr>
          <w:rFonts w:ascii="Century Gothic" w:hAnsi="Century Gothic" w:cs="Arial"/>
          <w:color w:val="000000" w:themeColor="text1"/>
        </w:rPr>
        <w:t xml:space="preserve">que : </w:t>
      </w:r>
      <w:r w:rsidRPr="00773989">
        <w:rPr>
          <w:rFonts w:ascii="Century Gothic" w:hAnsi="Century Gothic" w:cs="Arial"/>
          <w:i/>
          <w:color w:val="000000" w:themeColor="text1"/>
        </w:rPr>
        <w:t>« </w:t>
      </w:r>
      <w:r w:rsidRPr="00773989">
        <w:rPr>
          <w:rFonts w:ascii="Century Gothic" w:hAnsi="Century Gothic" w:cs="Arial"/>
          <w:i/>
          <w:color w:val="000000"/>
        </w:rPr>
        <w:t>Les entretiens montrent que cet épuisement est lié à :</w:t>
      </w:r>
    </w:p>
    <w:p w:rsidR="00013A55" w:rsidRPr="00773989" w:rsidRDefault="00013A55" w:rsidP="00773989">
      <w:pPr>
        <w:jc w:val="both"/>
        <w:rPr>
          <w:rFonts w:ascii="Century Gothic" w:hAnsi="Century Gothic" w:cs="Arial"/>
          <w:i/>
          <w:color w:val="000000"/>
        </w:rPr>
      </w:pPr>
      <w:r w:rsidRPr="00773989">
        <w:rPr>
          <w:rFonts w:ascii="Century Gothic" w:hAnsi="Century Gothic" w:cs="Arial"/>
          <w:i/>
          <w:color w:val="000000"/>
        </w:rPr>
        <w:t>• L'accroissement du nombre d'objectifs et de plans d'actions nationaux et régionaux (répercutés dans les entretiens annuels),</w:t>
      </w:r>
    </w:p>
    <w:p w:rsidR="00013A55" w:rsidRPr="00773989" w:rsidRDefault="00013A55" w:rsidP="00773989">
      <w:pPr>
        <w:jc w:val="both"/>
        <w:rPr>
          <w:rFonts w:ascii="Century Gothic" w:hAnsi="Century Gothic" w:cs="Arial"/>
          <w:i/>
          <w:color w:val="000000"/>
        </w:rPr>
      </w:pPr>
      <w:r w:rsidRPr="00773989">
        <w:rPr>
          <w:rFonts w:ascii="Century Gothic" w:hAnsi="Century Gothic" w:cs="Arial"/>
          <w:i/>
          <w:color w:val="000000"/>
        </w:rPr>
        <w:t>• La pression du chiffre, augmentant fortement la charge de travail,</w:t>
      </w:r>
    </w:p>
    <w:p w:rsidR="00013A55" w:rsidRPr="00773989" w:rsidRDefault="00013A55" w:rsidP="00773989">
      <w:pPr>
        <w:jc w:val="both"/>
        <w:rPr>
          <w:rFonts w:ascii="Century Gothic" w:hAnsi="Century Gothic" w:cs="Arial"/>
          <w:i/>
          <w:color w:val="000000"/>
        </w:rPr>
      </w:pPr>
      <w:r w:rsidRPr="00773989">
        <w:rPr>
          <w:rFonts w:ascii="Century Gothic" w:hAnsi="Century Gothic" w:cs="Arial"/>
          <w:i/>
          <w:color w:val="000000"/>
        </w:rPr>
        <w:t>• La mise en place d'objectifs non atteignables dans les délais. Certains agents ayant la sensation d'en être réduit à "faire ce qu'il peuvent",</w:t>
      </w:r>
    </w:p>
    <w:p w:rsidR="00013A55" w:rsidRPr="00773989" w:rsidRDefault="00013A55" w:rsidP="00773989">
      <w:pPr>
        <w:jc w:val="both"/>
        <w:rPr>
          <w:rFonts w:ascii="Century Gothic" w:hAnsi="Century Gothic" w:cs="Arial"/>
          <w:i/>
          <w:color w:val="000000"/>
        </w:rPr>
      </w:pPr>
      <w:r w:rsidRPr="00773989">
        <w:rPr>
          <w:rFonts w:ascii="Century Gothic" w:hAnsi="Century Gothic" w:cs="Arial"/>
          <w:i/>
          <w:color w:val="000000"/>
        </w:rPr>
        <w:t>• L'augmentation de la charge administrative (doit de plus en plus rendre des comptes),</w:t>
      </w:r>
    </w:p>
    <w:p w:rsidR="00013A55" w:rsidRPr="00773989" w:rsidRDefault="00013A55" w:rsidP="00773989">
      <w:pPr>
        <w:jc w:val="both"/>
        <w:rPr>
          <w:rFonts w:ascii="Century Gothic" w:hAnsi="Century Gothic" w:cs="Arial"/>
          <w:i/>
          <w:color w:val="000000"/>
        </w:rPr>
      </w:pPr>
      <w:r w:rsidRPr="00773989">
        <w:rPr>
          <w:rFonts w:ascii="Century Gothic" w:hAnsi="Century Gothic" w:cs="Arial"/>
          <w:i/>
          <w:color w:val="000000"/>
        </w:rPr>
        <w:t xml:space="preserve">• Les contraintes croissantes liées à Cap </w:t>
      </w:r>
      <w:proofErr w:type="spellStart"/>
      <w:r w:rsidRPr="00773989">
        <w:rPr>
          <w:rFonts w:ascii="Century Gothic" w:hAnsi="Century Gothic" w:cs="Arial"/>
          <w:i/>
          <w:color w:val="000000"/>
        </w:rPr>
        <w:t>Sitere</w:t>
      </w:r>
      <w:proofErr w:type="spellEnd"/>
      <w:r w:rsidRPr="00773989">
        <w:rPr>
          <w:rFonts w:ascii="Century Gothic" w:hAnsi="Century Gothic" w:cs="Arial"/>
          <w:i/>
          <w:color w:val="000000"/>
        </w:rPr>
        <w:t>,</w:t>
      </w:r>
    </w:p>
    <w:p w:rsidR="00013A55" w:rsidRPr="00773989" w:rsidRDefault="00013A55" w:rsidP="00773989">
      <w:pPr>
        <w:jc w:val="both"/>
        <w:rPr>
          <w:rFonts w:ascii="Century Gothic" w:hAnsi="Century Gothic" w:cs="Arial"/>
          <w:i/>
          <w:color w:val="000000"/>
        </w:rPr>
      </w:pPr>
      <w:r w:rsidRPr="00773989">
        <w:rPr>
          <w:rFonts w:ascii="Century Gothic" w:hAnsi="Century Gothic" w:cs="Arial"/>
          <w:i/>
          <w:color w:val="000000"/>
        </w:rPr>
        <w:t>• L’intensification du travail, c'est à dire la multiplication des tâches (alors que manque de moyens)</w:t>
      </w:r>
    </w:p>
    <w:p w:rsidR="00013A55" w:rsidRPr="00773989" w:rsidRDefault="00013A55" w:rsidP="00773989">
      <w:pPr>
        <w:jc w:val="both"/>
        <w:rPr>
          <w:rFonts w:ascii="Century Gothic" w:hAnsi="Century Gothic" w:cs="Arial"/>
          <w:i/>
          <w:color w:val="000000"/>
        </w:rPr>
      </w:pPr>
      <w:r w:rsidRPr="00773989">
        <w:rPr>
          <w:rFonts w:ascii="Century Gothic" w:hAnsi="Century Gothic" w:cs="Arial"/>
          <w:i/>
          <w:color w:val="000000"/>
        </w:rPr>
        <w:t>• La charge de travail très élevée, voire au maximum pendant de longues périodes (ou même pendant toute l’année). Certains agents subissent des périodes ou "ne voit le jour". Quelques agents ont même la sensation d’un « coup de bourre permanent ». La surcharge de trav</w:t>
      </w:r>
      <w:bookmarkStart w:id="0" w:name="_GoBack"/>
      <w:bookmarkEnd w:id="0"/>
      <w:r w:rsidRPr="00773989">
        <w:rPr>
          <w:rFonts w:ascii="Century Gothic" w:hAnsi="Century Gothic" w:cs="Arial"/>
          <w:i/>
          <w:color w:val="000000"/>
        </w:rPr>
        <w:t xml:space="preserve">ail est parfois telle qu'elle </w:t>
      </w:r>
      <w:proofErr w:type="spellStart"/>
      <w:r w:rsidRPr="00773989">
        <w:rPr>
          <w:rFonts w:ascii="Century Gothic" w:hAnsi="Century Gothic" w:cs="Arial"/>
          <w:i/>
          <w:color w:val="000000"/>
        </w:rPr>
        <w:t>à</w:t>
      </w:r>
      <w:proofErr w:type="spellEnd"/>
      <w:r w:rsidRPr="00773989">
        <w:rPr>
          <w:rFonts w:ascii="Century Gothic" w:hAnsi="Century Gothic" w:cs="Arial"/>
          <w:i/>
          <w:color w:val="000000"/>
        </w:rPr>
        <w:t xml:space="preserve"> des effets négatifs sur la santé.</w:t>
      </w:r>
    </w:p>
    <w:p w:rsidR="00013A55" w:rsidRPr="00773989" w:rsidRDefault="00013A55" w:rsidP="00773989">
      <w:pPr>
        <w:jc w:val="both"/>
        <w:rPr>
          <w:rFonts w:ascii="Century Gothic" w:hAnsi="Century Gothic" w:cs="Arial"/>
          <w:i/>
          <w:color w:val="000000"/>
        </w:rPr>
      </w:pPr>
      <w:r w:rsidRPr="00773989">
        <w:rPr>
          <w:rFonts w:ascii="Century Gothic" w:hAnsi="Century Gothic" w:cs="Arial"/>
          <w:i/>
          <w:color w:val="000000"/>
        </w:rPr>
        <w:t>La situation d’épuisement professionnel est renforcée par :</w:t>
      </w:r>
    </w:p>
    <w:p w:rsidR="00013A55" w:rsidRPr="00773989" w:rsidRDefault="00013A55" w:rsidP="00773989">
      <w:pPr>
        <w:jc w:val="both"/>
        <w:rPr>
          <w:rFonts w:ascii="Century Gothic" w:hAnsi="Century Gothic" w:cs="Arial"/>
          <w:i/>
          <w:color w:val="000000"/>
        </w:rPr>
      </w:pPr>
      <w:r w:rsidRPr="00773989">
        <w:rPr>
          <w:rFonts w:ascii="Century Gothic" w:hAnsi="Century Gothic" w:cs="Arial"/>
          <w:i/>
          <w:color w:val="000000"/>
        </w:rPr>
        <w:lastRenderedPageBreak/>
        <w:t>- la diminution du nombre d'agent (réattribution de la charge de travail du fait du non remplacement d'agents dans certains services)</w:t>
      </w:r>
    </w:p>
    <w:p w:rsidR="00013A55" w:rsidRPr="00773989" w:rsidRDefault="00013A55" w:rsidP="00773989">
      <w:pPr>
        <w:jc w:val="both"/>
        <w:rPr>
          <w:rFonts w:ascii="Century Gothic" w:hAnsi="Century Gothic" w:cs="Arial"/>
          <w:i/>
          <w:color w:val="000000"/>
        </w:rPr>
      </w:pPr>
      <w:r w:rsidRPr="00773989">
        <w:rPr>
          <w:rFonts w:ascii="Century Gothic" w:hAnsi="Century Gothic" w:cs="Arial"/>
          <w:i/>
          <w:color w:val="000000"/>
        </w:rPr>
        <w:t>- Les intérims de trop longue durée</w:t>
      </w:r>
    </w:p>
    <w:p w:rsidR="00013A55" w:rsidRPr="00773989" w:rsidRDefault="00013A55" w:rsidP="00773989">
      <w:pPr>
        <w:jc w:val="both"/>
        <w:rPr>
          <w:rFonts w:ascii="Century Gothic" w:hAnsi="Century Gothic" w:cs="Arial"/>
          <w:i/>
          <w:color w:val="000000"/>
        </w:rPr>
      </w:pPr>
      <w:r w:rsidRPr="00773989">
        <w:rPr>
          <w:rFonts w:ascii="Century Gothic" w:hAnsi="Century Gothic" w:cs="Arial"/>
          <w:i/>
          <w:color w:val="000000"/>
        </w:rPr>
        <w:t>- Le manque de soutien de la direction (qui met en place des situa</w:t>
      </w:r>
      <w:r w:rsidR="00773989" w:rsidRPr="00773989">
        <w:rPr>
          <w:rFonts w:ascii="Century Gothic" w:hAnsi="Century Gothic" w:cs="Arial"/>
          <w:i/>
          <w:color w:val="000000"/>
        </w:rPr>
        <w:t>tions "temporaires" qui durent)</w:t>
      </w:r>
      <w:r w:rsidRPr="00773989">
        <w:rPr>
          <w:rFonts w:ascii="Century Gothic" w:hAnsi="Century Gothic" w:cs="Arial"/>
          <w:i/>
          <w:color w:val="000000"/>
        </w:rPr>
        <w:t xml:space="preserve"> » </w:t>
      </w:r>
      <w:r w:rsidRPr="00773989">
        <w:rPr>
          <w:rFonts w:ascii="Century Gothic" w:hAnsi="Century Gothic" w:cs="Arial"/>
          <w:color w:val="000000" w:themeColor="text1"/>
        </w:rPr>
        <w:t>(pièce n°</w:t>
      </w:r>
      <w:r w:rsidR="00E700EE">
        <w:rPr>
          <w:rFonts w:ascii="Century Gothic" w:hAnsi="Century Gothic" w:cs="Arial"/>
          <w:color w:val="000000" w:themeColor="text1"/>
        </w:rPr>
        <w:t>48</w:t>
      </w:r>
      <w:r w:rsidRPr="00773989">
        <w:rPr>
          <w:rFonts w:ascii="Century Gothic" w:hAnsi="Century Gothic" w:cs="Arial"/>
          <w:color w:val="000000" w:themeColor="text1"/>
        </w:rPr>
        <w:t>, page 66)</w:t>
      </w:r>
      <w:r w:rsidR="00773989" w:rsidRPr="00773989">
        <w:rPr>
          <w:rFonts w:ascii="Century Gothic" w:hAnsi="Century Gothic" w:cs="Arial"/>
          <w:color w:val="000000" w:themeColor="text1"/>
        </w:rPr>
        <w:t>.</w:t>
      </w:r>
    </w:p>
    <w:p w:rsidR="00013A55" w:rsidRPr="00773989" w:rsidRDefault="00013A55" w:rsidP="00773989">
      <w:pPr>
        <w:jc w:val="both"/>
        <w:rPr>
          <w:rFonts w:ascii="Century Gothic" w:hAnsi="Century Gothic" w:cs="Arial"/>
        </w:rPr>
      </w:pPr>
    </w:p>
    <w:p w:rsidR="00013A55" w:rsidRPr="005C4C18" w:rsidRDefault="00C71C51" w:rsidP="00773989">
      <w:pPr>
        <w:jc w:val="both"/>
        <w:rPr>
          <w:rFonts w:ascii="Century Gothic" w:hAnsi="Century Gothic" w:cs="Arial"/>
        </w:rPr>
      </w:pPr>
      <w:r w:rsidRPr="00773989">
        <w:rPr>
          <w:rFonts w:ascii="Century Gothic" w:hAnsi="Century Gothic" w:cs="Arial"/>
        </w:rPr>
        <w:t xml:space="preserve">Les autres </w:t>
      </w:r>
      <w:r w:rsidR="00013A55" w:rsidRPr="00773989">
        <w:rPr>
          <w:rFonts w:ascii="Century Gothic" w:hAnsi="Century Gothic" w:cs="Arial"/>
        </w:rPr>
        <w:t>risques psychosociaux</w:t>
      </w:r>
      <w:r w:rsidRPr="00773989">
        <w:rPr>
          <w:rFonts w:ascii="Century Gothic" w:hAnsi="Century Gothic" w:cs="Arial"/>
        </w:rPr>
        <w:t xml:space="preserve"> </w:t>
      </w:r>
      <w:r w:rsidR="00013A55" w:rsidRPr="00773989">
        <w:rPr>
          <w:rFonts w:ascii="Century Gothic" w:hAnsi="Century Gothic" w:cs="Arial"/>
        </w:rPr>
        <w:t>seront détaillés pour chaque catégorie d’agents (cf. supra).</w:t>
      </w:r>
    </w:p>
    <w:p w:rsidR="00013A55" w:rsidRDefault="00013A55" w:rsidP="00773989">
      <w:pPr>
        <w:jc w:val="both"/>
        <w:rPr>
          <w:rFonts w:ascii="Century Gothic" w:hAnsi="Century Gothic" w:cs="Arial"/>
        </w:rPr>
      </w:pPr>
    </w:p>
    <w:p w:rsidR="005C4C18" w:rsidRPr="005C4C18" w:rsidRDefault="005C4C18" w:rsidP="005C4C18">
      <w:pPr>
        <w:jc w:val="both"/>
        <w:rPr>
          <w:rFonts w:ascii="Century Gothic" w:hAnsi="Century Gothic" w:cs="Arial"/>
        </w:rPr>
      </w:pPr>
      <w:r w:rsidRPr="00773989">
        <w:rPr>
          <w:rFonts w:ascii="Century Gothic" w:hAnsi="Century Gothic" w:cs="Arial"/>
        </w:rPr>
        <w:t>Pour démontrer l’existence des risques psychosociaux liés à la mis</w:t>
      </w:r>
      <w:r w:rsidRPr="00492636">
        <w:rPr>
          <w:rFonts w:ascii="Century Gothic" w:hAnsi="Century Gothic" w:cs="Arial"/>
        </w:rPr>
        <w:t xml:space="preserve">e en œuvre des </w:t>
      </w:r>
      <w:r w:rsidRPr="005C1124">
        <w:rPr>
          <w:rFonts w:ascii="Century Gothic" w:hAnsi="Century Gothic" w:cs="Arial"/>
        </w:rPr>
        <w:t>décisions contestées</w:t>
      </w:r>
      <w:r w:rsidR="00492636" w:rsidRPr="005C1124">
        <w:rPr>
          <w:rFonts w:ascii="Century Gothic" w:hAnsi="Century Gothic" w:cs="Arial"/>
        </w:rPr>
        <w:t xml:space="preserve"> (sachant que des risques psychosociaux existaient avant la mise en œuvre du projet)</w:t>
      </w:r>
      <w:r w:rsidRPr="005C1124">
        <w:rPr>
          <w:rFonts w:ascii="Century Gothic" w:hAnsi="Century Gothic" w:cs="Arial"/>
        </w:rPr>
        <w:t>, les requérants peuvent s’appuyer sur différents éléments,</w:t>
      </w:r>
      <w:r w:rsidRPr="005C4C18">
        <w:rPr>
          <w:rFonts w:ascii="Century Gothic" w:hAnsi="Century Gothic" w:cs="Arial"/>
        </w:rPr>
        <w:t xml:space="preserve"> à savoir leurs propres constats circonstanciés, le rapport </w:t>
      </w:r>
      <w:r w:rsidR="00B06AD5">
        <w:rPr>
          <w:rFonts w:ascii="Century Gothic" w:hAnsi="Century Gothic" w:cs="Arial"/>
        </w:rPr>
        <w:t>d’</w:t>
      </w:r>
      <w:r w:rsidRPr="005C4C18">
        <w:rPr>
          <w:rFonts w:ascii="Century Gothic" w:hAnsi="Century Gothic" w:cs="Arial"/>
        </w:rPr>
        <w:t xml:space="preserve">expertise réalisé à la </w:t>
      </w:r>
      <w:r w:rsidRPr="00701406">
        <w:rPr>
          <w:rFonts w:ascii="Century Gothic" w:hAnsi="Century Gothic" w:cs="Arial"/>
        </w:rPr>
        <w:t xml:space="preserve">demande du CHSCT Ministériel, </w:t>
      </w:r>
      <w:r w:rsidR="004A432B" w:rsidRPr="00701406">
        <w:rPr>
          <w:rFonts w:ascii="Century Gothic" w:hAnsi="Century Gothic" w:cs="Arial"/>
        </w:rPr>
        <w:t xml:space="preserve">le rapport sur le travail vivant </w:t>
      </w:r>
      <w:r w:rsidR="004A432B" w:rsidRPr="00701406">
        <w:rPr>
          <w:rFonts w:ascii="Century Gothic" w:hAnsi="Century Gothic" w:cs="Arial"/>
          <w:color w:val="000000" w:themeColor="text1"/>
        </w:rPr>
        <w:t>des agents de contrôle de l’inspection du travail</w:t>
      </w:r>
      <w:r w:rsidR="004A432B" w:rsidRPr="00701406">
        <w:rPr>
          <w:rStyle w:val="Appelnotedebasdep"/>
          <w:rFonts w:ascii="Century Gothic" w:hAnsi="Century Gothic" w:cs="Arial"/>
          <w:color w:val="000000" w:themeColor="text1"/>
        </w:rPr>
        <w:footnoteReference w:id="3"/>
      </w:r>
      <w:r w:rsidR="004A432B" w:rsidRPr="00701406">
        <w:rPr>
          <w:rFonts w:ascii="Arial" w:hAnsi="Arial" w:cs="Arial"/>
          <w:color w:val="000000" w:themeColor="text1"/>
        </w:rPr>
        <w:t>,</w:t>
      </w:r>
      <w:r w:rsidRPr="00701406">
        <w:rPr>
          <w:rFonts w:ascii="Century Gothic" w:hAnsi="Century Gothic" w:cs="Arial"/>
        </w:rPr>
        <w:t>les éléments contenu dans le document unique</w:t>
      </w:r>
      <w:r w:rsidRPr="005C4C18">
        <w:rPr>
          <w:rFonts w:ascii="Century Gothic" w:hAnsi="Century Gothic" w:cs="Arial"/>
        </w:rPr>
        <w:t xml:space="preserve"> d’évaluation des risques.</w:t>
      </w:r>
    </w:p>
    <w:p w:rsidR="005C4C18" w:rsidRPr="005C4C18" w:rsidRDefault="005C4C18" w:rsidP="005C4C18">
      <w:pPr>
        <w:jc w:val="both"/>
        <w:rPr>
          <w:rFonts w:ascii="Century Gothic" w:hAnsi="Century Gothic" w:cs="Arial"/>
        </w:rPr>
      </w:pPr>
    </w:p>
    <w:p w:rsidR="005C4C18" w:rsidRPr="005C4C18" w:rsidRDefault="005C4C18" w:rsidP="005C4C18">
      <w:pPr>
        <w:jc w:val="both"/>
        <w:rPr>
          <w:rFonts w:ascii="Century Gothic" w:hAnsi="Century Gothic" w:cs="Arial"/>
        </w:rPr>
      </w:pPr>
      <w:r w:rsidRPr="005C4C18">
        <w:rPr>
          <w:rFonts w:ascii="Century Gothic" w:hAnsi="Century Gothic" w:cs="Arial"/>
        </w:rPr>
        <w:t>S’il existe un niveau de risque grave pour l’ensemble des agents des services impactés par les décisions contestées, la nature exacte de ces risques sont différents compte tenu de situations de travail différenciées.</w:t>
      </w:r>
    </w:p>
    <w:p w:rsidR="005C4C18" w:rsidRPr="005C4C18" w:rsidRDefault="005C4C18" w:rsidP="005C4C18">
      <w:pPr>
        <w:jc w:val="both"/>
        <w:rPr>
          <w:rFonts w:ascii="Century Gothic" w:hAnsi="Century Gothic" w:cs="Arial"/>
        </w:rPr>
      </w:pPr>
    </w:p>
    <w:p w:rsidR="005C4C18" w:rsidRPr="005C4C18" w:rsidRDefault="005C4C18" w:rsidP="005C4C18">
      <w:pPr>
        <w:jc w:val="both"/>
        <w:rPr>
          <w:rFonts w:ascii="Century Gothic" w:hAnsi="Century Gothic" w:cs="Arial"/>
        </w:rPr>
      </w:pPr>
      <w:r w:rsidRPr="005C4C18">
        <w:rPr>
          <w:rFonts w:ascii="Century Gothic" w:hAnsi="Century Gothic" w:cs="Arial"/>
        </w:rPr>
        <w:t>On analysera successivement les risques pour les deux catégories d’agents de contrôle, inspecteur et contrôleur du travail en s’attardant sur les différences de ces deux métiers, puis les risques particuliers propres aux agents de secrétariat. Pour finir, on s’intéressera aux risques spécifiques auxquels sont soumis les responsables d’unité de contrôle.</w:t>
      </w:r>
    </w:p>
    <w:p w:rsidR="005C4C18" w:rsidRPr="005C4C18" w:rsidRDefault="005C4C18" w:rsidP="005C4C18">
      <w:pPr>
        <w:jc w:val="both"/>
        <w:rPr>
          <w:rFonts w:ascii="Century Gothic" w:hAnsi="Century Gothic" w:cs="Arial"/>
        </w:rPr>
      </w:pPr>
    </w:p>
    <w:p w:rsidR="005C4C18" w:rsidRPr="005C4C18" w:rsidRDefault="005C4C18" w:rsidP="005C4C18">
      <w:pPr>
        <w:jc w:val="both"/>
        <w:rPr>
          <w:rFonts w:ascii="Century Gothic" w:hAnsi="Century Gothic" w:cs="Arial"/>
        </w:rPr>
      </w:pPr>
      <w:r w:rsidRPr="005C4C18">
        <w:rPr>
          <w:rFonts w:ascii="Century Gothic" w:hAnsi="Century Gothic" w:cs="Arial"/>
        </w:rPr>
        <w:t>Pour chacune des situations, il sera indiqué les facteurs de risques auxquels les agents sont exposés.</w:t>
      </w:r>
    </w:p>
    <w:p w:rsidR="007376BF" w:rsidRDefault="007376BF" w:rsidP="005C4C18">
      <w:pPr>
        <w:jc w:val="both"/>
        <w:rPr>
          <w:rFonts w:ascii="Century Gothic" w:hAnsi="Century Gothic" w:cs="Arial"/>
        </w:rPr>
      </w:pPr>
    </w:p>
    <w:p w:rsidR="00701406" w:rsidRPr="005C4C18" w:rsidRDefault="00701406" w:rsidP="005C4C18">
      <w:pPr>
        <w:jc w:val="both"/>
        <w:rPr>
          <w:rFonts w:ascii="Century Gothic" w:hAnsi="Century Gothic" w:cs="Arial"/>
        </w:rPr>
      </w:pPr>
    </w:p>
    <w:p w:rsidR="005C4C18" w:rsidRPr="007376BF" w:rsidRDefault="005C4C18" w:rsidP="002545A8">
      <w:pPr>
        <w:pStyle w:val="Titre5"/>
        <w:numPr>
          <w:ilvl w:val="0"/>
          <w:numId w:val="31"/>
        </w:numPr>
        <w:spacing w:before="0" w:line="240" w:lineRule="auto"/>
        <w:jc w:val="both"/>
        <w:rPr>
          <w:rFonts w:ascii="Century Gothic" w:hAnsi="Century Gothic" w:cs="Arial"/>
          <w:b/>
          <w:color w:val="auto"/>
        </w:rPr>
      </w:pPr>
      <w:r w:rsidRPr="007376BF">
        <w:rPr>
          <w:rFonts w:ascii="Century Gothic" w:hAnsi="Century Gothic" w:cs="Arial"/>
          <w:b/>
          <w:color w:val="auto"/>
        </w:rPr>
        <w:t>Des risques partiellement communs aux différentes catégories d’agents</w:t>
      </w:r>
    </w:p>
    <w:p w:rsidR="00C43E13" w:rsidRDefault="00C43E13" w:rsidP="00C43E13">
      <w:pPr>
        <w:rPr>
          <w:lang w:eastAsia="en-US"/>
        </w:rPr>
      </w:pPr>
    </w:p>
    <w:p w:rsidR="005C4C18" w:rsidRPr="005C4C18" w:rsidRDefault="005C4C18" w:rsidP="005C4C18">
      <w:pPr>
        <w:jc w:val="both"/>
        <w:rPr>
          <w:rFonts w:ascii="Century Gothic" w:hAnsi="Century Gothic" w:cs="Arial"/>
        </w:rPr>
      </w:pPr>
      <w:r w:rsidRPr="005C4C18">
        <w:rPr>
          <w:rFonts w:ascii="Century Gothic" w:hAnsi="Century Gothic" w:cs="Arial"/>
        </w:rPr>
        <w:t xml:space="preserve">La mise en œuvre du projet Ministère Fort entraine plusieurs types de changements qui vont s’étaler dans le temps. </w:t>
      </w:r>
    </w:p>
    <w:p w:rsidR="005C4C18" w:rsidRPr="005C4C18" w:rsidRDefault="005C4C18" w:rsidP="005C4C18">
      <w:pPr>
        <w:jc w:val="both"/>
        <w:rPr>
          <w:rFonts w:ascii="Century Gothic" w:hAnsi="Century Gothic" w:cs="Arial"/>
        </w:rPr>
      </w:pPr>
    </w:p>
    <w:p w:rsidR="00AD6996" w:rsidRDefault="005C4C18" w:rsidP="005C4C18">
      <w:pPr>
        <w:autoSpaceDE w:val="0"/>
        <w:autoSpaceDN w:val="0"/>
        <w:adjustRightInd w:val="0"/>
        <w:jc w:val="both"/>
        <w:rPr>
          <w:rFonts w:ascii="Century Gothic" w:hAnsi="Century Gothic" w:cs="Arial"/>
        </w:rPr>
      </w:pPr>
      <w:r w:rsidRPr="005C4C18">
        <w:rPr>
          <w:rFonts w:ascii="Century Gothic" w:hAnsi="Century Gothic" w:cs="Arial"/>
        </w:rPr>
        <w:t xml:space="preserve">Le rapport des experts réalisés pour le CHSCT Ministériel indique que parmi les nombreuses difficultés auxquelles ils ont été confrontés, l’absence de diagnostic concernant le fonctionnement actuel </w:t>
      </w:r>
      <w:r w:rsidR="00AD6996">
        <w:rPr>
          <w:rFonts w:ascii="Century Gothic" w:hAnsi="Century Gothic" w:cs="Arial"/>
        </w:rPr>
        <w:t>des services est problématique.</w:t>
      </w:r>
    </w:p>
    <w:p w:rsidR="00AD6996" w:rsidRDefault="00AD6996" w:rsidP="005C4C18">
      <w:pPr>
        <w:autoSpaceDE w:val="0"/>
        <w:autoSpaceDN w:val="0"/>
        <w:adjustRightInd w:val="0"/>
        <w:jc w:val="both"/>
        <w:rPr>
          <w:rFonts w:ascii="Century Gothic" w:hAnsi="Century Gothic" w:cs="Arial"/>
        </w:rPr>
      </w:pPr>
    </w:p>
    <w:p w:rsidR="00C43E13" w:rsidRDefault="005C4C18" w:rsidP="005C4C18">
      <w:pPr>
        <w:autoSpaceDE w:val="0"/>
        <w:autoSpaceDN w:val="0"/>
        <w:adjustRightInd w:val="0"/>
        <w:jc w:val="both"/>
        <w:rPr>
          <w:rFonts w:ascii="Century Gothic" w:hAnsi="Century Gothic" w:cs="Arial"/>
        </w:rPr>
      </w:pPr>
      <w:r w:rsidRPr="005C4C18">
        <w:rPr>
          <w:rFonts w:ascii="Century Gothic" w:hAnsi="Century Gothic" w:cs="Arial"/>
        </w:rPr>
        <w:t xml:space="preserve">Ainsi, il est indiqué : </w:t>
      </w:r>
    </w:p>
    <w:p w:rsidR="00701406" w:rsidRDefault="00701406" w:rsidP="005C4C18">
      <w:pPr>
        <w:autoSpaceDE w:val="0"/>
        <w:autoSpaceDN w:val="0"/>
        <w:adjustRightInd w:val="0"/>
        <w:jc w:val="both"/>
        <w:rPr>
          <w:rFonts w:ascii="Century Gothic" w:hAnsi="Century Gothic" w:cs="Arial"/>
        </w:rPr>
      </w:pPr>
    </w:p>
    <w:p w:rsidR="005C4C18" w:rsidRPr="00C43E13" w:rsidRDefault="005C4C18" w:rsidP="00C43E13">
      <w:pPr>
        <w:autoSpaceDE w:val="0"/>
        <w:autoSpaceDN w:val="0"/>
        <w:adjustRightInd w:val="0"/>
        <w:ind w:left="426"/>
        <w:jc w:val="both"/>
        <w:rPr>
          <w:rFonts w:ascii="Century Gothic" w:hAnsi="Century Gothic" w:cs="Arial"/>
        </w:rPr>
      </w:pPr>
      <w:r w:rsidRPr="005C4C18">
        <w:rPr>
          <w:rFonts w:ascii="Century Gothic" w:hAnsi="Century Gothic" w:cs="Arial"/>
          <w:i/>
        </w:rPr>
        <w:t xml:space="preserve">« La réforme aura des effets sur le travail concrètement réalisé tous les jours. Pour les anticiper, il faut un éclairage sur le travail actuel, point de départ à l’analyse, </w:t>
      </w:r>
      <w:r w:rsidRPr="005C4C18">
        <w:rPr>
          <w:rFonts w:ascii="Century Gothic" w:hAnsi="Century Gothic" w:cs="Arial"/>
          <w:i/>
        </w:rPr>
        <w:lastRenderedPageBreak/>
        <w:t>et comprendre sur quels aspects de ce travail portent les mesures de réorganisation. Comment apprécier si les mesures annoncées sont de nature à résoudre les problèmes soulevés lorsque ceux-ci ne sont pas explicitement listés ? A défaut de ce diagnostic « mis sur la table », on fait comme si tout le monde savait ce qui ne marche pas et comme si tout le monde avait le même point de vue sur ce qu’il faut modifier pour que ça marche, ce qui d’évidence ici n’est pas le cas. »</w:t>
      </w:r>
      <w:r w:rsidRPr="005C4C18">
        <w:rPr>
          <w:rFonts w:ascii="Century Gothic" w:hAnsi="Century Gothic" w:cs="Arial"/>
        </w:rPr>
        <w:t xml:space="preserve"> </w:t>
      </w:r>
      <w:r w:rsidRPr="00C43E13">
        <w:rPr>
          <w:rFonts w:ascii="Century Gothic" w:hAnsi="Century Gothic" w:cs="Arial"/>
        </w:rPr>
        <w:t>(Pièce n°</w:t>
      </w:r>
      <w:r w:rsidR="0038720B">
        <w:rPr>
          <w:rFonts w:ascii="Century Gothic" w:hAnsi="Century Gothic" w:cs="Arial"/>
        </w:rPr>
        <w:t>43</w:t>
      </w:r>
      <w:r w:rsidRPr="00C43E13">
        <w:rPr>
          <w:rFonts w:ascii="Century Gothic" w:hAnsi="Century Gothic" w:cs="Arial"/>
        </w:rPr>
        <w:t>, page 21)</w:t>
      </w:r>
    </w:p>
    <w:p w:rsidR="005C4C18" w:rsidRPr="00C43E13" w:rsidRDefault="005C4C18" w:rsidP="005C4C18">
      <w:pPr>
        <w:autoSpaceDE w:val="0"/>
        <w:autoSpaceDN w:val="0"/>
        <w:adjustRightInd w:val="0"/>
        <w:jc w:val="both"/>
        <w:rPr>
          <w:rFonts w:ascii="Century Gothic" w:hAnsi="Century Gothic" w:cs="Arial"/>
        </w:rPr>
      </w:pPr>
    </w:p>
    <w:p w:rsidR="005C4C18" w:rsidRPr="005C4C18" w:rsidRDefault="005C4C18" w:rsidP="005C4C18">
      <w:pPr>
        <w:jc w:val="both"/>
        <w:rPr>
          <w:rFonts w:ascii="Century Gothic" w:hAnsi="Century Gothic" w:cs="Arial"/>
        </w:rPr>
      </w:pPr>
      <w:r w:rsidRPr="00C43E13">
        <w:rPr>
          <w:rFonts w:ascii="Century Gothic" w:hAnsi="Century Gothic" w:cs="Arial"/>
        </w:rPr>
        <w:t>Parmi les problèmes visibles en Haute Normandie qui impactent l’ensemble des agents, il faut notamment citer les problèmes relatifs aux locaux non adaptés</w:t>
      </w:r>
      <w:r w:rsidR="00D12D8E">
        <w:rPr>
          <w:rFonts w:ascii="Century Gothic" w:hAnsi="Century Gothic" w:cs="Arial"/>
        </w:rPr>
        <w:t>,</w:t>
      </w:r>
      <w:r w:rsidRPr="00C43E13">
        <w:rPr>
          <w:rFonts w:ascii="Century Gothic" w:hAnsi="Century Gothic" w:cs="Arial"/>
        </w:rPr>
        <w:t xml:space="preserve"> à la </w:t>
      </w:r>
      <w:r w:rsidRPr="00701406">
        <w:rPr>
          <w:rFonts w:ascii="Century Gothic" w:hAnsi="Century Gothic" w:cs="Arial"/>
        </w:rPr>
        <w:t>nouv</w:t>
      </w:r>
      <w:r w:rsidR="00D12D8E" w:rsidRPr="00701406">
        <w:rPr>
          <w:rFonts w:ascii="Century Gothic" w:hAnsi="Century Gothic" w:cs="Arial"/>
        </w:rPr>
        <w:t xml:space="preserve">elle organisation du travail, aux </w:t>
      </w:r>
      <w:r w:rsidRPr="00701406">
        <w:rPr>
          <w:rFonts w:ascii="Century Gothic" w:hAnsi="Century Gothic" w:cs="Arial"/>
        </w:rPr>
        <w:t>risques liés aux relati</w:t>
      </w:r>
      <w:r w:rsidR="00D12D8E" w:rsidRPr="00701406">
        <w:rPr>
          <w:rFonts w:ascii="Century Gothic" w:hAnsi="Century Gothic" w:cs="Arial"/>
        </w:rPr>
        <w:t>ons conflictuelles entre agents et au positionnement de la ligne hiérarchiques.</w:t>
      </w:r>
    </w:p>
    <w:p w:rsidR="005C4C18" w:rsidRPr="005C4C18" w:rsidRDefault="005C4C18" w:rsidP="005C4C18">
      <w:pPr>
        <w:jc w:val="both"/>
        <w:rPr>
          <w:rFonts w:ascii="Century Gothic" w:hAnsi="Century Gothic" w:cs="Arial"/>
        </w:rPr>
      </w:pPr>
    </w:p>
    <w:p w:rsidR="005C4C18" w:rsidRDefault="005C4C18" w:rsidP="005C4C18">
      <w:pPr>
        <w:jc w:val="both"/>
        <w:rPr>
          <w:rFonts w:ascii="Century Gothic" w:hAnsi="Century Gothic" w:cs="Arial"/>
          <w:u w:val="single"/>
        </w:rPr>
      </w:pPr>
      <w:r w:rsidRPr="005C4C18">
        <w:rPr>
          <w:rFonts w:ascii="Century Gothic" w:hAnsi="Century Gothic" w:cs="Arial"/>
          <w:u w:val="single"/>
        </w:rPr>
        <w:t>Des locaux de travail non adaptés :</w:t>
      </w:r>
    </w:p>
    <w:p w:rsidR="005220B6" w:rsidRPr="005C4C18" w:rsidRDefault="005220B6" w:rsidP="005C4C18">
      <w:pPr>
        <w:jc w:val="both"/>
        <w:rPr>
          <w:rFonts w:ascii="Century Gothic" w:hAnsi="Century Gothic" w:cs="Arial"/>
          <w:u w:val="single"/>
        </w:rPr>
      </w:pPr>
    </w:p>
    <w:p w:rsidR="005220B6" w:rsidRDefault="005C4C18" w:rsidP="005C4C18">
      <w:pPr>
        <w:jc w:val="both"/>
        <w:rPr>
          <w:rFonts w:ascii="Century Gothic" w:hAnsi="Century Gothic" w:cs="Arial"/>
        </w:rPr>
      </w:pPr>
      <w:r w:rsidRPr="005C4C18">
        <w:rPr>
          <w:rFonts w:ascii="Century Gothic" w:hAnsi="Century Gothic" w:cs="Arial"/>
        </w:rPr>
        <w:t>La question des locaux de travail est d’ores et déjà source d’aux moins deux situations problématiques clairement répertoriées par les membres du CHSCT.</w:t>
      </w:r>
    </w:p>
    <w:p w:rsidR="005220B6" w:rsidRDefault="005220B6" w:rsidP="005C4C18">
      <w:pPr>
        <w:jc w:val="both"/>
        <w:rPr>
          <w:rFonts w:ascii="Century Gothic" w:hAnsi="Century Gothic" w:cs="Arial"/>
        </w:rPr>
      </w:pPr>
    </w:p>
    <w:p w:rsidR="005220B6" w:rsidRDefault="005C4C18" w:rsidP="005C4C18">
      <w:pPr>
        <w:jc w:val="both"/>
        <w:rPr>
          <w:rFonts w:ascii="Century Gothic" w:hAnsi="Century Gothic" w:cs="Arial"/>
        </w:rPr>
      </w:pPr>
      <w:r w:rsidRPr="005C4C18">
        <w:rPr>
          <w:rFonts w:ascii="Century Gothic" w:hAnsi="Century Gothic" w:cs="Arial"/>
        </w:rPr>
        <w:t xml:space="preserve"> Concernant l’unité de Rouen Sud, le fait que les 16 agents de cette unité travaillent sur deux étages non contigus est l’un des problèmes soulevés par les agents concernant l’affectation des secrétaires de section aux agents de contrôle.</w:t>
      </w:r>
    </w:p>
    <w:p w:rsidR="005220B6" w:rsidRDefault="005220B6" w:rsidP="005C4C18">
      <w:pPr>
        <w:jc w:val="both"/>
        <w:rPr>
          <w:rFonts w:ascii="Century Gothic" w:hAnsi="Century Gothic" w:cs="Arial"/>
        </w:rPr>
      </w:pPr>
    </w:p>
    <w:p w:rsidR="00AD6996" w:rsidRDefault="005C4C18" w:rsidP="005C4C18">
      <w:pPr>
        <w:jc w:val="both"/>
        <w:rPr>
          <w:rFonts w:ascii="Century Gothic" w:hAnsi="Century Gothic" w:cs="Arial"/>
        </w:rPr>
      </w:pPr>
      <w:r w:rsidRPr="005C4C18">
        <w:rPr>
          <w:rFonts w:ascii="Century Gothic" w:hAnsi="Century Gothic" w:cs="Arial"/>
        </w:rPr>
        <w:t>Concrètement, les locaux du 3</w:t>
      </w:r>
      <w:r w:rsidRPr="005C4C18">
        <w:rPr>
          <w:rFonts w:ascii="Century Gothic" w:hAnsi="Century Gothic" w:cs="Arial"/>
          <w:vertAlign w:val="superscript"/>
        </w:rPr>
        <w:t>ème</w:t>
      </w:r>
      <w:r w:rsidRPr="005C4C18">
        <w:rPr>
          <w:rFonts w:ascii="Century Gothic" w:hAnsi="Century Gothic" w:cs="Arial"/>
        </w:rPr>
        <w:t xml:space="preserve"> étage de la cité administrative de Rouen ne sont pas aménagés correctement pour qu’un agent de secrétariat travaillant au 1</w:t>
      </w:r>
      <w:r w:rsidRPr="005C4C18">
        <w:rPr>
          <w:rFonts w:ascii="Century Gothic" w:hAnsi="Century Gothic" w:cs="Arial"/>
          <w:vertAlign w:val="superscript"/>
        </w:rPr>
        <w:t>er</w:t>
      </w:r>
      <w:r w:rsidRPr="005C4C18">
        <w:rPr>
          <w:rFonts w:ascii="Century Gothic" w:hAnsi="Century Gothic" w:cs="Arial"/>
        </w:rPr>
        <w:t xml:space="preserve"> puisse rejoindre les deux collègues travaillant au 3</w:t>
      </w:r>
      <w:r w:rsidRPr="005C4C18">
        <w:rPr>
          <w:rFonts w:ascii="Century Gothic" w:hAnsi="Century Gothic" w:cs="Arial"/>
          <w:vertAlign w:val="superscript"/>
        </w:rPr>
        <w:t>e</w:t>
      </w:r>
      <w:r w:rsidR="00AD6996">
        <w:rPr>
          <w:rFonts w:ascii="Century Gothic" w:hAnsi="Century Gothic" w:cs="Arial"/>
        </w:rPr>
        <w:t xml:space="preserve"> étage.</w:t>
      </w:r>
    </w:p>
    <w:p w:rsidR="00AD6996" w:rsidRDefault="00AD6996" w:rsidP="005C4C18">
      <w:pPr>
        <w:jc w:val="both"/>
        <w:rPr>
          <w:rFonts w:ascii="Century Gothic" w:hAnsi="Century Gothic" w:cs="Arial"/>
        </w:rPr>
      </w:pPr>
    </w:p>
    <w:p w:rsidR="005220B6" w:rsidRDefault="005C4C18" w:rsidP="005C4C18">
      <w:pPr>
        <w:jc w:val="both"/>
        <w:rPr>
          <w:rFonts w:ascii="Century Gothic" w:hAnsi="Century Gothic" w:cs="Arial"/>
        </w:rPr>
      </w:pPr>
      <w:r w:rsidRPr="005C4C18">
        <w:rPr>
          <w:rFonts w:ascii="Century Gothic" w:hAnsi="Century Gothic" w:cs="Arial"/>
        </w:rPr>
        <w:t>Par ailleurs, la solution consistant à rattacher deux agents de contrôle situés au 3</w:t>
      </w:r>
      <w:r w:rsidRPr="005C4C18">
        <w:rPr>
          <w:rFonts w:ascii="Century Gothic" w:hAnsi="Century Gothic" w:cs="Arial"/>
          <w:vertAlign w:val="superscript"/>
        </w:rPr>
        <w:t>ème</w:t>
      </w:r>
      <w:r w:rsidRPr="005C4C18">
        <w:rPr>
          <w:rFonts w:ascii="Century Gothic" w:hAnsi="Century Gothic" w:cs="Arial"/>
        </w:rPr>
        <w:t xml:space="preserve"> étage à un agent situé deux étages plus bas apparait inconcevabl</w:t>
      </w:r>
      <w:r w:rsidR="005220B6">
        <w:rPr>
          <w:rFonts w:ascii="Century Gothic" w:hAnsi="Century Gothic" w:cs="Arial"/>
        </w:rPr>
        <w:t>e en situation de travail réel.</w:t>
      </w:r>
    </w:p>
    <w:p w:rsidR="005220B6" w:rsidRDefault="005220B6" w:rsidP="005C4C18">
      <w:pPr>
        <w:jc w:val="both"/>
        <w:rPr>
          <w:rFonts w:ascii="Century Gothic" w:hAnsi="Century Gothic" w:cs="Arial"/>
        </w:rPr>
      </w:pPr>
    </w:p>
    <w:p w:rsidR="00AD6996" w:rsidRDefault="00AD6996" w:rsidP="005C4C18">
      <w:pPr>
        <w:jc w:val="both"/>
        <w:rPr>
          <w:rFonts w:ascii="Century Gothic" w:hAnsi="Century Gothic" w:cs="Arial"/>
        </w:rPr>
      </w:pPr>
    </w:p>
    <w:p w:rsidR="005C4C18" w:rsidRPr="005C4C18" w:rsidRDefault="005C4C18" w:rsidP="005C4C18">
      <w:pPr>
        <w:jc w:val="both"/>
        <w:rPr>
          <w:rFonts w:ascii="Century Gothic" w:hAnsi="Century Gothic" w:cs="Arial"/>
        </w:rPr>
      </w:pPr>
      <w:r w:rsidRPr="005C4C18">
        <w:rPr>
          <w:rFonts w:ascii="Century Gothic" w:hAnsi="Century Gothic" w:cs="Arial"/>
        </w:rPr>
        <w:t>En effet, chacun des agents a besoin d’un accès simple et permanent aux dossiers d’entreprise et d’échanger de visu avec son secrétariat tout au long de la journée.</w:t>
      </w:r>
    </w:p>
    <w:p w:rsidR="005C4C18" w:rsidRPr="005C4C18" w:rsidRDefault="005C4C18" w:rsidP="005C4C18">
      <w:pPr>
        <w:jc w:val="both"/>
        <w:rPr>
          <w:rFonts w:ascii="Century Gothic" w:hAnsi="Century Gothic" w:cs="Arial"/>
        </w:rPr>
      </w:pPr>
    </w:p>
    <w:p w:rsidR="005C4C18" w:rsidRDefault="005C4C18" w:rsidP="005C4C18">
      <w:pPr>
        <w:jc w:val="both"/>
        <w:rPr>
          <w:rFonts w:ascii="Century Gothic" w:hAnsi="Century Gothic" w:cs="Arial"/>
        </w:rPr>
      </w:pPr>
      <w:r w:rsidRPr="007C556A">
        <w:rPr>
          <w:rFonts w:ascii="Century Gothic" w:hAnsi="Century Gothic" w:cs="Arial"/>
        </w:rPr>
        <w:t>Les risques liés à ces locaux ont amené, le 17 novembre 2014, le Médecin</w:t>
      </w:r>
      <w:r w:rsidR="00556F73">
        <w:rPr>
          <w:rFonts w:ascii="Century Gothic" w:hAnsi="Century Gothic" w:cs="Arial"/>
        </w:rPr>
        <w:t xml:space="preserve"> du Travail, le Dr XX</w:t>
      </w:r>
      <w:r w:rsidRPr="007C556A">
        <w:rPr>
          <w:rFonts w:ascii="Century Gothic" w:hAnsi="Century Gothic" w:cs="Arial"/>
        </w:rPr>
        <w:t>, à préconiser la réalisation d’une étude ergonomique générale de l’implantation des agents (pièce n°</w:t>
      </w:r>
      <w:r w:rsidR="00410A13">
        <w:rPr>
          <w:rFonts w:ascii="Century Gothic" w:hAnsi="Century Gothic" w:cs="Arial"/>
        </w:rPr>
        <w:t>34</w:t>
      </w:r>
      <w:r w:rsidRPr="007C556A">
        <w:rPr>
          <w:rFonts w:ascii="Century Gothic" w:hAnsi="Century Gothic" w:cs="Arial"/>
        </w:rPr>
        <w:t>)</w:t>
      </w:r>
      <w:r w:rsidR="005220B6" w:rsidRPr="007C556A">
        <w:rPr>
          <w:rFonts w:ascii="Century Gothic" w:hAnsi="Century Gothic" w:cs="Arial"/>
        </w:rPr>
        <w:t>.</w:t>
      </w:r>
    </w:p>
    <w:p w:rsidR="00AD6996" w:rsidRPr="005C4C18" w:rsidRDefault="00AD6996" w:rsidP="005C4C18">
      <w:pPr>
        <w:jc w:val="both"/>
        <w:rPr>
          <w:rFonts w:ascii="Century Gothic" w:hAnsi="Century Gothic" w:cs="Arial"/>
        </w:rPr>
      </w:pPr>
    </w:p>
    <w:p w:rsidR="005C4C18" w:rsidRDefault="005C4C18" w:rsidP="005C4C18">
      <w:pPr>
        <w:jc w:val="both"/>
        <w:rPr>
          <w:rFonts w:ascii="Century Gothic" w:hAnsi="Century Gothic" w:cs="Arial"/>
        </w:rPr>
      </w:pPr>
      <w:r w:rsidRPr="005C4C18">
        <w:rPr>
          <w:rFonts w:ascii="Century Gothic" w:hAnsi="Century Gothic" w:cs="Arial"/>
        </w:rPr>
        <w:t>Il considère donc que la situation et l’organisation actuelle</w:t>
      </w:r>
      <w:r w:rsidRPr="00D12D8E">
        <w:rPr>
          <w:rFonts w:ascii="Century Gothic" w:hAnsi="Century Gothic" w:cs="Arial"/>
        </w:rPr>
        <w:t>s</w:t>
      </w:r>
      <w:r w:rsidRPr="005C4C18">
        <w:rPr>
          <w:rFonts w:ascii="Century Gothic" w:hAnsi="Century Gothic" w:cs="Arial"/>
        </w:rPr>
        <w:t xml:space="preserve"> de travail au sein de l’UC ROUEN SUD posent d’importantes difficultés génératrices de risques et nécessitent une étude ergonomique.</w:t>
      </w:r>
    </w:p>
    <w:p w:rsidR="00AD6996" w:rsidRPr="005C4C18" w:rsidRDefault="00AD6996" w:rsidP="005C4C18">
      <w:pPr>
        <w:jc w:val="both"/>
        <w:rPr>
          <w:rFonts w:ascii="Century Gothic" w:hAnsi="Century Gothic" w:cs="Arial"/>
        </w:rPr>
      </w:pPr>
    </w:p>
    <w:p w:rsidR="005C4C18" w:rsidRPr="005C4C18" w:rsidRDefault="005C4C18" w:rsidP="005C4C18">
      <w:pPr>
        <w:jc w:val="both"/>
        <w:rPr>
          <w:rFonts w:ascii="Century Gothic" w:hAnsi="Century Gothic" w:cs="Arial"/>
        </w:rPr>
      </w:pPr>
      <w:r w:rsidRPr="005C4C18">
        <w:rPr>
          <w:rFonts w:ascii="Century Gothic" w:hAnsi="Century Gothic" w:cs="Arial"/>
        </w:rPr>
        <w:t>Il sera rappelé que l’ergonomie est l’étude scientifique des conditions de travail. Elle ne se préoccupe pas seulement de l’adaptation des moyens de travail aux dimensions corporelles, elle s’intéresse également à l’organisation du travail, ainsi qu’à son contenu et à l’environnement de travail.</w:t>
      </w:r>
    </w:p>
    <w:p w:rsidR="005C4C18" w:rsidRPr="005C4C18" w:rsidRDefault="005C4C18" w:rsidP="005C4C18">
      <w:pPr>
        <w:jc w:val="both"/>
        <w:rPr>
          <w:rFonts w:ascii="Century Gothic" w:hAnsi="Century Gothic" w:cs="Arial"/>
        </w:rPr>
      </w:pPr>
    </w:p>
    <w:p w:rsidR="005C4C18" w:rsidRPr="005C4C18" w:rsidRDefault="00FA664D" w:rsidP="00FA664D">
      <w:pPr>
        <w:jc w:val="both"/>
        <w:rPr>
          <w:rFonts w:ascii="Century Gothic" w:hAnsi="Century Gothic" w:cs="Arial"/>
          <w:b/>
          <w:bCs/>
          <w:i/>
        </w:rPr>
      </w:pPr>
      <w:r w:rsidRPr="009323BF">
        <w:rPr>
          <w:rFonts w:ascii="Century Gothic" w:hAnsi="Century Gothic" w:cs="Arial"/>
        </w:rPr>
        <w:t>L</w:t>
      </w:r>
      <w:r w:rsidR="005C4C18" w:rsidRPr="009323BF">
        <w:rPr>
          <w:rFonts w:ascii="Century Gothic" w:hAnsi="Century Gothic" w:cs="Arial"/>
        </w:rPr>
        <w:t>a question des locaux de l’unité de contrôle du Havre pos</w:t>
      </w:r>
      <w:r w:rsidR="007C556A" w:rsidRPr="009323BF">
        <w:rPr>
          <w:rFonts w:ascii="Century Gothic" w:hAnsi="Century Gothic" w:cs="Arial"/>
        </w:rPr>
        <w:t xml:space="preserve">e une autre série de </w:t>
      </w:r>
      <w:r w:rsidR="007C556A" w:rsidRPr="00701406">
        <w:rPr>
          <w:rFonts w:ascii="Century Gothic" w:hAnsi="Century Gothic" w:cs="Arial"/>
        </w:rPr>
        <w:t>problèmes</w:t>
      </w:r>
      <w:r w:rsidRPr="00701406">
        <w:rPr>
          <w:rFonts w:ascii="Century Gothic" w:hAnsi="Century Gothic" w:cs="Arial"/>
        </w:rPr>
        <w:t xml:space="preserve"> qui ont été </w:t>
      </w:r>
      <w:r w:rsidR="00D12D8E" w:rsidRPr="00701406">
        <w:rPr>
          <w:rFonts w:ascii="Century Gothic" w:hAnsi="Century Gothic" w:cs="Arial"/>
        </w:rPr>
        <w:t>é</w:t>
      </w:r>
      <w:r w:rsidRPr="00701406">
        <w:rPr>
          <w:rFonts w:ascii="Century Gothic" w:hAnsi="Century Gothic" w:cs="Arial"/>
        </w:rPr>
        <w:t>voqués dans le paragraphe A - SUR L’URGENCE</w:t>
      </w:r>
      <w:r w:rsidR="005C4C18" w:rsidRPr="00701406">
        <w:rPr>
          <w:rFonts w:ascii="Century Gothic" w:hAnsi="Century Gothic" w:cs="Arial"/>
        </w:rPr>
        <w:t xml:space="preserve"> (pièce n°</w:t>
      </w:r>
      <w:r w:rsidR="00F008FD">
        <w:rPr>
          <w:rFonts w:ascii="Century Gothic" w:hAnsi="Century Gothic" w:cs="Arial"/>
        </w:rPr>
        <w:t>28</w:t>
      </w:r>
      <w:r w:rsidRPr="00701406">
        <w:rPr>
          <w:rFonts w:ascii="Century Gothic" w:hAnsi="Century Gothic" w:cs="Arial"/>
        </w:rPr>
        <w:t>).</w:t>
      </w:r>
    </w:p>
    <w:p w:rsidR="005C4C18" w:rsidRPr="005C4C18" w:rsidRDefault="005C4C18" w:rsidP="005C4C18">
      <w:pPr>
        <w:jc w:val="both"/>
        <w:rPr>
          <w:rFonts w:ascii="Century Gothic" w:hAnsi="Century Gothic" w:cs="Arial"/>
        </w:rPr>
      </w:pPr>
    </w:p>
    <w:p w:rsidR="007D5D8F" w:rsidRDefault="005C4C18" w:rsidP="005C4C18">
      <w:pPr>
        <w:jc w:val="both"/>
        <w:rPr>
          <w:rFonts w:ascii="Century Gothic" w:hAnsi="Century Gothic" w:cs="Arial"/>
        </w:rPr>
      </w:pPr>
      <w:r w:rsidRPr="005C4C18">
        <w:rPr>
          <w:rFonts w:ascii="Century Gothic" w:hAnsi="Century Gothic" w:cs="Arial"/>
        </w:rPr>
        <w:lastRenderedPageBreak/>
        <w:t>Les problèmes d’aménagement des locaux vont avoir des conséquences sur les relati</w:t>
      </w:r>
      <w:r w:rsidR="007D5D8F">
        <w:rPr>
          <w:rFonts w:ascii="Century Gothic" w:hAnsi="Century Gothic" w:cs="Arial"/>
        </w:rPr>
        <w:t>ons entre collègues de travail.</w:t>
      </w:r>
    </w:p>
    <w:p w:rsidR="007D5D8F" w:rsidRDefault="007D5D8F" w:rsidP="005C4C18">
      <w:pPr>
        <w:jc w:val="both"/>
        <w:rPr>
          <w:rFonts w:ascii="Century Gothic" w:hAnsi="Century Gothic" w:cs="Arial"/>
        </w:rPr>
      </w:pPr>
    </w:p>
    <w:p w:rsidR="007D5D8F" w:rsidRDefault="005C4C18" w:rsidP="005C4C18">
      <w:pPr>
        <w:jc w:val="both"/>
        <w:rPr>
          <w:rFonts w:ascii="Century Gothic" w:hAnsi="Century Gothic" w:cs="Arial"/>
        </w:rPr>
      </w:pPr>
      <w:r w:rsidRPr="005C4C18">
        <w:rPr>
          <w:rFonts w:ascii="Century Gothic" w:hAnsi="Century Gothic" w:cs="Arial"/>
        </w:rPr>
        <w:t>A titre d’exemple, dans l’organisation préexistante un inspecteur du travail avait un rapport étroit avec l’agent de secrétariat de la section commune aux deux contrôleurs du t</w:t>
      </w:r>
      <w:r w:rsidR="007D5D8F">
        <w:rPr>
          <w:rFonts w:ascii="Century Gothic" w:hAnsi="Century Gothic" w:cs="Arial"/>
        </w:rPr>
        <w:t>ravail dont il avait la charge.</w:t>
      </w:r>
    </w:p>
    <w:p w:rsidR="007D5D8F" w:rsidRDefault="007D5D8F" w:rsidP="005C4C18">
      <w:pPr>
        <w:jc w:val="both"/>
        <w:rPr>
          <w:rFonts w:ascii="Century Gothic" w:hAnsi="Century Gothic" w:cs="Arial"/>
        </w:rPr>
      </w:pPr>
    </w:p>
    <w:p w:rsidR="007D5D8F" w:rsidRDefault="005C4C18" w:rsidP="005C4C18">
      <w:pPr>
        <w:jc w:val="both"/>
        <w:rPr>
          <w:rFonts w:ascii="Century Gothic" w:hAnsi="Century Gothic" w:cs="Arial"/>
        </w:rPr>
      </w:pPr>
      <w:r w:rsidRPr="005C4C18">
        <w:rPr>
          <w:rFonts w:ascii="Century Gothic" w:hAnsi="Century Gothic" w:cs="Arial"/>
        </w:rPr>
        <w:t xml:space="preserve">Dans la nouvelle organisation, un inspecteur du travail va devoir travailler au quotidien avec plusieurs secrétariats pouvant être </w:t>
      </w:r>
      <w:r w:rsidR="007D5D8F">
        <w:rPr>
          <w:rFonts w:ascii="Century Gothic" w:hAnsi="Century Gothic" w:cs="Arial"/>
        </w:rPr>
        <w:t>situés à des étages différents.</w:t>
      </w:r>
    </w:p>
    <w:p w:rsidR="007D5D8F" w:rsidRDefault="007D5D8F" w:rsidP="005C4C18">
      <w:pPr>
        <w:jc w:val="both"/>
        <w:rPr>
          <w:rFonts w:ascii="Century Gothic" w:hAnsi="Century Gothic" w:cs="Arial"/>
        </w:rPr>
      </w:pPr>
    </w:p>
    <w:p w:rsidR="007D5D8F" w:rsidRDefault="005C4C18" w:rsidP="005C4C18">
      <w:pPr>
        <w:jc w:val="both"/>
        <w:rPr>
          <w:rFonts w:ascii="Century Gothic" w:hAnsi="Century Gothic" w:cs="Arial"/>
        </w:rPr>
      </w:pPr>
      <w:r w:rsidRPr="005C4C18">
        <w:rPr>
          <w:rFonts w:ascii="Century Gothic" w:hAnsi="Century Gothic" w:cs="Arial"/>
        </w:rPr>
        <w:t>Ainsi, concernant le site de Rouen, l’inspecteur du travail de la section 76-3-3 va être amené à travailler avec les secrétaires des sections 76-3-3, 76-3-4, 76-3-7 et 76-3-8 soit quatre agents distincts travaillant soit au 1</w:t>
      </w:r>
      <w:r w:rsidRPr="005C4C18">
        <w:rPr>
          <w:rFonts w:ascii="Century Gothic" w:hAnsi="Century Gothic" w:cs="Arial"/>
          <w:vertAlign w:val="superscript"/>
        </w:rPr>
        <w:t>er</w:t>
      </w:r>
      <w:r w:rsidRPr="005C4C18">
        <w:rPr>
          <w:rFonts w:ascii="Century Gothic" w:hAnsi="Century Gothic" w:cs="Arial"/>
        </w:rPr>
        <w:t xml:space="preserve"> étage, soit au 3</w:t>
      </w:r>
      <w:r w:rsidRPr="005C4C18">
        <w:rPr>
          <w:rFonts w:ascii="Century Gothic" w:hAnsi="Century Gothic" w:cs="Arial"/>
          <w:vertAlign w:val="superscript"/>
        </w:rPr>
        <w:t>ème</w:t>
      </w:r>
      <w:r w:rsidR="007D5D8F">
        <w:rPr>
          <w:rFonts w:ascii="Century Gothic" w:hAnsi="Century Gothic" w:cs="Arial"/>
        </w:rPr>
        <w:t xml:space="preserve"> étage.</w:t>
      </w:r>
    </w:p>
    <w:p w:rsidR="007D5D8F" w:rsidRDefault="007D5D8F" w:rsidP="005C4C18">
      <w:pPr>
        <w:jc w:val="both"/>
        <w:rPr>
          <w:rFonts w:ascii="Century Gothic" w:hAnsi="Century Gothic" w:cs="Arial"/>
        </w:rPr>
      </w:pPr>
    </w:p>
    <w:p w:rsidR="005C4C18" w:rsidRPr="005C4C18" w:rsidRDefault="005C4C18" w:rsidP="005C4C18">
      <w:pPr>
        <w:jc w:val="both"/>
        <w:rPr>
          <w:rFonts w:ascii="Century Gothic" w:hAnsi="Century Gothic" w:cs="Arial"/>
        </w:rPr>
      </w:pPr>
      <w:r w:rsidRPr="005C4C18">
        <w:rPr>
          <w:rFonts w:ascii="Century Gothic" w:hAnsi="Century Gothic" w:cs="Arial"/>
        </w:rPr>
        <w:t>De même sur le Havre, l’inspecteur en charge de la section 76-4-14 va être amené à travailler avec les secrétaires des sections 76-4-14, 76-4-3 et 76-4-10</w:t>
      </w:r>
      <w:r w:rsidRPr="005C4C18">
        <w:rPr>
          <w:rFonts w:ascii="Century Gothic" w:hAnsi="Century Gothic"/>
        </w:rPr>
        <w:t xml:space="preserve"> </w:t>
      </w:r>
      <w:r w:rsidRPr="005C4C18">
        <w:rPr>
          <w:rFonts w:ascii="Century Gothic" w:hAnsi="Century Gothic" w:cs="Arial"/>
        </w:rPr>
        <w:t>soit trois agents distincts travaillant soit au 1er étage, soit au 3ème étage.</w:t>
      </w:r>
    </w:p>
    <w:p w:rsidR="007D5D8F" w:rsidRDefault="005C4C18" w:rsidP="005C4C18">
      <w:pPr>
        <w:jc w:val="both"/>
        <w:rPr>
          <w:rFonts w:ascii="Century Gothic" w:hAnsi="Century Gothic" w:cs="Arial"/>
        </w:rPr>
      </w:pPr>
      <w:r w:rsidRPr="005C4C18">
        <w:rPr>
          <w:rFonts w:ascii="Century Gothic" w:hAnsi="Century Gothic" w:cs="Arial"/>
        </w:rPr>
        <w:t>C’est sans compter sur les contraintes supplémentaires liées aux situations d’intérim qui augmentent encore le nombre d’agents de secrétariat avec qui, les agents de contrôle seront amenés à travailler.</w:t>
      </w:r>
    </w:p>
    <w:p w:rsidR="007D5D8F" w:rsidRDefault="007D5D8F" w:rsidP="005C4C18">
      <w:pPr>
        <w:jc w:val="both"/>
        <w:rPr>
          <w:rFonts w:ascii="Century Gothic" w:hAnsi="Century Gothic" w:cs="Arial"/>
        </w:rPr>
      </w:pPr>
    </w:p>
    <w:p w:rsidR="007D5D8F" w:rsidRDefault="005C4C18" w:rsidP="005C4C18">
      <w:pPr>
        <w:jc w:val="both"/>
        <w:rPr>
          <w:rFonts w:ascii="Century Gothic" w:hAnsi="Century Gothic" w:cs="Arial"/>
        </w:rPr>
      </w:pPr>
      <w:r w:rsidRPr="005C4C18">
        <w:rPr>
          <w:rFonts w:ascii="Century Gothic" w:hAnsi="Century Gothic" w:cs="Arial"/>
        </w:rPr>
        <w:t xml:space="preserve">Par ailleurs, le cas de l’unité de contrôle Rouen Dieppe est particulièrement inquiétant, toute absence de l’inspecteur du travail situé à Rouen entrainant son intérim par un collègue situé à Dieppe engendrant des déplacements réguliers alors qu’une organisation du travail plus souple permettrait que l’absence de l’inspecteur </w:t>
      </w:r>
      <w:r w:rsidRPr="00701406">
        <w:rPr>
          <w:rFonts w:ascii="Century Gothic" w:hAnsi="Century Gothic" w:cs="Arial"/>
        </w:rPr>
        <w:t>soit géré par les autres inspecteurs du travail basé</w:t>
      </w:r>
      <w:r w:rsidR="005B4F58" w:rsidRPr="00701406">
        <w:rPr>
          <w:rFonts w:ascii="Century Gothic" w:hAnsi="Century Gothic" w:cs="Arial"/>
        </w:rPr>
        <w:t>s</w:t>
      </w:r>
      <w:r w:rsidRPr="00701406">
        <w:rPr>
          <w:rFonts w:ascii="Century Gothic" w:hAnsi="Century Gothic" w:cs="Arial"/>
        </w:rPr>
        <w:t xml:space="preserve"> à Rouen.</w:t>
      </w:r>
    </w:p>
    <w:p w:rsidR="007D5D8F" w:rsidRDefault="007D5D8F" w:rsidP="005C4C18">
      <w:pPr>
        <w:jc w:val="both"/>
        <w:rPr>
          <w:rFonts w:ascii="Century Gothic" w:hAnsi="Century Gothic" w:cs="Arial"/>
        </w:rPr>
      </w:pPr>
    </w:p>
    <w:p w:rsidR="005C4C18" w:rsidRPr="007D5D8F" w:rsidRDefault="005C4C18" w:rsidP="005C4C18">
      <w:pPr>
        <w:jc w:val="both"/>
        <w:rPr>
          <w:rFonts w:ascii="Century Gothic" w:hAnsi="Century Gothic" w:cs="Arial"/>
          <w:b/>
        </w:rPr>
      </w:pPr>
      <w:r w:rsidRPr="007D5D8F">
        <w:rPr>
          <w:rFonts w:ascii="Century Gothic" w:hAnsi="Century Gothic" w:cs="Arial"/>
          <w:b/>
        </w:rPr>
        <w:t>La nouvelle décision du 1</w:t>
      </w:r>
      <w:r w:rsidRPr="007D5D8F">
        <w:rPr>
          <w:rFonts w:ascii="Century Gothic" w:hAnsi="Century Gothic" w:cs="Arial"/>
          <w:b/>
          <w:vertAlign w:val="superscript"/>
        </w:rPr>
        <w:t>er</w:t>
      </w:r>
      <w:r w:rsidRPr="007D5D8F">
        <w:rPr>
          <w:rFonts w:ascii="Century Gothic" w:hAnsi="Century Gothic" w:cs="Arial"/>
          <w:b/>
        </w:rPr>
        <w:t xml:space="preserve"> décembre ne vient malheureusement pas modifier cette situation aberrante source de dégradation des conditions de travail.</w:t>
      </w:r>
    </w:p>
    <w:p w:rsidR="005C4C18" w:rsidRPr="005C4C18" w:rsidRDefault="005C4C18" w:rsidP="005C4C18">
      <w:pPr>
        <w:jc w:val="both"/>
        <w:rPr>
          <w:rFonts w:ascii="Century Gothic" w:hAnsi="Century Gothic" w:cs="Arial"/>
        </w:rPr>
      </w:pPr>
    </w:p>
    <w:p w:rsidR="005C4C18" w:rsidRPr="005C4C18" w:rsidRDefault="005C4C18" w:rsidP="005C4C18">
      <w:pPr>
        <w:jc w:val="both"/>
        <w:rPr>
          <w:rFonts w:ascii="Century Gothic" w:hAnsi="Century Gothic" w:cs="Arial"/>
        </w:rPr>
      </w:pPr>
      <w:r w:rsidRPr="005C4C18">
        <w:rPr>
          <w:rFonts w:ascii="Century Gothic" w:hAnsi="Century Gothic" w:cs="Arial"/>
        </w:rPr>
        <w:t>Dans ce registre, on peut aussi citer l’absence de salle d’attente pour le public (2</w:t>
      </w:r>
      <w:r w:rsidRPr="005C4C18">
        <w:rPr>
          <w:rFonts w:ascii="Century Gothic" w:hAnsi="Century Gothic" w:cs="Arial"/>
          <w:vertAlign w:val="superscript"/>
        </w:rPr>
        <w:t>ème</w:t>
      </w:r>
      <w:r w:rsidRPr="005C4C18">
        <w:rPr>
          <w:rFonts w:ascii="Century Gothic" w:hAnsi="Century Gothic" w:cs="Arial"/>
        </w:rPr>
        <w:t xml:space="preserve"> et 3</w:t>
      </w:r>
      <w:r w:rsidRPr="005C4C18">
        <w:rPr>
          <w:rFonts w:ascii="Century Gothic" w:hAnsi="Century Gothic" w:cs="Arial"/>
          <w:vertAlign w:val="superscript"/>
        </w:rPr>
        <w:t>ème</w:t>
      </w:r>
      <w:r w:rsidRPr="005C4C18">
        <w:rPr>
          <w:rFonts w:ascii="Century Gothic" w:hAnsi="Century Gothic" w:cs="Arial"/>
        </w:rPr>
        <w:t xml:space="preserve"> étage de la Cité Administrative de Rouen notamment), des bureaux ne permettant pas de recevoir des délégations de salariés dans une situation où le nombre de salles de réunion est insuffisant, l’insuffisance de places pour rajouter les armoires nécessaires de dossiers d’entreprise avec la conséquence que des documents nécessaires à l’activité sont pour partie rangés dans des cartons.</w:t>
      </w:r>
    </w:p>
    <w:p w:rsidR="005C4C18" w:rsidRPr="005C4C18" w:rsidRDefault="005C4C18" w:rsidP="005C4C18">
      <w:pPr>
        <w:jc w:val="both"/>
        <w:rPr>
          <w:rFonts w:ascii="Century Gothic" w:hAnsi="Century Gothic" w:cs="Arial"/>
        </w:rPr>
      </w:pPr>
    </w:p>
    <w:p w:rsidR="005C4C18" w:rsidRPr="005C4C18" w:rsidRDefault="005C4C18" w:rsidP="005C4C18">
      <w:pPr>
        <w:jc w:val="both"/>
        <w:rPr>
          <w:rFonts w:ascii="Century Gothic" w:hAnsi="Century Gothic" w:cs="Arial"/>
        </w:rPr>
      </w:pPr>
      <w:r w:rsidRPr="005C4C18">
        <w:rPr>
          <w:rFonts w:ascii="Century Gothic" w:hAnsi="Century Gothic" w:cs="Arial"/>
        </w:rPr>
        <w:t>Si la DIRECCTE avait respecté son obligation d’évaluer les risques en amont du projet, ce type de problématiques aurait dû être analysé pour trouver des solutions ne dégradant pas les conditions de travail des agents.</w:t>
      </w:r>
    </w:p>
    <w:p w:rsidR="005C4C18" w:rsidRPr="005C4C18" w:rsidRDefault="005C4C18" w:rsidP="005C4C18">
      <w:pPr>
        <w:jc w:val="both"/>
        <w:rPr>
          <w:rFonts w:ascii="Century Gothic" w:hAnsi="Century Gothic" w:cs="Arial"/>
        </w:rPr>
      </w:pPr>
    </w:p>
    <w:p w:rsidR="005C4C18" w:rsidRPr="005C4C18" w:rsidRDefault="005C4C18" w:rsidP="005C4C18">
      <w:pPr>
        <w:jc w:val="both"/>
        <w:rPr>
          <w:rFonts w:ascii="Century Gothic" w:hAnsi="Century Gothic" w:cs="Arial"/>
        </w:rPr>
      </w:pPr>
    </w:p>
    <w:p w:rsidR="005C4C18" w:rsidRDefault="005C4C18" w:rsidP="005C4C18">
      <w:pPr>
        <w:jc w:val="both"/>
        <w:rPr>
          <w:rFonts w:ascii="Century Gothic" w:hAnsi="Century Gothic" w:cs="Arial"/>
          <w:u w:val="single"/>
        </w:rPr>
      </w:pPr>
      <w:r w:rsidRPr="009323BF">
        <w:rPr>
          <w:rFonts w:ascii="Century Gothic" w:hAnsi="Century Gothic" w:cs="Arial"/>
          <w:u w:val="single"/>
        </w:rPr>
        <w:t xml:space="preserve">Des nouvelles règles de fonctionnements </w:t>
      </w:r>
      <w:r w:rsidR="00182697" w:rsidRPr="009323BF">
        <w:rPr>
          <w:rFonts w:ascii="Century Gothic" w:hAnsi="Century Gothic" w:cs="Arial"/>
          <w:u w:val="single"/>
        </w:rPr>
        <w:t>peu</w:t>
      </w:r>
      <w:r w:rsidRPr="009323BF">
        <w:rPr>
          <w:rFonts w:ascii="Century Gothic" w:hAnsi="Century Gothic" w:cs="Arial"/>
          <w:u w:val="single"/>
        </w:rPr>
        <w:t xml:space="preserve"> claires :</w:t>
      </w:r>
    </w:p>
    <w:p w:rsidR="00182697" w:rsidRPr="005C4C18" w:rsidRDefault="00182697" w:rsidP="005C4C18">
      <w:pPr>
        <w:jc w:val="both"/>
        <w:rPr>
          <w:rFonts w:ascii="Century Gothic" w:hAnsi="Century Gothic" w:cs="Arial"/>
          <w:u w:val="single"/>
        </w:rPr>
      </w:pPr>
    </w:p>
    <w:p w:rsidR="00E53BBB" w:rsidRDefault="005C4C18" w:rsidP="005C4C18">
      <w:pPr>
        <w:jc w:val="both"/>
        <w:rPr>
          <w:rFonts w:ascii="Century Gothic" w:hAnsi="Century Gothic" w:cs="Arial"/>
        </w:rPr>
      </w:pPr>
      <w:r w:rsidRPr="005C4C18">
        <w:rPr>
          <w:rFonts w:ascii="Century Gothic" w:hAnsi="Century Gothic" w:cs="Arial"/>
        </w:rPr>
        <w:t>Il est difficile de lister de manière exhaustive l’ensemble des points pour lesquels les règles de fonc</w:t>
      </w:r>
      <w:r w:rsidR="00E53BBB">
        <w:rPr>
          <w:rFonts w:ascii="Century Gothic" w:hAnsi="Century Gothic" w:cs="Arial"/>
        </w:rPr>
        <w:t>tionnement ne sont pas claires.</w:t>
      </w:r>
    </w:p>
    <w:p w:rsidR="00E53BBB" w:rsidRDefault="00E53BBB" w:rsidP="005C4C18">
      <w:pPr>
        <w:jc w:val="both"/>
        <w:rPr>
          <w:rFonts w:ascii="Century Gothic" w:hAnsi="Century Gothic" w:cs="Arial"/>
        </w:rPr>
      </w:pPr>
    </w:p>
    <w:p w:rsidR="005C4C18" w:rsidRDefault="005C4C18" w:rsidP="005C4C18">
      <w:pPr>
        <w:jc w:val="both"/>
        <w:rPr>
          <w:rFonts w:ascii="Century Gothic" w:hAnsi="Century Gothic" w:cs="Arial"/>
        </w:rPr>
      </w:pPr>
      <w:r w:rsidRPr="005C4C18">
        <w:rPr>
          <w:rFonts w:ascii="Century Gothic" w:hAnsi="Century Gothic" w:cs="Arial"/>
        </w:rPr>
        <w:t>La lecture du compte rendu de la réunion du CHSCT du 4 septembre 2014 permet cependant d’en dresser un aperçu :</w:t>
      </w:r>
    </w:p>
    <w:p w:rsidR="00E53BBB" w:rsidRPr="005C4C18" w:rsidRDefault="00E53BBB" w:rsidP="005C4C18">
      <w:pPr>
        <w:jc w:val="both"/>
        <w:rPr>
          <w:rFonts w:ascii="Century Gothic" w:hAnsi="Century Gothic" w:cs="Arial"/>
        </w:rPr>
      </w:pPr>
    </w:p>
    <w:p w:rsidR="005C4C18" w:rsidRDefault="005C4C18" w:rsidP="002545A8">
      <w:pPr>
        <w:pStyle w:val="Paragraphedeliste"/>
        <w:numPr>
          <w:ilvl w:val="0"/>
          <w:numId w:val="27"/>
        </w:numPr>
        <w:tabs>
          <w:tab w:val="clear" w:pos="1608"/>
          <w:tab w:val="num" w:pos="851"/>
        </w:tabs>
        <w:spacing w:line="240" w:lineRule="auto"/>
        <w:ind w:left="851" w:hanging="425"/>
        <w:rPr>
          <w:rFonts w:ascii="Century Gothic" w:hAnsi="Century Gothic" w:cs="Arial"/>
        </w:rPr>
      </w:pPr>
      <w:r w:rsidRPr="005C4C18">
        <w:rPr>
          <w:rFonts w:ascii="Century Gothic" w:hAnsi="Century Gothic" w:cs="Arial"/>
        </w:rPr>
        <w:lastRenderedPageBreak/>
        <w:t>Les nouvelles tâches confiées aux agents de secrétariats ainsi que les nouvelles règles d’organisation collective</w:t>
      </w:r>
      <w:r w:rsidR="00E53BBB">
        <w:rPr>
          <w:rFonts w:ascii="Century Gothic" w:hAnsi="Century Gothic" w:cs="Arial"/>
        </w:rPr>
        <w:t>,</w:t>
      </w:r>
    </w:p>
    <w:p w:rsidR="00E53BBB" w:rsidRPr="005C4C18" w:rsidRDefault="00E53BBB" w:rsidP="00E53BBB">
      <w:pPr>
        <w:pStyle w:val="Paragraphedeliste"/>
        <w:spacing w:line="240" w:lineRule="auto"/>
        <w:ind w:left="851"/>
        <w:rPr>
          <w:rFonts w:ascii="Century Gothic" w:hAnsi="Century Gothic" w:cs="Arial"/>
        </w:rPr>
      </w:pPr>
    </w:p>
    <w:p w:rsidR="005C4C18" w:rsidRDefault="005C4C18" w:rsidP="002545A8">
      <w:pPr>
        <w:pStyle w:val="Paragraphedeliste"/>
        <w:numPr>
          <w:ilvl w:val="0"/>
          <w:numId w:val="27"/>
        </w:numPr>
        <w:tabs>
          <w:tab w:val="clear" w:pos="1608"/>
          <w:tab w:val="num" w:pos="851"/>
        </w:tabs>
        <w:spacing w:line="240" w:lineRule="auto"/>
        <w:ind w:left="851" w:hanging="425"/>
        <w:rPr>
          <w:rFonts w:ascii="Century Gothic" w:hAnsi="Century Gothic" w:cs="Arial"/>
        </w:rPr>
      </w:pPr>
      <w:r w:rsidRPr="005C4C18">
        <w:rPr>
          <w:rFonts w:ascii="Century Gothic" w:hAnsi="Century Gothic" w:cs="Arial"/>
        </w:rPr>
        <w:t>Les règles concernant les agents compétents pour le contrôle des établissements de plus de 50 salariés dans les sections pourvues par un contrôleur du travail en absence de la liste des entreprises concernées et de la traçabilité du choix opéré par le contrôleur sur le contrôle de ces entreprises</w:t>
      </w:r>
      <w:r w:rsidR="00E53BBB">
        <w:rPr>
          <w:rFonts w:ascii="Century Gothic" w:hAnsi="Century Gothic" w:cs="Arial"/>
        </w:rPr>
        <w:t>,</w:t>
      </w:r>
    </w:p>
    <w:p w:rsidR="00E53BBB" w:rsidRPr="00E53BBB" w:rsidRDefault="00E53BBB" w:rsidP="00E53BBB">
      <w:pPr>
        <w:pStyle w:val="Paragraphedeliste"/>
        <w:rPr>
          <w:rFonts w:ascii="Century Gothic" w:hAnsi="Century Gothic" w:cs="Arial"/>
        </w:rPr>
      </w:pPr>
    </w:p>
    <w:p w:rsidR="005C4C18" w:rsidRDefault="005C4C18" w:rsidP="002545A8">
      <w:pPr>
        <w:pStyle w:val="Paragraphedeliste"/>
        <w:numPr>
          <w:ilvl w:val="0"/>
          <w:numId w:val="27"/>
        </w:numPr>
        <w:tabs>
          <w:tab w:val="clear" w:pos="1608"/>
          <w:tab w:val="num" w:pos="851"/>
        </w:tabs>
        <w:spacing w:line="240" w:lineRule="auto"/>
        <w:ind w:left="851" w:hanging="425"/>
        <w:rPr>
          <w:rFonts w:ascii="Century Gothic" w:hAnsi="Century Gothic" w:cs="Arial"/>
        </w:rPr>
      </w:pPr>
      <w:r w:rsidRPr="005C4C18">
        <w:rPr>
          <w:rFonts w:ascii="Century Gothic" w:hAnsi="Century Gothic" w:cs="Arial"/>
        </w:rPr>
        <w:t xml:space="preserve">Les règles concernant les intérims, la ligne hiérarchique précisant en réunion </w:t>
      </w:r>
      <w:r w:rsidRPr="00701406">
        <w:rPr>
          <w:rFonts w:ascii="Century Gothic" w:hAnsi="Century Gothic" w:cs="Arial"/>
        </w:rPr>
        <w:t>interne que les dispositions de</w:t>
      </w:r>
      <w:r w:rsidR="005B4F58" w:rsidRPr="00701406">
        <w:rPr>
          <w:rFonts w:ascii="Century Gothic" w:hAnsi="Century Gothic" w:cs="Arial"/>
        </w:rPr>
        <w:t>s</w:t>
      </w:r>
      <w:r w:rsidRPr="00701406">
        <w:rPr>
          <w:rFonts w:ascii="Century Gothic" w:hAnsi="Century Gothic" w:cs="Arial"/>
        </w:rPr>
        <w:t xml:space="preserve"> décision</w:t>
      </w:r>
      <w:r w:rsidR="005B4F58" w:rsidRPr="00701406">
        <w:rPr>
          <w:rFonts w:ascii="Century Gothic" w:hAnsi="Century Gothic" w:cs="Arial"/>
        </w:rPr>
        <w:t>s</w:t>
      </w:r>
      <w:r w:rsidRPr="00701406">
        <w:rPr>
          <w:rFonts w:ascii="Century Gothic" w:hAnsi="Century Gothic" w:cs="Arial"/>
        </w:rPr>
        <w:t xml:space="preserve"> du 10 septembre </w:t>
      </w:r>
      <w:r w:rsidR="005B4F58" w:rsidRPr="00701406">
        <w:rPr>
          <w:rFonts w:ascii="Century Gothic" w:hAnsi="Century Gothic" w:cs="Arial"/>
        </w:rPr>
        <w:t>et du 1</w:t>
      </w:r>
      <w:r w:rsidR="005B4F58" w:rsidRPr="00701406">
        <w:rPr>
          <w:rFonts w:ascii="Century Gothic" w:hAnsi="Century Gothic" w:cs="Arial"/>
          <w:vertAlign w:val="superscript"/>
        </w:rPr>
        <w:t>er</w:t>
      </w:r>
      <w:r w:rsidR="005B4F58" w:rsidRPr="00701406">
        <w:rPr>
          <w:rFonts w:ascii="Century Gothic" w:hAnsi="Century Gothic" w:cs="Arial"/>
        </w:rPr>
        <w:t xml:space="preserve"> décembre </w:t>
      </w:r>
      <w:r w:rsidRPr="00701406">
        <w:rPr>
          <w:rFonts w:ascii="Century Gothic" w:hAnsi="Century Gothic" w:cs="Arial"/>
        </w:rPr>
        <w:t>2014 concernant l’ordre des intérimaires n’est pas impératif et que les agents ont la possibilité</w:t>
      </w:r>
      <w:r w:rsidRPr="005C4C18">
        <w:rPr>
          <w:rFonts w:ascii="Century Gothic" w:hAnsi="Century Gothic" w:cs="Arial"/>
        </w:rPr>
        <w:t xml:space="preserve"> de s’organiser entre eux à l’intérieur de chaque unité de contrôle en dehors de l’ordre établi par la décision</w:t>
      </w:r>
      <w:r w:rsidR="00E53BBB">
        <w:rPr>
          <w:rFonts w:ascii="Century Gothic" w:hAnsi="Century Gothic" w:cs="Arial"/>
        </w:rPr>
        <w:t>,</w:t>
      </w:r>
    </w:p>
    <w:p w:rsidR="00E53BBB" w:rsidRPr="00E53BBB" w:rsidRDefault="00E53BBB" w:rsidP="00E53BBB">
      <w:pPr>
        <w:pStyle w:val="Paragraphedeliste"/>
        <w:rPr>
          <w:rFonts w:ascii="Century Gothic" w:hAnsi="Century Gothic" w:cs="Arial"/>
        </w:rPr>
      </w:pPr>
    </w:p>
    <w:p w:rsidR="005C4C18" w:rsidRDefault="005C4C18" w:rsidP="002545A8">
      <w:pPr>
        <w:pStyle w:val="Paragraphedeliste"/>
        <w:numPr>
          <w:ilvl w:val="0"/>
          <w:numId w:val="27"/>
        </w:numPr>
        <w:tabs>
          <w:tab w:val="clear" w:pos="1608"/>
          <w:tab w:val="num" w:pos="851"/>
        </w:tabs>
        <w:spacing w:line="240" w:lineRule="auto"/>
        <w:ind w:left="851" w:hanging="425"/>
        <w:rPr>
          <w:rFonts w:ascii="Century Gothic" w:hAnsi="Century Gothic" w:cs="Arial"/>
        </w:rPr>
      </w:pPr>
      <w:r w:rsidRPr="005C4C18">
        <w:rPr>
          <w:rFonts w:ascii="Century Gothic" w:hAnsi="Century Gothic" w:cs="Arial"/>
        </w:rPr>
        <w:t>Les règles concernant le suivi des dossiers en cours en date du 15 septembre 2014 sachant que des dossiers complexes peuvent nécessiter un suivi sur une période longue</w:t>
      </w:r>
      <w:r w:rsidR="00E53BBB">
        <w:rPr>
          <w:rFonts w:ascii="Century Gothic" w:hAnsi="Century Gothic" w:cs="Arial"/>
        </w:rPr>
        <w:t>,</w:t>
      </w:r>
    </w:p>
    <w:p w:rsidR="005F5B27" w:rsidRPr="005F5B27" w:rsidRDefault="005F5B27" w:rsidP="005F5B27">
      <w:pPr>
        <w:pStyle w:val="Paragraphedeliste"/>
        <w:rPr>
          <w:rFonts w:ascii="Century Gothic" w:hAnsi="Century Gothic" w:cs="Arial"/>
        </w:rPr>
      </w:pPr>
    </w:p>
    <w:p w:rsidR="005C4C18" w:rsidRDefault="005C4C18" w:rsidP="002545A8">
      <w:pPr>
        <w:pStyle w:val="Paragraphedeliste"/>
        <w:numPr>
          <w:ilvl w:val="0"/>
          <w:numId w:val="27"/>
        </w:numPr>
        <w:tabs>
          <w:tab w:val="clear" w:pos="1608"/>
          <w:tab w:val="num" w:pos="851"/>
        </w:tabs>
        <w:spacing w:line="240" w:lineRule="auto"/>
        <w:ind w:left="851" w:hanging="425"/>
        <w:rPr>
          <w:rFonts w:ascii="Century Gothic" w:hAnsi="Century Gothic" w:cs="Arial"/>
        </w:rPr>
      </w:pPr>
      <w:r w:rsidRPr="005C4C18">
        <w:rPr>
          <w:rFonts w:ascii="Century Gothic" w:hAnsi="Century Gothic" w:cs="Arial"/>
        </w:rPr>
        <w:t>Les modalités d’accompagnement des contrôleurs du travail pour les premiers contrôles dans les entreprises de plus de 50 salariés</w:t>
      </w:r>
      <w:r w:rsidR="005F5B27">
        <w:rPr>
          <w:rFonts w:ascii="Century Gothic" w:hAnsi="Century Gothic" w:cs="Arial"/>
        </w:rPr>
        <w:t>,</w:t>
      </w:r>
    </w:p>
    <w:p w:rsidR="005F5B27" w:rsidRPr="005C4C18" w:rsidRDefault="005F5B27" w:rsidP="005F5B27">
      <w:pPr>
        <w:pStyle w:val="Paragraphedeliste"/>
        <w:spacing w:line="240" w:lineRule="auto"/>
        <w:ind w:left="851"/>
        <w:rPr>
          <w:rFonts w:ascii="Century Gothic" w:hAnsi="Century Gothic" w:cs="Arial"/>
        </w:rPr>
      </w:pPr>
    </w:p>
    <w:p w:rsidR="005C4C18" w:rsidRDefault="005C4C18" w:rsidP="002545A8">
      <w:pPr>
        <w:pStyle w:val="Paragraphedeliste"/>
        <w:numPr>
          <w:ilvl w:val="0"/>
          <w:numId w:val="27"/>
        </w:numPr>
        <w:tabs>
          <w:tab w:val="clear" w:pos="1608"/>
          <w:tab w:val="num" w:pos="851"/>
        </w:tabs>
        <w:spacing w:line="240" w:lineRule="auto"/>
        <w:ind w:left="851" w:hanging="425"/>
        <w:rPr>
          <w:rFonts w:ascii="Century Gothic" w:hAnsi="Century Gothic" w:cs="Arial"/>
        </w:rPr>
      </w:pPr>
      <w:r w:rsidRPr="005C4C18">
        <w:rPr>
          <w:rFonts w:ascii="Century Gothic" w:hAnsi="Century Gothic" w:cs="Arial"/>
        </w:rPr>
        <w:t>Les règles concernant les pouvoirs propres des responsables d’unité de contrôle concernant les arrêts de travaux pour les activités de bâtiments et de travaux publics et les procédures de référés civils</w:t>
      </w:r>
      <w:r w:rsidR="005F5B27">
        <w:rPr>
          <w:rFonts w:ascii="Century Gothic" w:hAnsi="Century Gothic" w:cs="Arial"/>
        </w:rPr>
        <w:t>,</w:t>
      </w:r>
    </w:p>
    <w:p w:rsidR="005F5B27" w:rsidRPr="005F5B27" w:rsidRDefault="005F5B27" w:rsidP="005F5B27">
      <w:pPr>
        <w:pStyle w:val="Paragraphedeliste"/>
        <w:rPr>
          <w:rFonts w:ascii="Century Gothic" w:hAnsi="Century Gothic" w:cs="Arial"/>
        </w:rPr>
      </w:pPr>
    </w:p>
    <w:p w:rsidR="005F5B27" w:rsidRDefault="005C4C18" w:rsidP="002545A8">
      <w:pPr>
        <w:pStyle w:val="Paragraphedeliste"/>
        <w:numPr>
          <w:ilvl w:val="0"/>
          <w:numId w:val="27"/>
        </w:numPr>
        <w:tabs>
          <w:tab w:val="clear" w:pos="1608"/>
          <w:tab w:val="num" w:pos="851"/>
        </w:tabs>
        <w:spacing w:line="240" w:lineRule="auto"/>
        <w:ind w:left="851" w:hanging="425"/>
        <w:rPr>
          <w:rFonts w:ascii="Century Gothic" w:hAnsi="Century Gothic" w:cs="Arial"/>
        </w:rPr>
      </w:pPr>
      <w:r w:rsidRPr="005C4C18">
        <w:rPr>
          <w:rFonts w:ascii="Century Gothic" w:hAnsi="Century Gothic" w:cs="Arial"/>
        </w:rPr>
        <w:t>Les règles de compétences entre contrôleur et inspecteur du travail concernant certains lieux de travail ou le critère du nombre de 50 salariés ne constituait pas le critère usuel</w:t>
      </w:r>
      <w:r w:rsidR="005F5B27">
        <w:rPr>
          <w:rFonts w:ascii="Century Gothic" w:hAnsi="Century Gothic" w:cs="Arial"/>
        </w:rPr>
        <w:t xml:space="preserve"> de répartition de compétences.</w:t>
      </w:r>
    </w:p>
    <w:p w:rsidR="005F5B27" w:rsidRPr="005F5B27" w:rsidRDefault="005F5B27" w:rsidP="005F5B27">
      <w:pPr>
        <w:pStyle w:val="Paragraphedeliste"/>
        <w:rPr>
          <w:rFonts w:ascii="Century Gothic" w:hAnsi="Century Gothic" w:cs="Arial"/>
        </w:rPr>
      </w:pPr>
    </w:p>
    <w:p w:rsidR="005F5B27" w:rsidRDefault="005C4C18" w:rsidP="005F5B27">
      <w:pPr>
        <w:pStyle w:val="Paragraphedeliste"/>
        <w:spacing w:line="240" w:lineRule="auto"/>
        <w:ind w:left="851"/>
        <w:rPr>
          <w:rFonts w:ascii="Century Gothic" w:hAnsi="Century Gothic" w:cs="Arial"/>
        </w:rPr>
      </w:pPr>
      <w:r w:rsidRPr="005C4C18">
        <w:rPr>
          <w:rFonts w:ascii="Century Gothic" w:hAnsi="Century Gothic" w:cs="Arial"/>
        </w:rPr>
        <w:t xml:space="preserve">A ce titre, on peut citer, les collèges, lycées, chantiers de bâtiments, intervention d‘entreprises extérieures dans des établissements publics </w:t>
      </w:r>
    </w:p>
    <w:p w:rsidR="000371C1" w:rsidRPr="005C4C18" w:rsidRDefault="000371C1" w:rsidP="005F5B27">
      <w:pPr>
        <w:pStyle w:val="Paragraphedeliste"/>
        <w:spacing w:line="240" w:lineRule="auto"/>
        <w:ind w:left="851"/>
        <w:rPr>
          <w:rFonts w:ascii="Century Gothic" w:hAnsi="Century Gothic" w:cs="Arial"/>
        </w:rPr>
      </w:pPr>
    </w:p>
    <w:p w:rsidR="005C4C18" w:rsidRPr="000371C1" w:rsidRDefault="005C4C18" w:rsidP="005B4F58">
      <w:pPr>
        <w:pStyle w:val="Paragraphedeliste"/>
        <w:numPr>
          <w:ilvl w:val="0"/>
          <w:numId w:val="27"/>
        </w:numPr>
        <w:tabs>
          <w:tab w:val="clear" w:pos="1608"/>
          <w:tab w:val="num" w:pos="851"/>
        </w:tabs>
        <w:spacing w:line="240" w:lineRule="auto"/>
        <w:ind w:left="851" w:hanging="425"/>
        <w:rPr>
          <w:rFonts w:ascii="Century Gothic" w:hAnsi="Century Gothic" w:cs="Arial"/>
        </w:rPr>
      </w:pPr>
      <w:r w:rsidRPr="005C4C18">
        <w:rPr>
          <w:rFonts w:ascii="Century Gothic" w:hAnsi="Century Gothic" w:cs="Arial"/>
        </w:rPr>
        <w:t xml:space="preserve">Les règles concernant le contrôle de certaines entreprises spécifiques </w:t>
      </w:r>
      <w:r w:rsidRPr="000371C1">
        <w:rPr>
          <w:rFonts w:ascii="Century Gothic" w:hAnsi="Century Gothic" w:cs="Arial"/>
        </w:rPr>
        <w:t xml:space="preserve">intervenant sur </w:t>
      </w:r>
      <w:r w:rsidR="005B4F58" w:rsidRPr="000371C1">
        <w:rPr>
          <w:rFonts w:ascii="Century Gothic" w:hAnsi="Century Gothic" w:cs="Arial"/>
        </w:rPr>
        <w:t>le périmètre de plusieurs sections</w:t>
      </w:r>
      <w:r w:rsidRPr="000371C1">
        <w:rPr>
          <w:rFonts w:ascii="Century Gothic" w:hAnsi="Century Gothic" w:cs="Arial"/>
        </w:rPr>
        <w:t xml:space="preserve"> comme les entreprises de transports en réseau (TCAR…)</w:t>
      </w:r>
      <w:r w:rsidR="005F5B27" w:rsidRPr="000371C1">
        <w:rPr>
          <w:rFonts w:ascii="Century Gothic" w:hAnsi="Century Gothic" w:cs="Arial"/>
        </w:rPr>
        <w:t>,</w:t>
      </w:r>
    </w:p>
    <w:p w:rsidR="005F5B27" w:rsidRPr="000371C1" w:rsidRDefault="005F5B27" w:rsidP="005F5B27">
      <w:pPr>
        <w:pStyle w:val="Paragraphedeliste"/>
        <w:spacing w:line="240" w:lineRule="auto"/>
        <w:ind w:left="851"/>
        <w:rPr>
          <w:rFonts w:ascii="Century Gothic" w:hAnsi="Century Gothic" w:cs="Arial"/>
        </w:rPr>
      </w:pPr>
    </w:p>
    <w:p w:rsidR="005C4C18" w:rsidRPr="000371C1" w:rsidRDefault="005C4C18" w:rsidP="002545A8">
      <w:pPr>
        <w:pStyle w:val="Paragraphedeliste"/>
        <w:numPr>
          <w:ilvl w:val="0"/>
          <w:numId w:val="27"/>
        </w:numPr>
        <w:tabs>
          <w:tab w:val="clear" w:pos="1608"/>
          <w:tab w:val="num" w:pos="851"/>
        </w:tabs>
        <w:spacing w:line="240" w:lineRule="auto"/>
        <w:ind w:left="851" w:hanging="425"/>
        <w:rPr>
          <w:rFonts w:ascii="Century Gothic" w:hAnsi="Century Gothic" w:cs="Arial"/>
        </w:rPr>
      </w:pPr>
      <w:r w:rsidRPr="000371C1">
        <w:rPr>
          <w:rFonts w:ascii="Century Gothic" w:hAnsi="Century Gothic" w:cs="Arial"/>
        </w:rPr>
        <w:t>Les règles de compétences en termes de travail illégal entre l’action de la section régionale spécialisé</w:t>
      </w:r>
      <w:r w:rsidR="005B4F58" w:rsidRPr="000371C1">
        <w:rPr>
          <w:rFonts w:ascii="Century Gothic" w:hAnsi="Century Gothic" w:cs="Arial"/>
        </w:rPr>
        <w:t>e</w:t>
      </w:r>
      <w:r w:rsidRPr="000371C1">
        <w:rPr>
          <w:rFonts w:ascii="Century Gothic" w:hAnsi="Century Gothic" w:cs="Arial"/>
        </w:rPr>
        <w:t xml:space="preserve"> et l’action des sections territoriales</w:t>
      </w:r>
      <w:r w:rsidR="005F5B27" w:rsidRPr="000371C1">
        <w:rPr>
          <w:rFonts w:ascii="Century Gothic" w:hAnsi="Century Gothic" w:cs="Arial"/>
        </w:rPr>
        <w:t>.</w:t>
      </w:r>
    </w:p>
    <w:p w:rsidR="005C4C18" w:rsidRDefault="005C4C18" w:rsidP="005C4C18">
      <w:pPr>
        <w:jc w:val="both"/>
        <w:rPr>
          <w:rFonts w:ascii="Century Gothic" w:hAnsi="Century Gothic" w:cs="Arial"/>
        </w:rPr>
      </w:pPr>
    </w:p>
    <w:p w:rsidR="000371C1" w:rsidRPr="000371C1" w:rsidRDefault="000371C1" w:rsidP="005C4C18">
      <w:pPr>
        <w:jc w:val="both"/>
        <w:rPr>
          <w:rFonts w:ascii="Century Gothic" w:hAnsi="Century Gothic" w:cs="Arial"/>
        </w:rPr>
      </w:pPr>
    </w:p>
    <w:p w:rsidR="005C4C18" w:rsidRPr="005C4C18" w:rsidRDefault="005C4C18" w:rsidP="005C4C18">
      <w:pPr>
        <w:jc w:val="both"/>
        <w:rPr>
          <w:rFonts w:ascii="Century Gothic" w:hAnsi="Century Gothic" w:cs="Arial"/>
          <w:i/>
        </w:rPr>
      </w:pPr>
      <w:r w:rsidRPr="000371C1">
        <w:rPr>
          <w:rFonts w:ascii="Century Gothic" w:hAnsi="Century Gothic" w:cs="Arial"/>
        </w:rPr>
        <w:t xml:space="preserve">Comme souligné à juste titre dans le document unique d’évaluation des risques établi par la DIRECCTE </w:t>
      </w:r>
      <w:r w:rsidRPr="000371C1">
        <w:rPr>
          <w:rFonts w:ascii="Century Gothic" w:hAnsi="Century Gothic" w:cs="Arial"/>
          <w:i/>
        </w:rPr>
        <w:t>« </w:t>
      </w:r>
      <w:r w:rsidRPr="000371C1">
        <w:rPr>
          <w:rFonts w:ascii="Century Gothic" w:hAnsi="Century Gothic" w:cs="Arial"/>
          <w:i/>
          <w:color w:val="000000"/>
        </w:rPr>
        <w:t>Les règles de fonctionnement de la nouvelle organisation ne sont pas suffisamment claire</w:t>
      </w:r>
      <w:r w:rsidR="005F5B27" w:rsidRPr="000371C1">
        <w:rPr>
          <w:rFonts w:ascii="Century Gothic" w:hAnsi="Century Gothic" w:cs="Arial"/>
          <w:i/>
          <w:color w:val="000000"/>
        </w:rPr>
        <w:t>s, générant stress et inquiétude</w:t>
      </w:r>
      <w:r w:rsidRPr="000371C1">
        <w:rPr>
          <w:rFonts w:ascii="Century Gothic" w:hAnsi="Century Gothic" w:cs="Arial"/>
          <w:i/>
          <w:color w:val="000000"/>
        </w:rPr>
        <w:t xml:space="preserve"> » </w:t>
      </w:r>
      <w:r w:rsidRPr="000371C1">
        <w:rPr>
          <w:rFonts w:ascii="Century Gothic" w:hAnsi="Century Gothic" w:cs="Arial"/>
          <w:color w:val="000000"/>
        </w:rPr>
        <w:t>(Pièce n°</w:t>
      </w:r>
      <w:r w:rsidR="00E700EE">
        <w:rPr>
          <w:rFonts w:ascii="Century Gothic" w:hAnsi="Century Gothic" w:cs="Arial"/>
          <w:color w:val="000000"/>
        </w:rPr>
        <w:t>48</w:t>
      </w:r>
      <w:r w:rsidRPr="000371C1">
        <w:rPr>
          <w:rFonts w:ascii="Century Gothic" w:hAnsi="Century Gothic" w:cs="Arial"/>
          <w:color w:val="000000"/>
        </w:rPr>
        <w:t>, page 82)</w:t>
      </w:r>
      <w:r w:rsidR="005F5B27" w:rsidRPr="000371C1">
        <w:rPr>
          <w:rFonts w:ascii="Century Gothic" w:hAnsi="Century Gothic" w:cs="Arial"/>
          <w:color w:val="000000"/>
        </w:rPr>
        <w:t>.</w:t>
      </w:r>
    </w:p>
    <w:p w:rsidR="005C4C18" w:rsidRDefault="005C4C18" w:rsidP="005C4C18">
      <w:pPr>
        <w:jc w:val="both"/>
        <w:rPr>
          <w:rFonts w:ascii="Century Gothic" w:hAnsi="Century Gothic" w:cs="Arial"/>
        </w:rPr>
      </w:pPr>
    </w:p>
    <w:p w:rsidR="000371C1" w:rsidRPr="000371C1" w:rsidRDefault="00684CA5" w:rsidP="00684CA5">
      <w:pPr>
        <w:jc w:val="both"/>
        <w:rPr>
          <w:rFonts w:ascii="Century Gothic" w:hAnsi="Century Gothic" w:cs="Arial"/>
        </w:rPr>
      </w:pPr>
      <w:r w:rsidRPr="000371C1">
        <w:rPr>
          <w:rFonts w:ascii="Century Gothic" w:hAnsi="Century Gothic" w:cs="Arial"/>
        </w:rPr>
        <w:t xml:space="preserve">Les risques d’une telle situation sont précisés par le médecin de prévention de Rouen qui indique </w:t>
      </w:r>
      <w:r w:rsidR="000371C1" w:rsidRPr="000371C1">
        <w:rPr>
          <w:rFonts w:ascii="Century Gothic" w:hAnsi="Century Gothic" w:cs="Arial"/>
        </w:rPr>
        <w:t>que :</w:t>
      </w:r>
    </w:p>
    <w:p w:rsidR="000371C1" w:rsidRPr="000371C1" w:rsidRDefault="000371C1" w:rsidP="00684CA5">
      <w:pPr>
        <w:jc w:val="both"/>
        <w:rPr>
          <w:rFonts w:ascii="Century Gothic" w:hAnsi="Century Gothic" w:cs="Arial"/>
        </w:rPr>
      </w:pPr>
    </w:p>
    <w:p w:rsidR="000371C1" w:rsidRPr="000371C1" w:rsidRDefault="00684CA5" w:rsidP="000371C1">
      <w:pPr>
        <w:ind w:left="426"/>
        <w:jc w:val="both"/>
        <w:rPr>
          <w:rFonts w:ascii="Century Gothic" w:hAnsi="Century Gothic" w:cs="Arial"/>
        </w:rPr>
      </w:pPr>
      <w:r w:rsidRPr="000371C1">
        <w:rPr>
          <w:rFonts w:ascii="Century Gothic" w:hAnsi="Century Gothic" w:cs="Arial"/>
          <w:i/>
        </w:rPr>
        <w:t xml:space="preserve">« Malheureusement, une organisation mal structurée, ne remplissant plus son rôle structurant pour les individus, devient un facteur soit de déclenchement (syndrome anxieux et/ou dépressif), soit de décompensation et d’expression ces </w:t>
      </w:r>
      <w:r w:rsidRPr="000371C1">
        <w:rPr>
          <w:rFonts w:ascii="Century Gothic" w:hAnsi="Century Gothic" w:cs="Arial"/>
          <w:i/>
        </w:rPr>
        <w:lastRenderedPageBreak/>
        <w:t>psychologies particulières, aggravant encore la déstructuration de l’organisation, ne serait-ce déjà que par l’absentéisme, par exemple. Ses plaintes et atteintes touchent tous les services, no</w:t>
      </w:r>
      <w:r w:rsidR="000371C1">
        <w:rPr>
          <w:rFonts w:ascii="Century Gothic" w:hAnsi="Century Gothic" w:cs="Arial"/>
          <w:i/>
        </w:rPr>
        <w:t>tamment la « ligne hiérarchique</w:t>
      </w:r>
      <w:r w:rsidRPr="000371C1">
        <w:rPr>
          <w:rFonts w:ascii="Century Gothic" w:hAnsi="Century Gothic" w:cs="Arial"/>
          <w:i/>
        </w:rPr>
        <w:t xml:space="preserve">» </w:t>
      </w:r>
      <w:r w:rsidRPr="000371C1">
        <w:rPr>
          <w:rFonts w:ascii="Century Gothic" w:hAnsi="Century Gothic" w:cs="Arial"/>
        </w:rPr>
        <w:t>(pièce n°</w:t>
      </w:r>
      <w:r w:rsidR="00952B83">
        <w:rPr>
          <w:rFonts w:ascii="Century Gothic" w:hAnsi="Century Gothic" w:cs="Arial"/>
        </w:rPr>
        <w:t>46</w:t>
      </w:r>
      <w:r w:rsidRPr="000371C1">
        <w:rPr>
          <w:rFonts w:ascii="Century Gothic" w:hAnsi="Century Gothic" w:cs="Arial"/>
        </w:rPr>
        <w:t>)</w:t>
      </w:r>
      <w:r w:rsidR="000371C1" w:rsidRPr="000371C1">
        <w:rPr>
          <w:rFonts w:ascii="Century Gothic" w:hAnsi="Century Gothic" w:cs="Arial"/>
        </w:rPr>
        <w:t>.</w:t>
      </w:r>
    </w:p>
    <w:p w:rsidR="000371C1" w:rsidRPr="000371C1" w:rsidRDefault="000371C1" w:rsidP="00684CA5">
      <w:pPr>
        <w:jc w:val="both"/>
        <w:rPr>
          <w:rFonts w:ascii="Century Gothic" w:hAnsi="Century Gothic" w:cs="Arial"/>
        </w:rPr>
      </w:pPr>
    </w:p>
    <w:p w:rsidR="00684CA5" w:rsidRPr="00AB66D5" w:rsidRDefault="00AB66D5" w:rsidP="00684CA5">
      <w:pPr>
        <w:jc w:val="both"/>
        <w:rPr>
          <w:rFonts w:ascii="Century Gothic" w:hAnsi="Century Gothic" w:cs="Arial"/>
        </w:rPr>
      </w:pPr>
      <w:r w:rsidRPr="000371C1">
        <w:rPr>
          <w:rFonts w:ascii="Century Gothic" w:hAnsi="Century Gothic" w:cs="Arial"/>
        </w:rPr>
        <w:t xml:space="preserve">Dans ce même rapport, il précise que concernant la charge de travail, elle est </w:t>
      </w:r>
      <w:r w:rsidR="005B4F58" w:rsidRPr="000371C1">
        <w:rPr>
          <w:rFonts w:ascii="Century Gothic" w:hAnsi="Century Gothic" w:cs="Arial"/>
        </w:rPr>
        <w:t xml:space="preserve">déjà </w:t>
      </w:r>
      <w:r w:rsidRPr="000371C1">
        <w:rPr>
          <w:rFonts w:ascii="Century Gothic" w:hAnsi="Century Gothic" w:cs="Arial"/>
        </w:rPr>
        <w:t xml:space="preserve">considéré comme </w:t>
      </w:r>
      <w:r w:rsidRPr="000371C1">
        <w:rPr>
          <w:rFonts w:ascii="Century Gothic" w:hAnsi="Century Gothic" w:cs="Arial"/>
          <w:i/>
        </w:rPr>
        <w:t>« lourde »</w:t>
      </w:r>
      <w:r w:rsidRPr="000371C1">
        <w:rPr>
          <w:rFonts w:ascii="Century Gothic" w:hAnsi="Century Gothic" w:cs="Arial"/>
        </w:rPr>
        <w:t xml:space="preserve"> ou </w:t>
      </w:r>
      <w:r w:rsidRPr="000371C1">
        <w:rPr>
          <w:rFonts w:ascii="Century Gothic" w:hAnsi="Century Gothic" w:cs="Arial"/>
          <w:i/>
        </w:rPr>
        <w:t>« soutenue »</w:t>
      </w:r>
      <w:r w:rsidRPr="000371C1">
        <w:rPr>
          <w:rFonts w:ascii="Century Gothic" w:hAnsi="Century Gothic" w:cs="Arial"/>
        </w:rPr>
        <w:t xml:space="preserve"> pour 15 des 35 agents soit plus de 40% du personnel.</w:t>
      </w:r>
    </w:p>
    <w:p w:rsidR="00684CA5" w:rsidRPr="005C4C18" w:rsidRDefault="00684CA5" w:rsidP="005C4C18">
      <w:pPr>
        <w:jc w:val="both"/>
        <w:rPr>
          <w:rFonts w:ascii="Century Gothic" w:hAnsi="Century Gothic" w:cs="Arial"/>
        </w:rPr>
      </w:pPr>
    </w:p>
    <w:p w:rsidR="005C4C18" w:rsidRDefault="005C4C18" w:rsidP="005C4C18">
      <w:pPr>
        <w:jc w:val="both"/>
        <w:rPr>
          <w:rFonts w:ascii="Century Gothic" w:hAnsi="Century Gothic" w:cs="Arial"/>
          <w:u w:val="single"/>
        </w:rPr>
      </w:pPr>
      <w:r w:rsidRPr="005C4C18">
        <w:rPr>
          <w:rFonts w:ascii="Century Gothic" w:hAnsi="Century Gothic" w:cs="Arial"/>
          <w:u w:val="single"/>
        </w:rPr>
        <w:t>Une augmentation importante des risques de conflits entre collègues :</w:t>
      </w:r>
    </w:p>
    <w:p w:rsidR="002E1560" w:rsidRPr="005C4C18" w:rsidRDefault="002E1560" w:rsidP="005C4C18">
      <w:pPr>
        <w:jc w:val="both"/>
        <w:rPr>
          <w:rFonts w:ascii="Century Gothic" w:hAnsi="Century Gothic" w:cs="Arial"/>
          <w:u w:val="single"/>
        </w:rPr>
      </w:pPr>
    </w:p>
    <w:p w:rsidR="002E1560" w:rsidRDefault="005C4C18" w:rsidP="005C4C18">
      <w:pPr>
        <w:jc w:val="both"/>
        <w:rPr>
          <w:rFonts w:ascii="Century Gothic" w:hAnsi="Century Gothic" w:cs="Arial"/>
        </w:rPr>
      </w:pPr>
      <w:r w:rsidRPr="005C4C18">
        <w:rPr>
          <w:rFonts w:ascii="Century Gothic" w:hAnsi="Century Gothic" w:cs="Arial"/>
        </w:rPr>
        <w:t xml:space="preserve">La réorganisation du travail entre les différents agents, dans un contexte de pénurie d’effectif, est source de tension entre collègues occupant ou non les mêmes fonctions. </w:t>
      </w:r>
    </w:p>
    <w:p w:rsidR="002E1560" w:rsidRDefault="002E1560" w:rsidP="005C4C18">
      <w:pPr>
        <w:jc w:val="both"/>
        <w:rPr>
          <w:rFonts w:ascii="Century Gothic" w:hAnsi="Century Gothic" w:cs="Arial"/>
        </w:rPr>
      </w:pPr>
    </w:p>
    <w:p w:rsidR="002E1560" w:rsidRDefault="005C4C18" w:rsidP="005C4C18">
      <w:pPr>
        <w:jc w:val="both"/>
        <w:rPr>
          <w:rFonts w:ascii="Century Gothic" w:hAnsi="Century Gothic" w:cs="Arial"/>
        </w:rPr>
      </w:pPr>
      <w:r w:rsidRPr="005C4C18">
        <w:rPr>
          <w:rFonts w:ascii="Century Gothic" w:hAnsi="Century Gothic" w:cs="Arial"/>
        </w:rPr>
        <w:t>En absence de règles claires sur les taches revenant à chacun, chaque agent se pose au quotidien la question de sa com</w:t>
      </w:r>
      <w:r w:rsidR="002E1560">
        <w:rPr>
          <w:rFonts w:ascii="Century Gothic" w:hAnsi="Century Gothic" w:cs="Arial"/>
        </w:rPr>
        <w:t>pétence sur tel ou tel dossier.</w:t>
      </w:r>
    </w:p>
    <w:p w:rsidR="002E1560" w:rsidRDefault="002E1560" w:rsidP="005C4C18">
      <w:pPr>
        <w:jc w:val="both"/>
        <w:rPr>
          <w:rFonts w:ascii="Century Gothic" w:hAnsi="Century Gothic" w:cs="Arial"/>
        </w:rPr>
      </w:pPr>
    </w:p>
    <w:p w:rsidR="002E1560" w:rsidRDefault="005C4C18" w:rsidP="005C4C18">
      <w:pPr>
        <w:jc w:val="both"/>
        <w:rPr>
          <w:rFonts w:ascii="Century Gothic" w:hAnsi="Century Gothic" w:cs="Arial"/>
        </w:rPr>
      </w:pPr>
      <w:r w:rsidRPr="005C4C18">
        <w:rPr>
          <w:rFonts w:ascii="Century Gothic" w:hAnsi="Century Gothic" w:cs="Arial"/>
        </w:rPr>
        <w:t>C’est une source potentielle de conflit fort, chacun ayant la possibilité de transférer, soit un appel téléphonique, soit un courrier, soit un dossier d’entreprise complet à un autre collè</w:t>
      </w:r>
      <w:r w:rsidR="002E1560">
        <w:rPr>
          <w:rFonts w:ascii="Century Gothic" w:hAnsi="Century Gothic" w:cs="Arial"/>
        </w:rPr>
        <w:t>gue qui lui semble compétent.</w:t>
      </w:r>
    </w:p>
    <w:p w:rsidR="002E1560" w:rsidRDefault="002E1560" w:rsidP="005C4C18">
      <w:pPr>
        <w:jc w:val="both"/>
        <w:rPr>
          <w:rFonts w:ascii="Century Gothic" w:hAnsi="Century Gothic" w:cs="Arial"/>
        </w:rPr>
      </w:pPr>
    </w:p>
    <w:p w:rsidR="005C4C18" w:rsidRPr="005C4C18" w:rsidRDefault="005C4C18" w:rsidP="005C4C18">
      <w:pPr>
        <w:jc w:val="both"/>
        <w:rPr>
          <w:rFonts w:ascii="Century Gothic" w:hAnsi="Century Gothic" w:cs="Arial"/>
        </w:rPr>
      </w:pPr>
      <w:r w:rsidRPr="005C4C18">
        <w:rPr>
          <w:rFonts w:ascii="Century Gothic" w:hAnsi="Century Gothic" w:cs="Arial"/>
        </w:rPr>
        <w:t>Les divergences sur les compétences d’attributions peuvent donner lieu à des échanges conflictuels pouvant prendre différentes formes (conflit non-dit ou conflit ouvert pouvant déboucher sur des altercations verbales voir physiques)</w:t>
      </w:r>
      <w:r w:rsidR="002E1560">
        <w:rPr>
          <w:rFonts w:ascii="Century Gothic" w:hAnsi="Century Gothic" w:cs="Arial"/>
        </w:rPr>
        <w:t>.</w:t>
      </w:r>
    </w:p>
    <w:p w:rsidR="005C4C18" w:rsidRPr="005C4C18" w:rsidRDefault="005C4C18" w:rsidP="005C4C18">
      <w:pPr>
        <w:jc w:val="both"/>
        <w:rPr>
          <w:rFonts w:ascii="Century Gothic" w:hAnsi="Century Gothic" w:cs="Arial"/>
        </w:rPr>
      </w:pPr>
    </w:p>
    <w:p w:rsidR="002E1560" w:rsidRDefault="005C4C18" w:rsidP="005C4C18">
      <w:pPr>
        <w:jc w:val="both"/>
        <w:rPr>
          <w:rFonts w:ascii="Century Gothic" w:hAnsi="Century Gothic" w:cs="Arial"/>
        </w:rPr>
      </w:pPr>
      <w:r w:rsidRPr="005C4C18">
        <w:rPr>
          <w:rFonts w:ascii="Century Gothic" w:hAnsi="Century Gothic" w:cs="Arial"/>
        </w:rPr>
        <w:t>Là encore, il ne s’agit pas que d’hypothèses puisque plus</w:t>
      </w:r>
      <w:r w:rsidR="002E1560">
        <w:rPr>
          <w:rFonts w:ascii="Century Gothic" w:hAnsi="Century Gothic" w:cs="Arial"/>
        </w:rPr>
        <w:t>ieurs conflits ont déjà éclaté.</w:t>
      </w:r>
    </w:p>
    <w:p w:rsidR="002E1560" w:rsidRDefault="002E1560" w:rsidP="005C4C18">
      <w:pPr>
        <w:jc w:val="both"/>
        <w:rPr>
          <w:rFonts w:ascii="Century Gothic" w:hAnsi="Century Gothic" w:cs="Arial"/>
        </w:rPr>
      </w:pPr>
    </w:p>
    <w:p w:rsidR="002E1560" w:rsidRDefault="005C4C18" w:rsidP="005C4C18">
      <w:pPr>
        <w:jc w:val="both"/>
        <w:rPr>
          <w:rFonts w:ascii="Century Gothic" w:hAnsi="Century Gothic" w:cs="Arial"/>
        </w:rPr>
      </w:pPr>
      <w:r w:rsidRPr="005C4C18">
        <w:rPr>
          <w:rFonts w:ascii="Century Gothic" w:hAnsi="Century Gothic" w:cs="Arial"/>
        </w:rPr>
        <w:t xml:space="preserve">On peut citer le conflit entre un inspecteur du travail de Rouen et son responsable d’unité de contrôle concernant la mise en œuvre des entretiens d’évaluation, bel exemple de règle pas clair, ayant donné lieu à un échange de courriel </w:t>
      </w:r>
      <w:r w:rsidR="002E1560">
        <w:rPr>
          <w:rFonts w:ascii="Century Gothic" w:hAnsi="Century Gothic" w:cs="Arial"/>
        </w:rPr>
        <w:t xml:space="preserve">évoqué </w:t>
      </w:r>
      <w:r w:rsidR="000A34BB">
        <w:rPr>
          <w:rFonts w:ascii="Century Gothic" w:hAnsi="Century Gothic" w:cs="Arial"/>
        </w:rPr>
        <w:t>précédemment</w:t>
      </w:r>
      <w:r w:rsidR="002E1560">
        <w:rPr>
          <w:rFonts w:ascii="Century Gothic" w:hAnsi="Century Gothic" w:cs="Arial"/>
        </w:rPr>
        <w:t xml:space="preserve"> (Pièce n°</w:t>
      </w:r>
      <w:r w:rsidR="008F5E1A">
        <w:rPr>
          <w:rFonts w:ascii="Century Gothic" w:hAnsi="Century Gothic" w:cs="Arial"/>
        </w:rPr>
        <w:t>4</w:t>
      </w:r>
      <w:r w:rsidR="002E1560">
        <w:rPr>
          <w:rFonts w:ascii="Century Gothic" w:hAnsi="Century Gothic" w:cs="Arial"/>
        </w:rPr>
        <w:t xml:space="preserve"> – page 11).</w:t>
      </w:r>
    </w:p>
    <w:p w:rsidR="002E1560" w:rsidRDefault="002E1560" w:rsidP="005C4C18">
      <w:pPr>
        <w:jc w:val="both"/>
        <w:rPr>
          <w:rFonts w:ascii="Century Gothic" w:hAnsi="Century Gothic" w:cs="Arial"/>
        </w:rPr>
      </w:pPr>
    </w:p>
    <w:p w:rsidR="000A34BB" w:rsidRDefault="005C4C18" w:rsidP="005C4C18">
      <w:pPr>
        <w:jc w:val="both"/>
        <w:rPr>
          <w:rFonts w:ascii="Century Gothic" w:hAnsi="Century Gothic" w:cs="Arial"/>
        </w:rPr>
      </w:pPr>
      <w:r w:rsidRPr="005C4C18">
        <w:rPr>
          <w:rFonts w:ascii="Century Gothic" w:hAnsi="Century Gothic" w:cs="Arial"/>
        </w:rPr>
        <w:t xml:space="preserve">D’autres conflits plus ou moins ouverts ont éclaté depuis la mise en œuvre de la réorganisation. </w:t>
      </w:r>
    </w:p>
    <w:p w:rsidR="000A34BB" w:rsidRDefault="000A34BB" w:rsidP="005C4C18">
      <w:pPr>
        <w:jc w:val="both"/>
        <w:rPr>
          <w:rFonts w:ascii="Century Gothic" w:hAnsi="Century Gothic" w:cs="Arial"/>
        </w:rPr>
      </w:pPr>
    </w:p>
    <w:p w:rsidR="000A34BB" w:rsidRDefault="005C4C18" w:rsidP="005C4C18">
      <w:pPr>
        <w:jc w:val="both"/>
        <w:rPr>
          <w:rFonts w:ascii="Century Gothic" w:hAnsi="Century Gothic" w:cs="Arial"/>
        </w:rPr>
      </w:pPr>
      <w:r w:rsidRPr="005C4C18">
        <w:rPr>
          <w:rFonts w:ascii="Century Gothic" w:hAnsi="Century Gothic" w:cs="Arial"/>
        </w:rPr>
        <w:t>Concernant l’unité de contrôle Rouen Sud, l’affectation des agents de secrétariat aux agents de contrôle a donné lieu à des conflits entre agents mais aussi entre les agents et le resp</w:t>
      </w:r>
      <w:r w:rsidR="000A34BB">
        <w:rPr>
          <w:rFonts w:ascii="Century Gothic" w:hAnsi="Century Gothic" w:cs="Arial"/>
        </w:rPr>
        <w:t>onsable de l’unité de contrôle.</w:t>
      </w:r>
    </w:p>
    <w:p w:rsidR="000A34BB" w:rsidRDefault="000A34BB" w:rsidP="005C4C18">
      <w:pPr>
        <w:jc w:val="both"/>
        <w:rPr>
          <w:rFonts w:ascii="Century Gothic" w:hAnsi="Century Gothic" w:cs="Arial"/>
        </w:rPr>
      </w:pPr>
    </w:p>
    <w:p w:rsidR="000A34BB" w:rsidRDefault="005C4C18" w:rsidP="005C4C18">
      <w:pPr>
        <w:jc w:val="both"/>
        <w:rPr>
          <w:rFonts w:ascii="Century Gothic" w:hAnsi="Century Gothic" w:cs="Arial"/>
        </w:rPr>
      </w:pPr>
      <w:r w:rsidRPr="005C4C18">
        <w:rPr>
          <w:rFonts w:ascii="Century Gothic" w:hAnsi="Century Gothic" w:cs="Arial"/>
        </w:rPr>
        <w:t xml:space="preserve">Dans son alerte en date </w:t>
      </w:r>
      <w:r w:rsidR="00556F73">
        <w:rPr>
          <w:rFonts w:ascii="Century Gothic" w:hAnsi="Century Gothic" w:cs="Arial"/>
        </w:rPr>
        <w:t>du 14 novembre 2014, M. XX</w:t>
      </w:r>
      <w:r w:rsidRPr="005C4C18">
        <w:rPr>
          <w:rFonts w:ascii="Century Gothic" w:hAnsi="Century Gothic" w:cs="Arial"/>
        </w:rPr>
        <w:t xml:space="preserve">, membre du CHSCT, informait le président du CHSCT de l’évolution de la situation des risques dans les termes suivants : </w:t>
      </w:r>
    </w:p>
    <w:p w:rsidR="000A34BB" w:rsidRDefault="000A34BB" w:rsidP="005C4C18">
      <w:pPr>
        <w:jc w:val="both"/>
        <w:rPr>
          <w:rFonts w:ascii="Century Gothic" w:hAnsi="Century Gothic" w:cs="Arial"/>
        </w:rPr>
      </w:pPr>
    </w:p>
    <w:p w:rsidR="005C4C18" w:rsidRPr="005C4C18" w:rsidRDefault="005C4C18" w:rsidP="000A34BB">
      <w:pPr>
        <w:ind w:left="426"/>
        <w:jc w:val="both"/>
        <w:rPr>
          <w:rFonts w:ascii="Century Gothic" w:hAnsi="Century Gothic" w:cs="Arial"/>
          <w:i/>
        </w:rPr>
      </w:pPr>
      <w:r w:rsidRPr="005C4C18">
        <w:rPr>
          <w:rFonts w:ascii="Century Gothic" w:hAnsi="Century Gothic" w:cs="Arial"/>
          <w:i/>
        </w:rPr>
        <w:t>« </w:t>
      </w:r>
      <w:proofErr w:type="gramStart"/>
      <w:r w:rsidRPr="005C4C18">
        <w:rPr>
          <w:rFonts w:ascii="Century Gothic" w:hAnsi="Century Gothic" w:cs="Arial"/>
          <w:i/>
        </w:rPr>
        <w:t>à</w:t>
      </w:r>
      <w:proofErr w:type="gramEnd"/>
      <w:r w:rsidRPr="005C4C18">
        <w:rPr>
          <w:rFonts w:ascii="Century Gothic" w:hAnsi="Century Gothic" w:cs="Arial"/>
          <w:i/>
        </w:rPr>
        <w:t xml:space="preserve"> court terme, des logiques de « clans » se développent avec toutes les conséquences désastreuses que cela peut avoir. Il ne s’agit pas d’une simple hypothèse mais d’une analyse résultant de constats. Pas plus tard qu’hier, j’ai constaté une altercation entre secrétaire du 1</w:t>
      </w:r>
      <w:r w:rsidRPr="005C4C18">
        <w:rPr>
          <w:rFonts w:ascii="Century Gothic" w:hAnsi="Century Gothic" w:cs="Arial"/>
          <w:i/>
          <w:vertAlign w:val="superscript"/>
        </w:rPr>
        <w:t>er</w:t>
      </w:r>
      <w:r w:rsidRPr="005C4C18">
        <w:rPr>
          <w:rFonts w:ascii="Century Gothic" w:hAnsi="Century Gothic" w:cs="Arial"/>
          <w:i/>
        </w:rPr>
        <w:t xml:space="preserve"> et 3</w:t>
      </w:r>
      <w:r w:rsidRPr="005C4C18">
        <w:rPr>
          <w:rFonts w:ascii="Century Gothic" w:hAnsi="Century Gothic" w:cs="Arial"/>
          <w:i/>
          <w:vertAlign w:val="superscript"/>
        </w:rPr>
        <w:t>ème</w:t>
      </w:r>
      <w:r w:rsidRPr="005C4C18">
        <w:rPr>
          <w:rFonts w:ascii="Century Gothic" w:hAnsi="Century Gothic" w:cs="Arial"/>
          <w:i/>
        </w:rPr>
        <w:t xml:space="preserve"> étage concernant la préparation de courriers demandés par le RUC, altercation qui n’aurait pas pu avoir lieu dans une ambiance de travail sereine. En outre, il a été porté à ma </w:t>
      </w:r>
      <w:r w:rsidRPr="005C4C18">
        <w:rPr>
          <w:rFonts w:ascii="Century Gothic" w:hAnsi="Century Gothic" w:cs="Arial"/>
          <w:i/>
        </w:rPr>
        <w:lastRenderedPageBreak/>
        <w:t>connaissance que des insultes auraient été proférés publiquement au sein du secrétariat de l’UC du 1</w:t>
      </w:r>
      <w:r w:rsidRPr="005C4C18">
        <w:rPr>
          <w:rFonts w:ascii="Century Gothic" w:hAnsi="Century Gothic" w:cs="Arial"/>
          <w:i/>
          <w:vertAlign w:val="superscript"/>
        </w:rPr>
        <w:t>er</w:t>
      </w:r>
      <w:r w:rsidRPr="005C4C18">
        <w:rPr>
          <w:rFonts w:ascii="Century Gothic" w:hAnsi="Century Gothic" w:cs="Arial"/>
          <w:i/>
        </w:rPr>
        <w:t xml:space="preserve"> étage contre un agent du 3</w:t>
      </w:r>
      <w:r w:rsidRPr="005C4C18">
        <w:rPr>
          <w:rFonts w:ascii="Century Gothic" w:hAnsi="Century Gothic" w:cs="Arial"/>
          <w:i/>
          <w:vertAlign w:val="superscript"/>
        </w:rPr>
        <w:t>ème</w:t>
      </w:r>
      <w:r w:rsidRPr="005C4C18">
        <w:rPr>
          <w:rFonts w:ascii="Century Gothic" w:hAnsi="Century Gothic" w:cs="Arial"/>
          <w:i/>
        </w:rPr>
        <w:t xml:space="preserve"> étage. »</w:t>
      </w:r>
    </w:p>
    <w:p w:rsidR="005C4C18" w:rsidRDefault="005C4C18" w:rsidP="005C4C18">
      <w:pPr>
        <w:jc w:val="both"/>
        <w:rPr>
          <w:rFonts w:ascii="Century Gothic" w:hAnsi="Century Gothic" w:cs="Arial"/>
        </w:rPr>
      </w:pPr>
    </w:p>
    <w:p w:rsidR="005C4C18" w:rsidRPr="005C4C18" w:rsidRDefault="005C4C18" w:rsidP="005C4C18">
      <w:pPr>
        <w:jc w:val="both"/>
        <w:rPr>
          <w:rFonts w:ascii="Century Gothic" w:hAnsi="Century Gothic" w:cs="Arial"/>
        </w:rPr>
      </w:pPr>
      <w:r w:rsidRPr="005C4C18">
        <w:rPr>
          <w:rFonts w:ascii="Century Gothic" w:hAnsi="Century Gothic" w:cs="Arial"/>
        </w:rPr>
        <w:t>A l’unité de contrôle Rouen Nord, il ressort du courrier du DIRECCTE (pièce n°</w:t>
      </w:r>
      <w:r w:rsidR="00F008FD">
        <w:rPr>
          <w:rFonts w:ascii="Century Gothic" w:hAnsi="Century Gothic" w:cs="Arial"/>
        </w:rPr>
        <w:t>26</w:t>
      </w:r>
      <w:r w:rsidRPr="005C4C18">
        <w:rPr>
          <w:rFonts w:ascii="Century Gothic" w:hAnsi="Century Gothic" w:cs="Arial"/>
        </w:rPr>
        <w:t xml:space="preserve">) en réponse à une alerte des membres du CHSCT ayant vu une collègue en pleur, qu’un conflit a éclaté entre deux agents avec </w:t>
      </w:r>
      <w:r w:rsidRPr="005C4C18">
        <w:rPr>
          <w:rFonts w:ascii="Century Gothic" w:hAnsi="Century Gothic" w:cs="Arial"/>
          <w:i/>
        </w:rPr>
        <w:t>« des échanges houleux »</w:t>
      </w:r>
      <w:r w:rsidRPr="005C4C18">
        <w:rPr>
          <w:rFonts w:ascii="Century Gothic" w:hAnsi="Century Gothic" w:cs="Arial"/>
        </w:rPr>
        <w:t xml:space="preserve"> relatifs à l’affectation des agents sur les nouveaux postes. Force est de constater qu’il ne s’agit pas d’un simple incident, mais d’un évènement révélateur d’un malaise </w:t>
      </w:r>
      <w:r w:rsidRPr="000371C1">
        <w:rPr>
          <w:rFonts w:ascii="Century Gothic" w:hAnsi="Century Gothic" w:cs="Arial"/>
        </w:rPr>
        <w:t>profond, l’un des agents</w:t>
      </w:r>
      <w:r w:rsidR="005B4F58" w:rsidRPr="000371C1">
        <w:rPr>
          <w:rFonts w:ascii="Century Gothic" w:hAnsi="Century Gothic" w:cs="Arial"/>
        </w:rPr>
        <w:t>, Madame</w:t>
      </w:r>
      <w:r w:rsidR="00556F73">
        <w:rPr>
          <w:rFonts w:ascii="Century Gothic" w:hAnsi="Century Gothic" w:cs="Arial"/>
        </w:rPr>
        <w:t xml:space="preserve"> XX</w:t>
      </w:r>
      <w:r w:rsidR="005B4F58" w:rsidRPr="000371C1">
        <w:rPr>
          <w:rFonts w:ascii="Century Gothic" w:hAnsi="Century Gothic" w:cs="Arial"/>
        </w:rPr>
        <w:t>,</w:t>
      </w:r>
      <w:r w:rsidRPr="000371C1">
        <w:rPr>
          <w:rFonts w:ascii="Century Gothic" w:hAnsi="Century Gothic" w:cs="Arial"/>
        </w:rPr>
        <w:t xml:space="preserve"> ayant été arrêté plusieurs</w:t>
      </w:r>
      <w:r w:rsidRPr="005C4C18">
        <w:rPr>
          <w:rFonts w:ascii="Century Gothic" w:hAnsi="Century Gothic" w:cs="Arial"/>
        </w:rPr>
        <w:t xml:space="preserve"> semaines à la suite de cette altercation.</w:t>
      </w:r>
    </w:p>
    <w:p w:rsidR="005C4C18" w:rsidRPr="005C4C18" w:rsidRDefault="005C4C18" w:rsidP="005C4C18">
      <w:pPr>
        <w:jc w:val="both"/>
        <w:rPr>
          <w:rFonts w:ascii="Century Gothic" w:hAnsi="Century Gothic" w:cs="Arial"/>
        </w:rPr>
      </w:pPr>
    </w:p>
    <w:p w:rsidR="005C4C18" w:rsidRPr="005C4C18" w:rsidRDefault="005C4C18" w:rsidP="005C4C18">
      <w:pPr>
        <w:jc w:val="both"/>
        <w:rPr>
          <w:rFonts w:ascii="Century Gothic" w:hAnsi="Century Gothic" w:cs="Arial"/>
        </w:rPr>
      </w:pPr>
      <w:r w:rsidRPr="005C4C18">
        <w:rPr>
          <w:rFonts w:ascii="Century Gothic" w:hAnsi="Century Gothic" w:cs="Arial"/>
        </w:rPr>
        <w:t>Des situations conflictuelles sous-jacentes existent par ailleurs au quotidien dans l’ensemble des unités de contrôle, situations qui perdureront tant que les situations de travail seront pathogènes.</w:t>
      </w:r>
    </w:p>
    <w:p w:rsidR="005C4C18" w:rsidRPr="005C4C18" w:rsidRDefault="005C4C18" w:rsidP="005C4C18">
      <w:pPr>
        <w:jc w:val="both"/>
        <w:rPr>
          <w:rFonts w:ascii="Century Gothic" w:hAnsi="Century Gothic" w:cs="Arial"/>
        </w:rPr>
      </w:pPr>
    </w:p>
    <w:p w:rsidR="005C4C18" w:rsidRPr="005C4C18" w:rsidRDefault="005C4C18" w:rsidP="005C4C18">
      <w:pPr>
        <w:jc w:val="both"/>
        <w:rPr>
          <w:rFonts w:ascii="Century Gothic" w:hAnsi="Century Gothic" w:cs="Arial"/>
        </w:rPr>
      </w:pPr>
    </w:p>
    <w:p w:rsidR="005C4C18" w:rsidRDefault="005C4C18" w:rsidP="005C4C18">
      <w:pPr>
        <w:jc w:val="both"/>
        <w:rPr>
          <w:rFonts w:ascii="Century Gothic" w:hAnsi="Century Gothic" w:cs="Arial"/>
          <w:u w:val="single"/>
        </w:rPr>
      </w:pPr>
      <w:r w:rsidRPr="005C4C18">
        <w:rPr>
          <w:rFonts w:ascii="Century Gothic" w:hAnsi="Century Gothic" w:cs="Arial"/>
          <w:u w:val="single"/>
        </w:rPr>
        <w:t>Le renforcement de la ligne hiérarchique :</w:t>
      </w:r>
    </w:p>
    <w:p w:rsidR="00AE55D5" w:rsidRPr="005C4C18" w:rsidRDefault="00AE55D5" w:rsidP="005C4C18">
      <w:pPr>
        <w:jc w:val="both"/>
        <w:rPr>
          <w:rFonts w:ascii="Century Gothic" w:hAnsi="Century Gothic" w:cs="Arial"/>
          <w:u w:val="single"/>
        </w:rPr>
      </w:pPr>
    </w:p>
    <w:p w:rsidR="005C4C18" w:rsidRDefault="005C4C18" w:rsidP="005C4C18">
      <w:pPr>
        <w:jc w:val="both"/>
        <w:rPr>
          <w:rFonts w:ascii="Century Gothic" w:hAnsi="Century Gothic" w:cs="Arial"/>
        </w:rPr>
      </w:pPr>
      <w:r w:rsidRPr="005C4C18">
        <w:rPr>
          <w:rFonts w:ascii="Century Gothic" w:hAnsi="Century Gothic" w:cs="Arial"/>
        </w:rPr>
        <w:t>L’organisation des services d‘inspection du travail en unité de contrôle avec un responsable dédié modifie la manière de travailler des agent</w:t>
      </w:r>
      <w:r w:rsidRPr="00AE55D5">
        <w:rPr>
          <w:rFonts w:ascii="Century Gothic" w:hAnsi="Century Gothic" w:cs="Arial"/>
        </w:rPr>
        <w:t>s.</w:t>
      </w:r>
    </w:p>
    <w:p w:rsidR="00AE55D5" w:rsidRPr="005C4C18" w:rsidRDefault="00AE55D5" w:rsidP="005C4C18">
      <w:pPr>
        <w:jc w:val="both"/>
        <w:rPr>
          <w:rFonts w:ascii="Century Gothic" w:hAnsi="Century Gothic" w:cs="Arial"/>
        </w:rPr>
      </w:pPr>
    </w:p>
    <w:p w:rsidR="00AE55D5" w:rsidRDefault="005C4C18" w:rsidP="005C4C18">
      <w:pPr>
        <w:jc w:val="both"/>
        <w:rPr>
          <w:rFonts w:ascii="Century Gothic" w:hAnsi="Century Gothic" w:cs="Arial"/>
        </w:rPr>
      </w:pPr>
      <w:r w:rsidRPr="005C4C18">
        <w:rPr>
          <w:rFonts w:ascii="Century Gothic" w:hAnsi="Century Gothic" w:cs="Arial"/>
        </w:rPr>
        <w:t xml:space="preserve">Dans l’ancienne organisation, chaque agent définissait au quotidien en toute autonomie son activité en fonction des sollicitations nouvelles lui arrivant (plainte, accident du travail, réception </w:t>
      </w:r>
      <w:r w:rsidR="00AE55D5">
        <w:rPr>
          <w:rFonts w:ascii="Century Gothic" w:hAnsi="Century Gothic" w:cs="Arial"/>
        </w:rPr>
        <w:t>d’une réponse d’un employeur…).</w:t>
      </w:r>
    </w:p>
    <w:p w:rsidR="00AE55D5" w:rsidRDefault="00AE55D5" w:rsidP="005C4C18">
      <w:pPr>
        <w:jc w:val="both"/>
        <w:rPr>
          <w:rFonts w:ascii="Century Gothic" w:hAnsi="Century Gothic" w:cs="Arial"/>
        </w:rPr>
      </w:pPr>
    </w:p>
    <w:p w:rsidR="00AE55D5" w:rsidRDefault="005C4C18" w:rsidP="005C4C18">
      <w:pPr>
        <w:jc w:val="both"/>
        <w:rPr>
          <w:rFonts w:ascii="Century Gothic" w:hAnsi="Century Gothic" w:cs="Arial"/>
        </w:rPr>
      </w:pPr>
      <w:r w:rsidRPr="005C4C18">
        <w:rPr>
          <w:rFonts w:ascii="Century Gothic" w:hAnsi="Century Gothic" w:cs="Arial"/>
        </w:rPr>
        <w:t>Dans la nouvelle organisation par unité de contrôle, le courrier n’arrive plus directement aux agents concernés, celui-ci transitant en premier lieu par le r</w:t>
      </w:r>
      <w:r w:rsidR="00AE55D5">
        <w:rPr>
          <w:rFonts w:ascii="Century Gothic" w:hAnsi="Century Gothic" w:cs="Arial"/>
        </w:rPr>
        <w:t>esponsable d’unité de contrôle.</w:t>
      </w:r>
    </w:p>
    <w:p w:rsidR="00AE55D5" w:rsidRDefault="00AE55D5" w:rsidP="005C4C18">
      <w:pPr>
        <w:jc w:val="both"/>
        <w:rPr>
          <w:rFonts w:ascii="Century Gothic" w:hAnsi="Century Gothic" w:cs="Arial"/>
        </w:rPr>
      </w:pPr>
    </w:p>
    <w:p w:rsidR="00AE55D5" w:rsidRDefault="005C4C18" w:rsidP="005C4C18">
      <w:pPr>
        <w:jc w:val="both"/>
        <w:rPr>
          <w:rFonts w:ascii="Century Gothic" w:hAnsi="Century Gothic" w:cs="Arial"/>
        </w:rPr>
      </w:pPr>
      <w:r w:rsidRPr="005C4C18">
        <w:rPr>
          <w:rFonts w:ascii="Century Gothic" w:hAnsi="Century Gothic" w:cs="Arial"/>
        </w:rPr>
        <w:t xml:space="preserve">Ces derniers sont en mesure d’annoter les courriers notamment pour que les agents </w:t>
      </w:r>
      <w:r w:rsidRPr="000371C1">
        <w:rPr>
          <w:rFonts w:ascii="Century Gothic" w:hAnsi="Century Gothic" w:cs="Arial"/>
        </w:rPr>
        <w:t>leur indique</w:t>
      </w:r>
      <w:r w:rsidR="001B3221" w:rsidRPr="000371C1">
        <w:rPr>
          <w:rFonts w:ascii="Century Gothic" w:hAnsi="Century Gothic" w:cs="Arial"/>
        </w:rPr>
        <w:t>nt</w:t>
      </w:r>
      <w:r w:rsidRPr="000371C1">
        <w:rPr>
          <w:rFonts w:ascii="Century Gothic" w:hAnsi="Century Gothic" w:cs="Arial"/>
        </w:rPr>
        <w:t xml:space="preserve"> les suites données voir s’entretienne</w:t>
      </w:r>
      <w:r w:rsidR="001B3221" w:rsidRPr="000371C1">
        <w:rPr>
          <w:rFonts w:ascii="Century Gothic" w:hAnsi="Century Gothic" w:cs="Arial"/>
        </w:rPr>
        <w:t>nt</w:t>
      </w:r>
      <w:r w:rsidRPr="000371C1">
        <w:rPr>
          <w:rFonts w:ascii="Century Gothic" w:hAnsi="Century Gothic" w:cs="Arial"/>
        </w:rPr>
        <w:t xml:space="preserve"> avec eux en amont de toute</w:t>
      </w:r>
      <w:r w:rsidRPr="005C4C18">
        <w:rPr>
          <w:rFonts w:ascii="Century Gothic" w:hAnsi="Century Gothic" w:cs="Arial"/>
        </w:rPr>
        <w:t xml:space="preserve"> action. </w:t>
      </w:r>
    </w:p>
    <w:p w:rsidR="00AE55D5" w:rsidRDefault="00AE55D5" w:rsidP="005C4C18">
      <w:pPr>
        <w:jc w:val="both"/>
        <w:rPr>
          <w:rFonts w:ascii="Century Gothic" w:hAnsi="Century Gothic" w:cs="Arial"/>
        </w:rPr>
      </w:pPr>
    </w:p>
    <w:p w:rsidR="00AE55D5" w:rsidRDefault="005C4C18" w:rsidP="005C4C18">
      <w:pPr>
        <w:jc w:val="both"/>
        <w:rPr>
          <w:rFonts w:ascii="Century Gothic" w:hAnsi="Century Gothic" w:cs="Arial"/>
        </w:rPr>
      </w:pPr>
      <w:r w:rsidRPr="005C4C18">
        <w:rPr>
          <w:rFonts w:ascii="Century Gothic" w:hAnsi="Century Gothic" w:cs="Arial"/>
        </w:rPr>
        <w:t xml:space="preserve">Cela peut contribuer à orienter l’activité de contrôle sur la base des seules priorités décidées par le RUC </w:t>
      </w:r>
      <w:r w:rsidR="00AE55D5">
        <w:rPr>
          <w:rFonts w:ascii="Century Gothic" w:hAnsi="Century Gothic" w:cs="Arial"/>
        </w:rPr>
        <w:t>au vu du seul courrier entrant.</w:t>
      </w:r>
    </w:p>
    <w:p w:rsidR="00AE55D5" w:rsidRDefault="00AE55D5" w:rsidP="005C4C18">
      <w:pPr>
        <w:jc w:val="both"/>
        <w:rPr>
          <w:rFonts w:ascii="Century Gothic" w:hAnsi="Century Gothic" w:cs="Arial"/>
        </w:rPr>
      </w:pPr>
    </w:p>
    <w:p w:rsidR="00AE55D5" w:rsidRDefault="005C4C18" w:rsidP="005C4C18">
      <w:pPr>
        <w:jc w:val="both"/>
        <w:rPr>
          <w:rFonts w:ascii="Century Gothic" w:hAnsi="Century Gothic" w:cs="Arial"/>
        </w:rPr>
      </w:pPr>
      <w:r w:rsidRPr="005C4C18">
        <w:rPr>
          <w:rFonts w:ascii="Century Gothic" w:hAnsi="Century Gothic" w:cs="Arial"/>
        </w:rPr>
        <w:t xml:space="preserve">Cette situation est problématique dans la mesure où les RUC n’ont qu’une vision très partielle de l’ensemble des sollicitations qui arrivent à l’agent, soit par courriel, par téléphone, lors des permanences </w:t>
      </w:r>
      <w:r w:rsidR="00AE55D5">
        <w:rPr>
          <w:rFonts w:ascii="Century Gothic" w:hAnsi="Century Gothic" w:cs="Arial"/>
        </w:rPr>
        <w:t>ou des contrôles d’entreprises.</w:t>
      </w:r>
    </w:p>
    <w:p w:rsidR="00AE55D5" w:rsidRDefault="00AE55D5" w:rsidP="005C4C18">
      <w:pPr>
        <w:jc w:val="both"/>
        <w:rPr>
          <w:rFonts w:ascii="Century Gothic" w:hAnsi="Century Gothic" w:cs="Arial"/>
        </w:rPr>
      </w:pPr>
    </w:p>
    <w:p w:rsidR="005C4C18" w:rsidRPr="005C4C18" w:rsidRDefault="005C4C18" w:rsidP="005C4C18">
      <w:pPr>
        <w:jc w:val="both"/>
        <w:rPr>
          <w:rFonts w:ascii="Century Gothic" w:hAnsi="Century Gothic" w:cs="Arial"/>
        </w:rPr>
      </w:pPr>
      <w:r w:rsidRPr="005C4C18">
        <w:rPr>
          <w:rFonts w:ascii="Century Gothic" w:hAnsi="Century Gothic" w:cs="Arial"/>
        </w:rPr>
        <w:t>Ainsi, le RUC qui prescrit un contrôle, non considéré comme indispensable par l’agent, participe à augmenter la charge de travail de l’agent en question.</w:t>
      </w:r>
    </w:p>
    <w:p w:rsidR="005C4C18" w:rsidRPr="005C4C18" w:rsidRDefault="005C4C18" w:rsidP="005C4C18">
      <w:pPr>
        <w:jc w:val="both"/>
        <w:rPr>
          <w:rFonts w:ascii="Century Gothic" w:hAnsi="Century Gothic" w:cs="Arial"/>
        </w:rPr>
      </w:pPr>
    </w:p>
    <w:p w:rsidR="005C4C18" w:rsidRPr="005C4C18" w:rsidRDefault="005C4C18" w:rsidP="005C4C18">
      <w:pPr>
        <w:jc w:val="both"/>
        <w:rPr>
          <w:rFonts w:ascii="Century Gothic" w:hAnsi="Century Gothic" w:cs="Arial"/>
        </w:rPr>
      </w:pPr>
      <w:r w:rsidRPr="005C4C18">
        <w:rPr>
          <w:rFonts w:ascii="Century Gothic" w:hAnsi="Century Gothic" w:cs="Arial"/>
        </w:rPr>
        <w:t xml:space="preserve">La mise en place des RUC a aussi pour effet d’augmenter les actions de </w:t>
      </w:r>
      <w:proofErr w:type="spellStart"/>
      <w:r w:rsidRPr="005C4C18">
        <w:rPr>
          <w:rFonts w:ascii="Century Gothic" w:hAnsi="Century Gothic" w:cs="Arial"/>
        </w:rPr>
        <w:t>reporting</w:t>
      </w:r>
      <w:proofErr w:type="spellEnd"/>
      <w:r w:rsidRPr="005C4C18">
        <w:rPr>
          <w:rFonts w:ascii="Century Gothic" w:hAnsi="Century Gothic" w:cs="Arial"/>
        </w:rPr>
        <w:t>, chaque échange sur un dossier particulier pouvant déboucher sur un compte rendu d’activité de l’agent.</w:t>
      </w:r>
    </w:p>
    <w:p w:rsidR="00AE55D5" w:rsidRDefault="00AE55D5" w:rsidP="00AE55D5">
      <w:pPr>
        <w:jc w:val="both"/>
        <w:rPr>
          <w:rFonts w:ascii="Century Gothic" w:hAnsi="Century Gothic" w:cs="Arial"/>
        </w:rPr>
      </w:pPr>
    </w:p>
    <w:p w:rsidR="00AE55D5" w:rsidRDefault="005C4C18" w:rsidP="00AE55D5">
      <w:pPr>
        <w:jc w:val="both"/>
        <w:rPr>
          <w:rFonts w:ascii="Century Gothic" w:hAnsi="Century Gothic" w:cs="Arial"/>
        </w:rPr>
      </w:pPr>
      <w:r w:rsidRPr="00AE55D5">
        <w:rPr>
          <w:rFonts w:ascii="Century Gothic" w:hAnsi="Century Gothic" w:cs="Arial"/>
        </w:rPr>
        <w:t xml:space="preserve">En outre, il faut souligner que les responsables d’unité de contrôle ne sont pas formés </w:t>
      </w:r>
      <w:r w:rsidRPr="000371C1">
        <w:rPr>
          <w:rFonts w:ascii="Century Gothic" w:hAnsi="Century Gothic" w:cs="Arial"/>
        </w:rPr>
        <w:t>ou suffisamment formé</w:t>
      </w:r>
      <w:r w:rsidR="001B3221" w:rsidRPr="000371C1">
        <w:rPr>
          <w:rFonts w:ascii="Century Gothic" w:hAnsi="Century Gothic" w:cs="Arial"/>
        </w:rPr>
        <w:t>s</w:t>
      </w:r>
      <w:r w:rsidRPr="000371C1">
        <w:rPr>
          <w:rFonts w:ascii="Century Gothic" w:hAnsi="Century Gothic" w:cs="Arial"/>
        </w:rPr>
        <w:t xml:space="preserve"> à l’encadrement d’équipes ayant la culture d’un travail en</w:t>
      </w:r>
      <w:r w:rsidRPr="00AE55D5">
        <w:rPr>
          <w:rFonts w:ascii="Century Gothic" w:hAnsi="Century Gothic" w:cs="Arial"/>
        </w:rPr>
        <w:t xml:space="preserve"> autonomie.</w:t>
      </w:r>
    </w:p>
    <w:p w:rsidR="00AE55D5" w:rsidRDefault="00AE55D5" w:rsidP="00AE55D5">
      <w:pPr>
        <w:jc w:val="both"/>
        <w:rPr>
          <w:rFonts w:ascii="Century Gothic" w:hAnsi="Century Gothic" w:cs="Arial"/>
        </w:rPr>
      </w:pPr>
    </w:p>
    <w:p w:rsidR="00AE55D5" w:rsidRDefault="005C4C18" w:rsidP="00AE55D5">
      <w:pPr>
        <w:jc w:val="both"/>
        <w:rPr>
          <w:rFonts w:ascii="Century Gothic" w:hAnsi="Century Gothic" w:cs="Arial"/>
        </w:rPr>
      </w:pPr>
      <w:r w:rsidRPr="00AE55D5">
        <w:rPr>
          <w:rFonts w:ascii="Century Gothic" w:hAnsi="Century Gothic" w:cs="Arial"/>
        </w:rPr>
        <w:lastRenderedPageBreak/>
        <w:t>On pourra se référer sur ce point à la gestion calamiteuse concernant l’affectation des secrétariats aux agents</w:t>
      </w:r>
      <w:r w:rsidR="00AE55D5">
        <w:rPr>
          <w:rFonts w:ascii="Century Gothic" w:hAnsi="Century Gothic" w:cs="Arial"/>
        </w:rPr>
        <w:t xml:space="preserve"> de contrôle de l’UC Rouen Sud.</w:t>
      </w:r>
    </w:p>
    <w:p w:rsidR="00AE55D5" w:rsidRDefault="00AE55D5" w:rsidP="00AE55D5">
      <w:pPr>
        <w:jc w:val="both"/>
        <w:rPr>
          <w:rFonts w:ascii="Century Gothic" w:hAnsi="Century Gothic" w:cs="Arial"/>
        </w:rPr>
      </w:pPr>
    </w:p>
    <w:p w:rsidR="00AE55D5" w:rsidRPr="00AE55D5" w:rsidRDefault="00AE55D5" w:rsidP="00AE55D5">
      <w:pPr>
        <w:jc w:val="both"/>
        <w:rPr>
          <w:rFonts w:ascii="Century Gothic" w:hAnsi="Century Gothic" w:cs="Arial"/>
        </w:rPr>
      </w:pPr>
      <w:r w:rsidRPr="00AE55D5">
        <w:rPr>
          <w:rFonts w:ascii="Century Gothic" w:hAnsi="Century Gothic" w:cs="Arial"/>
        </w:rPr>
        <w:t>E</w:t>
      </w:r>
      <w:r w:rsidR="005C4C18" w:rsidRPr="00AE55D5">
        <w:rPr>
          <w:rFonts w:ascii="Century Gothic" w:hAnsi="Century Gothic" w:cs="Arial"/>
        </w:rPr>
        <w:t xml:space="preserve">n fin de réunion, le 15 septembre 2014, la répartition des Agents de Contrôle était censée être actée, mais cette répartition a cependant été modifiée de façon unilatérale par le Responsable de l’Unité de Contrôle dans un message adressé à l’ensemble des Agents, le 17 Septembre 2014, sans aucune </w:t>
      </w:r>
      <w:r w:rsidRPr="00AE55D5">
        <w:rPr>
          <w:rFonts w:ascii="Century Gothic" w:hAnsi="Century Gothic" w:cs="Arial"/>
        </w:rPr>
        <w:t>concertation avec ces derniers.</w:t>
      </w:r>
    </w:p>
    <w:p w:rsidR="00AE55D5" w:rsidRPr="00AE55D5" w:rsidRDefault="00AE55D5" w:rsidP="00AE55D5">
      <w:pPr>
        <w:jc w:val="both"/>
        <w:rPr>
          <w:rFonts w:ascii="Century Gothic" w:hAnsi="Century Gothic" w:cs="Arial"/>
        </w:rPr>
      </w:pPr>
    </w:p>
    <w:p w:rsidR="005C4C18" w:rsidRPr="00AE55D5" w:rsidRDefault="005C4C18" w:rsidP="00AE55D5">
      <w:pPr>
        <w:jc w:val="both"/>
        <w:rPr>
          <w:rFonts w:ascii="Century Gothic" w:hAnsi="Century Gothic" w:cs="Arial"/>
        </w:rPr>
      </w:pPr>
      <w:r w:rsidRPr="00AE55D5">
        <w:rPr>
          <w:rFonts w:ascii="Century Gothic" w:hAnsi="Century Gothic" w:cs="Arial"/>
        </w:rPr>
        <w:t xml:space="preserve">Cette décision arbitraire sera par la suite annulée par le supérieur hiérarchique du </w:t>
      </w:r>
      <w:r w:rsidRPr="000371C1">
        <w:rPr>
          <w:rFonts w:ascii="Century Gothic" w:hAnsi="Century Gothic" w:cs="Arial"/>
        </w:rPr>
        <w:t>Responsable de l’Unité de Contrôle, puis de nouvelles décisions, non précédé</w:t>
      </w:r>
      <w:r w:rsidR="001B3221" w:rsidRPr="000371C1">
        <w:rPr>
          <w:rFonts w:ascii="Century Gothic" w:hAnsi="Century Gothic" w:cs="Arial"/>
        </w:rPr>
        <w:t>es</w:t>
      </w:r>
      <w:r w:rsidRPr="00AE55D5">
        <w:rPr>
          <w:rFonts w:ascii="Century Gothic" w:hAnsi="Century Gothic" w:cs="Arial"/>
        </w:rPr>
        <w:t xml:space="preserve"> d’échanges collectifs avec l’ensemble des agents de l’UC seront prises, décisions ayant été notamment à l’origine d’un arrêt</w:t>
      </w:r>
      <w:r w:rsidR="00AE55D5" w:rsidRPr="00AE55D5">
        <w:rPr>
          <w:rFonts w:ascii="Century Gothic" w:hAnsi="Century Gothic" w:cs="Arial"/>
        </w:rPr>
        <w:t xml:space="preserve"> de travail long concernant Mme</w:t>
      </w:r>
      <w:r w:rsidR="00556F73">
        <w:rPr>
          <w:rFonts w:ascii="Century Gothic" w:hAnsi="Century Gothic" w:cs="Arial"/>
        </w:rPr>
        <w:t xml:space="preserve"> XX</w:t>
      </w:r>
      <w:r w:rsidRPr="00AE55D5">
        <w:rPr>
          <w:rFonts w:ascii="Century Gothic" w:hAnsi="Century Gothic" w:cs="Arial"/>
        </w:rPr>
        <w:t xml:space="preserve"> mais aussi d’autres situations de souffrance pour les agents impactés.</w:t>
      </w:r>
    </w:p>
    <w:p w:rsidR="005C4C18" w:rsidRPr="00AE55D5" w:rsidRDefault="005C4C18" w:rsidP="00AE55D5">
      <w:pPr>
        <w:jc w:val="both"/>
        <w:rPr>
          <w:rFonts w:ascii="Century Gothic" w:hAnsi="Century Gothic" w:cs="Arial"/>
        </w:rPr>
      </w:pPr>
    </w:p>
    <w:p w:rsidR="00AE55D5" w:rsidRPr="00AE55D5" w:rsidRDefault="005C4C18" w:rsidP="005C4C18">
      <w:pPr>
        <w:jc w:val="both"/>
        <w:rPr>
          <w:rFonts w:ascii="Century Gothic" w:hAnsi="Century Gothic" w:cs="Arial"/>
        </w:rPr>
      </w:pPr>
      <w:r w:rsidRPr="00AE55D5">
        <w:rPr>
          <w:rFonts w:ascii="Century Gothic" w:hAnsi="Century Gothic" w:cs="Arial"/>
        </w:rPr>
        <w:t>Ce renforcement de la ligne hiérarchique ne se limite pas aux rapports entre les Responsable de l’Unité de Contrôle et les age</w:t>
      </w:r>
      <w:r w:rsidR="00AE55D5" w:rsidRPr="00AE55D5">
        <w:rPr>
          <w:rFonts w:ascii="Century Gothic" w:hAnsi="Century Gothic" w:cs="Arial"/>
        </w:rPr>
        <w:t>nts dont ils sont responsables.</w:t>
      </w:r>
    </w:p>
    <w:p w:rsidR="00AE55D5" w:rsidRPr="00AE55D5" w:rsidRDefault="00AE55D5" w:rsidP="005C4C18">
      <w:pPr>
        <w:jc w:val="both"/>
        <w:rPr>
          <w:rFonts w:ascii="Century Gothic" w:hAnsi="Century Gothic" w:cs="Arial"/>
        </w:rPr>
      </w:pPr>
    </w:p>
    <w:p w:rsidR="00AE55D5" w:rsidRDefault="005C4C18" w:rsidP="005C4C18">
      <w:pPr>
        <w:jc w:val="both"/>
        <w:rPr>
          <w:rFonts w:ascii="Century Gothic" w:hAnsi="Century Gothic" w:cs="Arial"/>
        </w:rPr>
      </w:pPr>
      <w:r w:rsidRPr="000371C1">
        <w:rPr>
          <w:rFonts w:ascii="Century Gothic" w:hAnsi="Century Gothic" w:cs="Arial"/>
        </w:rPr>
        <w:t>Force est de constater que l’ensemble de la lig</w:t>
      </w:r>
      <w:r w:rsidR="00B54ECB" w:rsidRPr="000371C1">
        <w:rPr>
          <w:rFonts w:ascii="Century Gothic" w:hAnsi="Century Gothic" w:cs="Arial"/>
        </w:rPr>
        <w:t>ne hiérarchique a opté depuis début</w:t>
      </w:r>
      <w:r w:rsidRPr="00AE55D5">
        <w:rPr>
          <w:rFonts w:ascii="Century Gothic" w:hAnsi="Century Gothic" w:cs="Arial"/>
        </w:rPr>
        <w:t xml:space="preserve"> septembre pour un comportement plus centré sur la menace que sur l’ouverture d’un espace de </w:t>
      </w:r>
      <w:r w:rsidR="00AE55D5">
        <w:rPr>
          <w:rFonts w:ascii="Century Gothic" w:hAnsi="Century Gothic" w:cs="Arial"/>
        </w:rPr>
        <w:t>dialogue.</w:t>
      </w:r>
    </w:p>
    <w:p w:rsidR="00AE55D5" w:rsidRDefault="00AE55D5" w:rsidP="005C4C18">
      <w:pPr>
        <w:jc w:val="both"/>
        <w:rPr>
          <w:rFonts w:ascii="Century Gothic" w:hAnsi="Century Gothic" w:cs="Arial"/>
        </w:rPr>
      </w:pPr>
    </w:p>
    <w:p w:rsidR="00AE55D5" w:rsidRPr="000371C1" w:rsidRDefault="005C4C18" w:rsidP="005C4C18">
      <w:pPr>
        <w:jc w:val="both"/>
        <w:rPr>
          <w:rFonts w:ascii="Century Gothic" w:hAnsi="Century Gothic" w:cs="Arial"/>
        </w:rPr>
      </w:pPr>
      <w:r w:rsidRPr="00AE55D5">
        <w:rPr>
          <w:rFonts w:ascii="Century Gothic" w:hAnsi="Century Gothic" w:cs="Arial"/>
        </w:rPr>
        <w:t xml:space="preserve">Ainsi, au moins deux inspecteurs du travail ont été convoqués par le Directeur de l’Unité Territoriale de Seine Maritime, ce dernier leur reprochant d’avoir notamment </w:t>
      </w:r>
      <w:r w:rsidR="00B54ECB" w:rsidRPr="000371C1">
        <w:rPr>
          <w:rFonts w:ascii="Century Gothic" w:hAnsi="Century Gothic" w:cs="Arial"/>
        </w:rPr>
        <w:t>fait</w:t>
      </w:r>
      <w:r w:rsidRPr="000371C1">
        <w:rPr>
          <w:rFonts w:ascii="Century Gothic" w:hAnsi="Century Gothic" w:cs="Arial"/>
        </w:rPr>
        <w:t xml:space="preserve"> état d’analyse</w:t>
      </w:r>
      <w:r w:rsidR="00B54ECB" w:rsidRPr="000371C1">
        <w:rPr>
          <w:rFonts w:ascii="Century Gothic" w:hAnsi="Century Gothic" w:cs="Arial"/>
        </w:rPr>
        <w:t>s</w:t>
      </w:r>
      <w:r w:rsidRPr="000371C1">
        <w:rPr>
          <w:rFonts w:ascii="Century Gothic" w:hAnsi="Century Gothic" w:cs="Arial"/>
        </w:rPr>
        <w:t xml:space="preserve"> juridique</w:t>
      </w:r>
      <w:r w:rsidR="00B54ECB" w:rsidRPr="000371C1">
        <w:rPr>
          <w:rFonts w:ascii="Century Gothic" w:hAnsi="Century Gothic" w:cs="Arial"/>
        </w:rPr>
        <w:t>s</w:t>
      </w:r>
      <w:r w:rsidRPr="000371C1">
        <w:rPr>
          <w:rFonts w:ascii="Century Gothic" w:hAnsi="Century Gothic" w:cs="Arial"/>
        </w:rPr>
        <w:t xml:space="preserve"> sur le caractère irrégulier de certain aspect de décisions prises par un r</w:t>
      </w:r>
      <w:r w:rsidR="00AE55D5" w:rsidRPr="000371C1">
        <w:rPr>
          <w:rFonts w:ascii="Century Gothic" w:hAnsi="Century Gothic" w:cs="Arial"/>
        </w:rPr>
        <w:t>esponsable d’unité de contrôle.</w:t>
      </w:r>
    </w:p>
    <w:p w:rsidR="00AE55D5" w:rsidRPr="000371C1" w:rsidRDefault="00AE55D5" w:rsidP="005C4C18">
      <w:pPr>
        <w:jc w:val="both"/>
        <w:rPr>
          <w:rFonts w:ascii="Century Gothic" w:hAnsi="Century Gothic" w:cs="Arial"/>
        </w:rPr>
      </w:pPr>
    </w:p>
    <w:p w:rsidR="005C4C18" w:rsidRPr="005C4C18" w:rsidRDefault="005C4C18" w:rsidP="005C4C18">
      <w:pPr>
        <w:jc w:val="both"/>
        <w:rPr>
          <w:rFonts w:ascii="Century Gothic" w:hAnsi="Century Gothic" w:cs="Arial"/>
        </w:rPr>
      </w:pPr>
      <w:r w:rsidRPr="000371C1">
        <w:rPr>
          <w:rFonts w:ascii="Century Gothic" w:hAnsi="Century Gothic" w:cs="Arial"/>
        </w:rPr>
        <w:t>Ces entretiens durant lesquels les agents ont été sommés de ne pas faire état de leurs appréciations juridiques sont considérés par l’ensemble des agents comme une atteinte à la liberté d’expression dans le cadre des échanges sur les pratiques professionnelles et renforce une situation de malaise où même la libre parole peut être source de difficulté</w:t>
      </w:r>
      <w:r w:rsidR="00B54ECB" w:rsidRPr="000371C1">
        <w:rPr>
          <w:rFonts w:ascii="Century Gothic" w:hAnsi="Century Gothic" w:cs="Arial"/>
        </w:rPr>
        <w:t>s</w:t>
      </w:r>
      <w:r w:rsidRPr="000371C1">
        <w:rPr>
          <w:rFonts w:ascii="Century Gothic" w:hAnsi="Century Gothic" w:cs="Arial"/>
        </w:rPr>
        <w:t>.</w:t>
      </w:r>
    </w:p>
    <w:p w:rsidR="005C4C18" w:rsidRPr="005C4C18" w:rsidRDefault="005C4C18" w:rsidP="005C4C18">
      <w:pPr>
        <w:jc w:val="both"/>
        <w:rPr>
          <w:rFonts w:ascii="Century Gothic" w:hAnsi="Century Gothic" w:cs="Arial"/>
        </w:rPr>
      </w:pPr>
    </w:p>
    <w:p w:rsidR="000371C1" w:rsidRPr="000371C1" w:rsidRDefault="00CC4D85" w:rsidP="005C4C18">
      <w:pPr>
        <w:jc w:val="both"/>
        <w:rPr>
          <w:rFonts w:ascii="Century Gothic" w:hAnsi="Century Gothic" w:cs="Arial"/>
        </w:rPr>
      </w:pPr>
      <w:r w:rsidRPr="000371C1">
        <w:rPr>
          <w:rFonts w:ascii="Century Gothic" w:hAnsi="Century Gothic" w:cs="Arial"/>
        </w:rPr>
        <w:t xml:space="preserve">Le rapport </w:t>
      </w:r>
      <w:r w:rsidR="00B54ECB" w:rsidRPr="000371C1">
        <w:rPr>
          <w:rFonts w:ascii="Century Gothic" w:hAnsi="Century Gothic" w:cs="Arial"/>
        </w:rPr>
        <w:t xml:space="preserve">sur le « travail vivant » </w:t>
      </w:r>
      <w:r w:rsidRPr="000371C1">
        <w:rPr>
          <w:rFonts w:ascii="Century Gothic" w:hAnsi="Century Gothic" w:cs="Arial"/>
        </w:rPr>
        <w:t>prôn</w:t>
      </w:r>
      <w:r w:rsidR="00B54ECB" w:rsidRPr="000371C1">
        <w:rPr>
          <w:rFonts w:ascii="Century Gothic" w:hAnsi="Century Gothic" w:cs="Arial"/>
        </w:rPr>
        <w:t>e</w:t>
      </w:r>
      <w:r w:rsidRPr="000371C1">
        <w:rPr>
          <w:rFonts w:ascii="Century Gothic" w:hAnsi="Century Gothic" w:cs="Arial"/>
        </w:rPr>
        <w:t xml:space="preserve"> lui </w:t>
      </w:r>
      <w:r w:rsidR="00B54ECB" w:rsidRPr="000371C1">
        <w:rPr>
          <w:rFonts w:ascii="Century Gothic" w:hAnsi="Century Gothic" w:cs="Arial"/>
        </w:rPr>
        <w:t xml:space="preserve">pour </w:t>
      </w:r>
      <w:r w:rsidRPr="000371C1">
        <w:rPr>
          <w:rFonts w:ascii="Century Gothic" w:hAnsi="Century Gothic" w:cs="Arial"/>
        </w:rPr>
        <w:t>un positionnement différent de la hiérarchie </w:t>
      </w:r>
    </w:p>
    <w:p w:rsidR="000371C1" w:rsidRPr="000371C1" w:rsidRDefault="000371C1" w:rsidP="005C4C18">
      <w:pPr>
        <w:jc w:val="both"/>
        <w:rPr>
          <w:rFonts w:ascii="Century Gothic" w:hAnsi="Century Gothic" w:cs="Arial"/>
        </w:rPr>
      </w:pPr>
    </w:p>
    <w:p w:rsidR="000371C1" w:rsidRPr="000371C1" w:rsidRDefault="00CC4D85" w:rsidP="000371C1">
      <w:pPr>
        <w:ind w:left="426"/>
        <w:jc w:val="both"/>
        <w:rPr>
          <w:rFonts w:ascii="Century Gothic" w:hAnsi="Century Gothic" w:cs="Arial"/>
        </w:rPr>
      </w:pPr>
      <w:r w:rsidRPr="000371C1">
        <w:rPr>
          <w:rFonts w:ascii="Century Gothic" w:hAnsi="Century Gothic" w:cs="Arial"/>
          <w:i/>
        </w:rPr>
        <w:t xml:space="preserve"> « Les difficultés que connaît l’inspection du travail se traduisent par des tensions sociales récurrentes, mais aussi par de très grandes difficultés vécues par certains agents. Les cas précis de collègues qui « coulent » ont été évoqués à de nombreuses reprises. Le fait de perdre pied se traduit alors par une baisse de l’investissement dans le travail et/ou des atteintes à la santé ».</w:t>
      </w:r>
    </w:p>
    <w:p w:rsidR="000371C1" w:rsidRPr="000371C1" w:rsidRDefault="000371C1" w:rsidP="005C4C18">
      <w:pPr>
        <w:jc w:val="both"/>
        <w:rPr>
          <w:rFonts w:ascii="Century Gothic" w:hAnsi="Century Gothic" w:cs="Arial"/>
        </w:rPr>
      </w:pPr>
    </w:p>
    <w:p w:rsidR="000371C1" w:rsidRPr="000371C1" w:rsidRDefault="00CC4D85" w:rsidP="005C4C18">
      <w:pPr>
        <w:jc w:val="both"/>
        <w:rPr>
          <w:rFonts w:ascii="Century Gothic" w:hAnsi="Century Gothic" w:cs="Arial"/>
        </w:rPr>
      </w:pPr>
      <w:r w:rsidRPr="000371C1">
        <w:rPr>
          <w:rFonts w:ascii="Century Gothic" w:hAnsi="Century Gothic" w:cs="Arial"/>
        </w:rPr>
        <w:t>Il précise que</w:t>
      </w:r>
      <w:r w:rsidR="000371C1" w:rsidRPr="000371C1">
        <w:rPr>
          <w:rFonts w:ascii="Century Gothic" w:hAnsi="Century Gothic" w:cs="Arial"/>
        </w:rPr>
        <w:t> :</w:t>
      </w:r>
    </w:p>
    <w:p w:rsidR="000371C1" w:rsidRPr="000371C1" w:rsidRDefault="000371C1" w:rsidP="005C4C18">
      <w:pPr>
        <w:jc w:val="both"/>
        <w:rPr>
          <w:rFonts w:ascii="Century Gothic" w:hAnsi="Century Gothic" w:cs="Arial"/>
        </w:rPr>
      </w:pPr>
    </w:p>
    <w:p w:rsidR="005C4C18" w:rsidRPr="00CC4D85" w:rsidRDefault="00CC4D85" w:rsidP="000371C1">
      <w:pPr>
        <w:ind w:left="426"/>
        <w:jc w:val="both"/>
        <w:rPr>
          <w:rFonts w:ascii="Century Gothic" w:hAnsi="Century Gothic" w:cs="Arial"/>
          <w:i/>
        </w:rPr>
      </w:pPr>
      <w:r w:rsidRPr="000371C1">
        <w:rPr>
          <w:rFonts w:ascii="Century Gothic" w:hAnsi="Century Gothic" w:cs="Arial"/>
          <w:i/>
        </w:rPr>
        <w:t>« Les conflits ne peuvent que perdurer, si la mission des agents est décrite comme étant purement « l’application » ou « la mise en œuvre » d’une politique définie au niveau supérieur. » « </w:t>
      </w:r>
      <w:r w:rsidRPr="000371C1">
        <w:rPr>
          <w:rFonts w:ascii="Century Gothic" w:hAnsi="Century Gothic" w:cs="Arial"/>
          <w:b/>
          <w:i/>
        </w:rPr>
        <w:t xml:space="preserve">L’amélioration du rapport des agents à leur hiérarchie passe par le fait que leur hiérarchie s’intéresse à leurs efforts pour faire progresser l’effectivité du droit, aux difficultés de l’exercice, aux victoires obtenues et aux déceptions éprouvées, et s’emploie à leur donner les moyens </w:t>
      </w:r>
      <w:r w:rsidRPr="000371C1">
        <w:rPr>
          <w:rFonts w:ascii="Century Gothic" w:hAnsi="Century Gothic" w:cs="Arial"/>
          <w:b/>
          <w:i/>
        </w:rPr>
        <w:lastRenderedPageBreak/>
        <w:t>de faire un travail de qualité, selon leurs critères de métier</w:t>
      </w:r>
      <w:r w:rsidRPr="000371C1">
        <w:rPr>
          <w:rFonts w:ascii="Century Gothic" w:hAnsi="Century Gothic" w:cs="Arial"/>
          <w:i/>
        </w:rPr>
        <w:t> » (pièce n°</w:t>
      </w:r>
      <w:r w:rsidR="0038720B">
        <w:rPr>
          <w:rFonts w:ascii="Century Gothic" w:hAnsi="Century Gothic" w:cs="Arial"/>
          <w:i/>
        </w:rPr>
        <w:t>44</w:t>
      </w:r>
      <w:r w:rsidRPr="000371C1">
        <w:rPr>
          <w:rFonts w:ascii="Century Gothic" w:hAnsi="Century Gothic" w:cs="Arial"/>
          <w:i/>
        </w:rPr>
        <w:t>, page 113)</w:t>
      </w:r>
      <w:r w:rsidR="000371C1" w:rsidRPr="000371C1">
        <w:rPr>
          <w:rFonts w:ascii="Century Gothic" w:hAnsi="Century Gothic" w:cs="Arial"/>
          <w:i/>
        </w:rPr>
        <w:t>.</w:t>
      </w:r>
    </w:p>
    <w:p w:rsidR="00CC4D85" w:rsidRDefault="00CC4D85" w:rsidP="005C4C18">
      <w:pPr>
        <w:jc w:val="both"/>
        <w:rPr>
          <w:rFonts w:ascii="Century Gothic" w:hAnsi="Century Gothic" w:cs="Arial"/>
        </w:rPr>
      </w:pPr>
    </w:p>
    <w:p w:rsidR="000371C1" w:rsidRPr="005C4C18" w:rsidRDefault="000371C1" w:rsidP="005C4C18">
      <w:pPr>
        <w:jc w:val="both"/>
        <w:rPr>
          <w:rFonts w:ascii="Century Gothic" w:hAnsi="Century Gothic" w:cs="Arial"/>
        </w:rPr>
      </w:pPr>
    </w:p>
    <w:p w:rsidR="005C4C18" w:rsidRDefault="005C4C18" w:rsidP="005C4C18">
      <w:pPr>
        <w:jc w:val="both"/>
        <w:rPr>
          <w:rFonts w:ascii="Century Gothic" w:hAnsi="Century Gothic" w:cs="Arial"/>
          <w:u w:val="single"/>
        </w:rPr>
      </w:pPr>
      <w:r w:rsidRPr="005C4C18">
        <w:rPr>
          <w:rFonts w:ascii="Century Gothic" w:hAnsi="Century Gothic" w:cs="Arial"/>
          <w:u w:val="single"/>
        </w:rPr>
        <w:t>Difficulté pour connaitre l’agent de contrôle compétent</w:t>
      </w:r>
    </w:p>
    <w:p w:rsidR="00B62891" w:rsidRPr="005C4C18" w:rsidRDefault="00B62891" w:rsidP="005C4C18">
      <w:pPr>
        <w:jc w:val="both"/>
        <w:rPr>
          <w:rFonts w:ascii="Century Gothic" w:hAnsi="Century Gothic" w:cs="Arial"/>
          <w:u w:val="single"/>
        </w:rPr>
      </w:pPr>
    </w:p>
    <w:p w:rsidR="00B62891" w:rsidRDefault="005C4C18" w:rsidP="005C4C18">
      <w:pPr>
        <w:jc w:val="both"/>
        <w:rPr>
          <w:rFonts w:ascii="Century Gothic" w:hAnsi="Century Gothic" w:cs="Arial"/>
        </w:rPr>
      </w:pPr>
      <w:r w:rsidRPr="005C4C18">
        <w:rPr>
          <w:rFonts w:ascii="Century Gothic" w:hAnsi="Century Gothic" w:cs="Arial"/>
        </w:rPr>
        <w:t>L’absence de règles claires concernant la compétence des agents de contrôle, notamment celle relative au contrôle des établissements de plus de 50 salariés, complexifie le travail des agents de secrétariat ainsi que celui des agents des services de renseignement, chargé de diriger les usagers vers l’agent compétent.</w:t>
      </w:r>
    </w:p>
    <w:p w:rsidR="00B62891" w:rsidRDefault="00B62891" w:rsidP="005C4C18">
      <w:pPr>
        <w:jc w:val="both"/>
        <w:rPr>
          <w:rFonts w:ascii="Century Gothic" w:hAnsi="Century Gothic" w:cs="Arial"/>
        </w:rPr>
      </w:pPr>
    </w:p>
    <w:p w:rsidR="005C4C18" w:rsidRPr="005C4C18" w:rsidRDefault="005C4C18" w:rsidP="005C4C18">
      <w:pPr>
        <w:jc w:val="both"/>
        <w:rPr>
          <w:rFonts w:ascii="Century Gothic" w:hAnsi="Century Gothic" w:cs="Arial"/>
        </w:rPr>
      </w:pPr>
      <w:r w:rsidRPr="005C4C18">
        <w:rPr>
          <w:rFonts w:ascii="Century Gothic" w:hAnsi="Century Gothic" w:cs="Arial"/>
        </w:rPr>
        <w:t>Aucune liste interne aux services n’a ainsi été réalisée pour connaitre le nom de l’agent de contrôle compétent avant fin novembre 2014.</w:t>
      </w:r>
    </w:p>
    <w:p w:rsidR="005C4C18" w:rsidRPr="005C4C18" w:rsidRDefault="005C4C18" w:rsidP="005C4C18">
      <w:pPr>
        <w:jc w:val="both"/>
        <w:rPr>
          <w:rFonts w:ascii="Century Gothic" w:hAnsi="Century Gothic" w:cs="Arial"/>
        </w:rPr>
      </w:pPr>
    </w:p>
    <w:p w:rsidR="00B62891" w:rsidRDefault="005C4C18" w:rsidP="005C4C18">
      <w:pPr>
        <w:jc w:val="both"/>
        <w:rPr>
          <w:rFonts w:ascii="Century Gothic" w:hAnsi="Century Gothic" w:cs="Arial"/>
        </w:rPr>
      </w:pPr>
      <w:r w:rsidRPr="005C4C18">
        <w:rPr>
          <w:rFonts w:ascii="Century Gothic" w:hAnsi="Century Gothic" w:cs="Arial"/>
        </w:rPr>
        <w:t>Auparavant la consultation de l’application SIENE, application nationale, permettait de connaitre la section co</w:t>
      </w:r>
      <w:r w:rsidR="00B62891">
        <w:rPr>
          <w:rFonts w:ascii="Century Gothic" w:hAnsi="Century Gothic" w:cs="Arial"/>
        </w:rPr>
        <w:t>mpétente pour un établissement.</w:t>
      </w:r>
    </w:p>
    <w:p w:rsidR="00B62891" w:rsidRDefault="00B62891" w:rsidP="005C4C18">
      <w:pPr>
        <w:jc w:val="both"/>
        <w:rPr>
          <w:rFonts w:ascii="Century Gothic" w:hAnsi="Century Gothic" w:cs="Arial"/>
        </w:rPr>
      </w:pPr>
    </w:p>
    <w:p w:rsidR="005C4C18" w:rsidRPr="005C4C18" w:rsidRDefault="005C4C18" w:rsidP="005C4C18">
      <w:pPr>
        <w:jc w:val="both"/>
        <w:rPr>
          <w:rFonts w:ascii="Century Gothic" w:hAnsi="Century Gothic" w:cs="Arial"/>
        </w:rPr>
      </w:pPr>
      <w:r w:rsidRPr="005C4C18">
        <w:rPr>
          <w:rFonts w:ascii="Century Gothic" w:hAnsi="Century Gothic" w:cs="Arial"/>
        </w:rPr>
        <w:t>Avec la mise en œuvre de la réforme, le nom de la section n’est plus disponible, ce qui complexifie là encore la détermination de l’agent compétent notamment dans les rapports avec les collègues d’autres départements qui ont besoin d’échanger des informations dans le cadre des activités de contrôle.</w:t>
      </w:r>
    </w:p>
    <w:p w:rsidR="005C4C18" w:rsidRPr="005C4C18" w:rsidRDefault="005C4C18" w:rsidP="005C4C18">
      <w:pPr>
        <w:jc w:val="both"/>
        <w:rPr>
          <w:rFonts w:ascii="Century Gothic" w:hAnsi="Century Gothic" w:cs="Arial"/>
        </w:rPr>
      </w:pPr>
    </w:p>
    <w:p w:rsidR="00B62891" w:rsidRDefault="005C4C18" w:rsidP="005C4C18">
      <w:pPr>
        <w:jc w:val="both"/>
        <w:rPr>
          <w:rFonts w:ascii="Century Gothic" w:hAnsi="Century Gothic" w:cs="Arial"/>
        </w:rPr>
      </w:pPr>
      <w:r w:rsidRPr="005C4C18">
        <w:rPr>
          <w:rFonts w:ascii="Century Gothic" w:hAnsi="Century Gothic" w:cs="Arial"/>
        </w:rPr>
        <w:t xml:space="preserve">Malheureusement, force est de constater que les courriers envoyés à l’initiative des RUC à chacun des établissements de plus de 50 salariés de Seine Maritime n’aident </w:t>
      </w:r>
      <w:r w:rsidRPr="000371C1">
        <w:rPr>
          <w:rFonts w:ascii="Century Gothic" w:hAnsi="Century Gothic" w:cs="Arial"/>
        </w:rPr>
        <w:t xml:space="preserve">pas à clarifier </w:t>
      </w:r>
      <w:r w:rsidR="00B54ECB" w:rsidRPr="000371C1">
        <w:rPr>
          <w:rFonts w:ascii="Century Gothic" w:hAnsi="Century Gothic" w:cs="Arial"/>
        </w:rPr>
        <w:t xml:space="preserve">la situation </w:t>
      </w:r>
      <w:r w:rsidRPr="000371C1">
        <w:rPr>
          <w:rFonts w:ascii="Century Gothic" w:hAnsi="Century Gothic" w:cs="Arial"/>
        </w:rPr>
        <w:t>pour les usage</w:t>
      </w:r>
      <w:r w:rsidR="00B54ECB" w:rsidRPr="000371C1">
        <w:rPr>
          <w:rFonts w:ascii="Century Gothic" w:hAnsi="Century Gothic" w:cs="Arial"/>
        </w:rPr>
        <w:t>r</w:t>
      </w:r>
      <w:r w:rsidRPr="000371C1">
        <w:rPr>
          <w:rFonts w:ascii="Century Gothic" w:hAnsi="Century Gothic" w:cs="Arial"/>
        </w:rPr>
        <w:t>s que sont les employeurs, les représentants</w:t>
      </w:r>
      <w:r w:rsidRPr="005C4C18">
        <w:rPr>
          <w:rFonts w:ascii="Century Gothic" w:hAnsi="Century Gothic" w:cs="Arial"/>
        </w:rPr>
        <w:t xml:space="preserve"> du personne</w:t>
      </w:r>
      <w:r w:rsidR="00B62891">
        <w:rPr>
          <w:rFonts w:ascii="Century Gothic" w:hAnsi="Century Gothic" w:cs="Arial"/>
        </w:rPr>
        <w:t>l et les salariés.</w:t>
      </w:r>
    </w:p>
    <w:p w:rsidR="00B62891" w:rsidRDefault="00B62891" w:rsidP="005C4C18">
      <w:pPr>
        <w:jc w:val="both"/>
        <w:rPr>
          <w:rFonts w:ascii="Century Gothic" w:hAnsi="Century Gothic" w:cs="Arial"/>
        </w:rPr>
      </w:pPr>
    </w:p>
    <w:p w:rsidR="00B62891" w:rsidRPr="000371C1" w:rsidRDefault="00B62891" w:rsidP="005C4C18">
      <w:pPr>
        <w:jc w:val="both"/>
        <w:rPr>
          <w:rFonts w:ascii="Century Gothic" w:hAnsi="Century Gothic" w:cs="Arial"/>
        </w:rPr>
      </w:pPr>
      <w:r>
        <w:rPr>
          <w:rFonts w:ascii="Century Gothic" w:hAnsi="Century Gothic" w:cs="Arial"/>
        </w:rPr>
        <w:t>L</w:t>
      </w:r>
      <w:r w:rsidR="005C4C18" w:rsidRPr="005C4C18">
        <w:rPr>
          <w:rFonts w:ascii="Century Gothic" w:hAnsi="Century Gothic" w:cs="Arial"/>
        </w:rPr>
        <w:t xml:space="preserve">orsque la section est occupée par un contrôleur du travail, le courrier indique le nom de deux agents compétents sans distinction des fonctions de chacun alors qu’en pratique, un agent unique est compétent pour le contrôle de l’établissement </w:t>
      </w:r>
      <w:r w:rsidR="005C4C18" w:rsidRPr="000371C1">
        <w:rPr>
          <w:rFonts w:ascii="Century Gothic" w:hAnsi="Century Gothic" w:cs="Arial"/>
        </w:rPr>
        <w:t xml:space="preserve">et un autre compétent </w:t>
      </w:r>
      <w:r w:rsidR="00B54ECB" w:rsidRPr="000371C1">
        <w:rPr>
          <w:rFonts w:ascii="Century Gothic" w:hAnsi="Century Gothic" w:cs="Arial"/>
        </w:rPr>
        <w:t xml:space="preserve">uniquement </w:t>
      </w:r>
      <w:r w:rsidR="005C4C18" w:rsidRPr="000371C1">
        <w:rPr>
          <w:rFonts w:ascii="Century Gothic" w:hAnsi="Century Gothic" w:cs="Arial"/>
        </w:rPr>
        <w:t>pour</w:t>
      </w:r>
      <w:r w:rsidRPr="000371C1">
        <w:rPr>
          <w:rFonts w:ascii="Century Gothic" w:hAnsi="Century Gothic" w:cs="Arial"/>
        </w:rPr>
        <w:t xml:space="preserve"> les décisions administratives.</w:t>
      </w:r>
    </w:p>
    <w:p w:rsidR="00B62891" w:rsidRPr="000371C1" w:rsidRDefault="00B62891" w:rsidP="005C4C18">
      <w:pPr>
        <w:jc w:val="both"/>
        <w:rPr>
          <w:rFonts w:ascii="Century Gothic" w:hAnsi="Century Gothic" w:cs="Arial"/>
        </w:rPr>
      </w:pPr>
    </w:p>
    <w:p w:rsidR="005C4C18" w:rsidRPr="005C4C18" w:rsidRDefault="005C4C18" w:rsidP="005C4C18">
      <w:pPr>
        <w:jc w:val="both"/>
        <w:rPr>
          <w:rFonts w:ascii="Century Gothic" w:hAnsi="Century Gothic" w:cs="Arial"/>
        </w:rPr>
      </w:pPr>
      <w:r w:rsidRPr="000371C1">
        <w:rPr>
          <w:rFonts w:ascii="Century Gothic" w:hAnsi="Century Gothic" w:cs="Arial"/>
        </w:rPr>
        <w:t>La diffusion d’informations trompeuses pose des difficultés aux agents de secrétariat lors des nombreux échanges téléphonique</w:t>
      </w:r>
      <w:r w:rsidR="001B3221" w:rsidRPr="000371C1">
        <w:rPr>
          <w:rFonts w:ascii="Century Gothic" w:hAnsi="Century Gothic" w:cs="Arial"/>
        </w:rPr>
        <w:t>s</w:t>
      </w:r>
      <w:r w:rsidRPr="000371C1">
        <w:rPr>
          <w:rFonts w:ascii="Century Gothic" w:hAnsi="Century Gothic" w:cs="Arial"/>
        </w:rPr>
        <w:t xml:space="preserve"> avec les usagers qui cherchent à rentrer en contact avec l’agent de contrôle de leur établissement</w:t>
      </w:r>
      <w:r w:rsidRPr="005C4C18">
        <w:rPr>
          <w:rFonts w:ascii="Century Gothic" w:hAnsi="Century Gothic" w:cs="Arial"/>
        </w:rPr>
        <w:t xml:space="preserve"> pouvant amener à des relations </w:t>
      </w:r>
      <w:r w:rsidRPr="00B62891">
        <w:rPr>
          <w:rFonts w:ascii="Century Gothic" w:hAnsi="Century Gothic" w:cs="Arial"/>
        </w:rPr>
        <w:t>conflictuelles tendues.</w:t>
      </w:r>
    </w:p>
    <w:p w:rsidR="005C4C18" w:rsidRDefault="005C4C18" w:rsidP="005C4C18">
      <w:pPr>
        <w:jc w:val="both"/>
        <w:rPr>
          <w:rFonts w:ascii="Century Gothic" w:hAnsi="Century Gothic" w:cs="Arial"/>
        </w:rPr>
      </w:pPr>
    </w:p>
    <w:p w:rsidR="00B62891" w:rsidRPr="005C4C18" w:rsidRDefault="00B62891" w:rsidP="005C4C18">
      <w:pPr>
        <w:jc w:val="both"/>
        <w:rPr>
          <w:rFonts w:ascii="Century Gothic" w:hAnsi="Century Gothic" w:cs="Arial"/>
        </w:rPr>
      </w:pPr>
    </w:p>
    <w:p w:rsidR="005C4C18" w:rsidRPr="00B62891" w:rsidRDefault="005C4C18" w:rsidP="002545A8">
      <w:pPr>
        <w:pStyle w:val="Paragraphedeliste"/>
        <w:numPr>
          <w:ilvl w:val="0"/>
          <w:numId w:val="31"/>
        </w:numPr>
        <w:rPr>
          <w:rFonts w:ascii="Century Gothic" w:hAnsi="Century Gothic" w:cs="Arial"/>
          <w:b/>
        </w:rPr>
      </w:pPr>
      <w:r w:rsidRPr="00B62891">
        <w:rPr>
          <w:rFonts w:ascii="Century Gothic" w:hAnsi="Century Gothic" w:cs="Arial"/>
          <w:b/>
        </w:rPr>
        <w:t>Des risques pour d’autres services de la DIRECCTE impactés par la mise en œuvre de la réforme.</w:t>
      </w:r>
    </w:p>
    <w:p w:rsidR="00B62891" w:rsidRPr="00B62891" w:rsidRDefault="00B62891" w:rsidP="005C4C18">
      <w:pPr>
        <w:jc w:val="both"/>
        <w:rPr>
          <w:rFonts w:ascii="Century Gothic" w:hAnsi="Century Gothic" w:cs="Arial"/>
          <w:u w:val="single"/>
        </w:rPr>
      </w:pPr>
    </w:p>
    <w:p w:rsidR="005C4C18" w:rsidRDefault="005C4C18" w:rsidP="005C4C18">
      <w:pPr>
        <w:jc w:val="both"/>
        <w:rPr>
          <w:rFonts w:ascii="Century Gothic" w:hAnsi="Century Gothic" w:cs="Arial"/>
        </w:rPr>
      </w:pPr>
      <w:r w:rsidRPr="00B62891">
        <w:rPr>
          <w:rFonts w:ascii="Century Gothic" w:hAnsi="Century Gothic" w:cs="Arial"/>
        </w:rPr>
        <w:t>D’autres services de la DIRECCTE, que ceux de l’inspection du travail, sont impactés par les décisions de mise en œuvre de la réforme.</w:t>
      </w:r>
    </w:p>
    <w:p w:rsidR="00B62891" w:rsidRPr="00B62891" w:rsidRDefault="00B62891" w:rsidP="005C4C18">
      <w:pPr>
        <w:jc w:val="both"/>
        <w:rPr>
          <w:rFonts w:ascii="Century Gothic" w:hAnsi="Century Gothic" w:cs="Arial"/>
        </w:rPr>
      </w:pPr>
    </w:p>
    <w:p w:rsidR="00B62891" w:rsidRDefault="005C4C18" w:rsidP="005C4C18">
      <w:pPr>
        <w:jc w:val="both"/>
        <w:rPr>
          <w:rFonts w:ascii="Century Gothic" w:hAnsi="Century Gothic" w:cs="Arial"/>
        </w:rPr>
      </w:pPr>
      <w:r w:rsidRPr="00B62891">
        <w:rPr>
          <w:rFonts w:ascii="Century Gothic" w:hAnsi="Century Gothic" w:cs="Arial"/>
        </w:rPr>
        <w:t>On a déjà abordé rapidement la situation vécue par le service du secrétariat général d</w:t>
      </w:r>
      <w:r w:rsidR="00556F73">
        <w:rPr>
          <w:rFonts w:ascii="Century Gothic" w:hAnsi="Century Gothic" w:cs="Arial"/>
        </w:rPr>
        <w:t>ont la responsable, Mme XX</w:t>
      </w:r>
      <w:r w:rsidRPr="00B62891">
        <w:rPr>
          <w:rFonts w:ascii="Century Gothic" w:hAnsi="Century Gothic" w:cs="Arial"/>
        </w:rPr>
        <w:t>, ainsi que le DIRECCTE indique que les effectifs sont insuffisants pour mener à bien l’ensemble des tâches liés notammen</w:t>
      </w:r>
      <w:r w:rsidR="00B62891">
        <w:rPr>
          <w:rFonts w:ascii="Century Gothic" w:hAnsi="Century Gothic" w:cs="Arial"/>
        </w:rPr>
        <w:t>t à la mise en œuvre du projet.</w:t>
      </w:r>
    </w:p>
    <w:p w:rsidR="00B62891" w:rsidRDefault="00B62891" w:rsidP="005C4C18">
      <w:pPr>
        <w:jc w:val="both"/>
        <w:rPr>
          <w:rFonts w:ascii="Century Gothic" w:hAnsi="Century Gothic" w:cs="Arial"/>
        </w:rPr>
      </w:pPr>
    </w:p>
    <w:p w:rsidR="005C4C18" w:rsidRDefault="005C4C18" w:rsidP="005C4C18">
      <w:pPr>
        <w:jc w:val="both"/>
        <w:rPr>
          <w:rFonts w:ascii="Century Gothic" w:hAnsi="Century Gothic" w:cs="Arial"/>
        </w:rPr>
      </w:pPr>
      <w:r w:rsidRPr="00B62891">
        <w:rPr>
          <w:rFonts w:ascii="Century Gothic" w:hAnsi="Century Gothic" w:cs="Arial"/>
        </w:rPr>
        <w:t>Cette situation a eu pour effet l’</w:t>
      </w:r>
      <w:r w:rsidR="00556F73">
        <w:rPr>
          <w:rFonts w:ascii="Century Gothic" w:hAnsi="Century Gothic" w:cs="Arial"/>
        </w:rPr>
        <w:t>arrêt de travail de Mme XX</w:t>
      </w:r>
      <w:r w:rsidRPr="00B62891">
        <w:rPr>
          <w:rFonts w:ascii="Century Gothic" w:hAnsi="Century Gothic" w:cs="Arial"/>
        </w:rPr>
        <w:t>.</w:t>
      </w:r>
    </w:p>
    <w:p w:rsidR="00B62891" w:rsidRPr="00B62891" w:rsidRDefault="00B62891" w:rsidP="005C4C18">
      <w:pPr>
        <w:jc w:val="both"/>
        <w:rPr>
          <w:rFonts w:ascii="Century Gothic" w:hAnsi="Century Gothic" w:cs="Arial"/>
        </w:rPr>
      </w:pPr>
    </w:p>
    <w:p w:rsidR="00B62891" w:rsidRDefault="005C4C18" w:rsidP="005C4C18">
      <w:pPr>
        <w:jc w:val="both"/>
        <w:rPr>
          <w:rFonts w:ascii="Century Gothic" w:hAnsi="Century Gothic" w:cs="Arial"/>
        </w:rPr>
      </w:pPr>
      <w:r w:rsidRPr="00B62891">
        <w:rPr>
          <w:rFonts w:ascii="Century Gothic" w:hAnsi="Century Gothic" w:cs="Arial"/>
        </w:rPr>
        <w:lastRenderedPageBreak/>
        <w:t>D’autres services sont impactés dont celui notamment des renseignements à Rouen</w:t>
      </w:r>
      <w:r w:rsidR="00556F73">
        <w:rPr>
          <w:rFonts w:ascii="Century Gothic" w:hAnsi="Century Gothic" w:cs="Arial"/>
        </w:rPr>
        <w:t xml:space="preserve"> dont l’un des agents, Mme XX</w:t>
      </w:r>
      <w:r w:rsidRPr="00B62891">
        <w:rPr>
          <w:rFonts w:ascii="Century Gothic" w:hAnsi="Century Gothic" w:cs="Arial"/>
        </w:rPr>
        <w:t xml:space="preserve"> a obtenu sa mutation dans la nouvelle unité de contrôle spécifique à la l</w:t>
      </w:r>
      <w:r w:rsidR="00B62891">
        <w:rPr>
          <w:rFonts w:ascii="Century Gothic" w:hAnsi="Century Gothic" w:cs="Arial"/>
        </w:rPr>
        <w:t>utte contre le travail illégal.</w:t>
      </w:r>
    </w:p>
    <w:p w:rsidR="00B62891" w:rsidRDefault="00B62891" w:rsidP="005C4C18">
      <w:pPr>
        <w:jc w:val="both"/>
        <w:rPr>
          <w:rFonts w:ascii="Century Gothic" w:hAnsi="Century Gothic" w:cs="Arial"/>
        </w:rPr>
      </w:pPr>
    </w:p>
    <w:p w:rsidR="00B62891" w:rsidRDefault="005C4C18" w:rsidP="005C4C18">
      <w:pPr>
        <w:jc w:val="both"/>
        <w:rPr>
          <w:rFonts w:ascii="Century Gothic" w:hAnsi="Century Gothic" w:cs="Arial"/>
        </w:rPr>
      </w:pPr>
      <w:r w:rsidRPr="00B62891">
        <w:rPr>
          <w:rFonts w:ascii="Century Gothic" w:hAnsi="Century Gothic" w:cs="Arial"/>
        </w:rPr>
        <w:t>Ce départ, n’a pas été remplacé augmentant la pénurie d’agents dans un service dont les effectifs initiaux rendaient déjà impossible l’ouverture au public l’après-midi. La fiche d’incident du 15 octobre 2014 (pièce n°</w:t>
      </w:r>
      <w:r w:rsidR="00F008FD">
        <w:rPr>
          <w:rFonts w:ascii="Century Gothic" w:hAnsi="Century Gothic" w:cs="Arial"/>
        </w:rPr>
        <w:t>27</w:t>
      </w:r>
      <w:r w:rsidRPr="00B62891">
        <w:rPr>
          <w:rFonts w:ascii="Century Gothic" w:hAnsi="Century Gothic" w:cs="Arial"/>
        </w:rPr>
        <w:t>) résume bien en quoi cette nouvelle suppression de poste dégrade l</w:t>
      </w:r>
      <w:r w:rsidR="00B62891">
        <w:rPr>
          <w:rFonts w:ascii="Century Gothic" w:hAnsi="Century Gothic" w:cs="Arial"/>
        </w:rPr>
        <w:t>es conditions de travail.</w:t>
      </w:r>
    </w:p>
    <w:p w:rsidR="00B62891" w:rsidRDefault="00B62891" w:rsidP="005C4C18">
      <w:pPr>
        <w:jc w:val="both"/>
        <w:rPr>
          <w:rFonts w:ascii="Century Gothic" w:hAnsi="Century Gothic" w:cs="Arial"/>
        </w:rPr>
      </w:pPr>
    </w:p>
    <w:p w:rsidR="00B62891" w:rsidRDefault="005C4C18" w:rsidP="005C4C18">
      <w:pPr>
        <w:jc w:val="both"/>
        <w:rPr>
          <w:rFonts w:ascii="Century Gothic" w:hAnsi="Century Gothic" w:cs="Arial"/>
        </w:rPr>
      </w:pPr>
      <w:r w:rsidRPr="00B62891">
        <w:rPr>
          <w:rFonts w:ascii="Century Gothic" w:hAnsi="Century Gothic" w:cs="Arial"/>
        </w:rPr>
        <w:t>En l’espèce, il s’agit de l’impossibilité matérielle de trouver un temps de décompression pour un agent en pleur après un entretien dans lequel un usager informait du suicide d’</w:t>
      </w:r>
      <w:r w:rsidR="00B62891">
        <w:rPr>
          <w:rFonts w:ascii="Century Gothic" w:hAnsi="Century Gothic" w:cs="Arial"/>
        </w:rPr>
        <w:t>un de ses collègues de travail.</w:t>
      </w:r>
    </w:p>
    <w:p w:rsidR="00B62891" w:rsidRDefault="00B62891" w:rsidP="005C4C18">
      <w:pPr>
        <w:jc w:val="both"/>
        <w:rPr>
          <w:rFonts w:ascii="Century Gothic" w:hAnsi="Century Gothic" w:cs="Arial"/>
        </w:rPr>
      </w:pPr>
    </w:p>
    <w:p w:rsidR="005C4C18" w:rsidRDefault="005C4C18" w:rsidP="005C4C18">
      <w:pPr>
        <w:jc w:val="both"/>
        <w:rPr>
          <w:rFonts w:ascii="Century Gothic" w:hAnsi="Century Gothic" w:cs="Arial"/>
        </w:rPr>
      </w:pPr>
      <w:r w:rsidRPr="000371C1">
        <w:rPr>
          <w:rFonts w:ascii="Century Gothic" w:hAnsi="Century Gothic" w:cs="Arial"/>
        </w:rPr>
        <w:t xml:space="preserve">Cette fiche transmise au président du CHSCT le 13 novembre </w:t>
      </w:r>
      <w:r w:rsidR="00B54ECB" w:rsidRPr="000371C1">
        <w:rPr>
          <w:rFonts w:ascii="Century Gothic" w:hAnsi="Century Gothic" w:cs="Arial"/>
        </w:rPr>
        <w:t xml:space="preserve">2014 </w:t>
      </w:r>
      <w:r w:rsidRPr="000371C1">
        <w:rPr>
          <w:rFonts w:ascii="Century Gothic" w:hAnsi="Century Gothic" w:cs="Arial"/>
        </w:rPr>
        <w:t>n’a donné lieu à</w:t>
      </w:r>
      <w:r w:rsidRPr="00B62891">
        <w:rPr>
          <w:rFonts w:ascii="Century Gothic" w:hAnsi="Century Gothic" w:cs="Arial"/>
        </w:rPr>
        <w:t xml:space="preserve"> aucune réponse.</w:t>
      </w:r>
    </w:p>
    <w:p w:rsidR="001A77AA" w:rsidRPr="005C4C18" w:rsidRDefault="001A77AA" w:rsidP="005C4C18">
      <w:pPr>
        <w:jc w:val="both"/>
        <w:rPr>
          <w:rFonts w:ascii="Century Gothic" w:hAnsi="Century Gothic" w:cs="Arial"/>
        </w:rPr>
      </w:pPr>
    </w:p>
    <w:p w:rsidR="001A77AA" w:rsidRPr="008E1DF9" w:rsidRDefault="001A77AA" w:rsidP="002545A8">
      <w:pPr>
        <w:pStyle w:val="Titre4"/>
        <w:numPr>
          <w:ilvl w:val="0"/>
          <w:numId w:val="30"/>
        </w:numPr>
        <w:spacing w:before="0" w:line="240" w:lineRule="auto"/>
        <w:jc w:val="both"/>
        <w:rPr>
          <w:rFonts w:ascii="Century Gothic" w:hAnsi="Century Gothic" w:cs="Arial"/>
          <w:b w:val="0"/>
          <w:color w:val="auto"/>
          <w:u w:val="single"/>
        </w:rPr>
      </w:pPr>
      <w:r w:rsidRPr="008E1DF9">
        <w:rPr>
          <w:rFonts w:ascii="Century Gothic" w:hAnsi="Century Gothic" w:cs="Arial"/>
          <w:b w:val="0"/>
          <w:color w:val="auto"/>
          <w:u w:val="single"/>
        </w:rPr>
        <w:t xml:space="preserve">Les risques pesant sur les </w:t>
      </w:r>
      <w:r w:rsidR="005C4C18" w:rsidRPr="008E1DF9">
        <w:rPr>
          <w:rFonts w:ascii="Century Gothic" w:hAnsi="Century Gothic" w:cs="Arial"/>
          <w:b w:val="0"/>
          <w:color w:val="auto"/>
          <w:u w:val="single"/>
        </w:rPr>
        <w:t>Inspecteur et contrôleur du travail</w:t>
      </w:r>
      <w:r w:rsidR="00D44DC2" w:rsidRPr="008E1DF9">
        <w:rPr>
          <w:rFonts w:ascii="Century Gothic" w:hAnsi="Century Gothic" w:cs="Arial"/>
          <w:b w:val="0"/>
          <w:color w:val="auto"/>
          <w:u w:val="single"/>
        </w:rPr>
        <w:t> :</w:t>
      </w:r>
    </w:p>
    <w:p w:rsidR="001A77AA" w:rsidRPr="008E1DF9" w:rsidRDefault="001A77AA" w:rsidP="001A77AA">
      <w:pPr>
        <w:pStyle w:val="Titre4"/>
        <w:spacing w:before="0" w:line="240" w:lineRule="auto"/>
        <w:jc w:val="both"/>
        <w:rPr>
          <w:rFonts w:ascii="Century Gothic" w:hAnsi="Century Gothic" w:cs="Arial"/>
          <w:b w:val="0"/>
          <w:color w:val="auto"/>
        </w:rPr>
      </w:pPr>
    </w:p>
    <w:p w:rsidR="005C4C18" w:rsidRPr="00D44DC2" w:rsidRDefault="00D44DC2" w:rsidP="001A77AA">
      <w:pPr>
        <w:pStyle w:val="Titre4"/>
        <w:spacing w:before="0" w:line="240" w:lineRule="auto"/>
        <w:jc w:val="both"/>
        <w:rPr>
          <w:rFonts w:ascii="Century Gothic" w:hAnsi="Century Gothic" w:cs="Arial"/>
          <w:b w:val="0"/>
          <w:i w:val="0"/>
          <w:color w:val="auto"/>
        </w:rPr>
      </w:pPr>
      <w:r w:rsidRPr="008E1DF9">
        <w:rPr>
          <w:rFonts w:ascii="Century Gothic" w:hAnsi="Century Gothic" w:cs="Arial"/>
          <w:b w:val="0"/>
          <w:i w:val="0"/>
          <w:color w:val="auto"/>
        </w:rPr>
        <w:t xml:space="preserve">Ces </w:t>
      </w:r>
      <w:r w:rsidR="005C4C18" w:rsidRPr="008E1DF9">
        <w:rPr>
          <w:rFonts w:ascii="Century Gothic" w:hAnsi="Century Gothic" w:cs="Arial"/>
          <w:b w:val="0"/>
          <w:i w:val="0"/>
          <w:color w:val="auto"/>
        </w:rPr>
        <w:t xml:space="preserve">deux métiers </w:t>
      </w:r>
      <w:r w:rsidRPr="008E1DF9">
        <w:rPr>
          <w:rFonts w:ascii="Century Gothic" w:hAnsi="Century Gothic" w:cs="Arial"/>
          <w:b w:val="0"/>
          <w:i w:val="0"/>
          <w:color w:val="auto"/>
        </w:rPr>
        <w:t xml:space="preserve">sont profondément </w:t>
      </w:r>
      <w:r w:rsidR="005C4C18" w:rsidRPr="008E1DF9">
        <w:rPr>
          <w:rFonts w:ascii="Century Gothic" w:hAnsi="Century Gothic" w:cs="Arial"/>
          <w:b w:val="0"/>
          <w:i w:val="0"/>
          <w:color w:val="auto"/>
        </w:rPr>
        <w:t xml:space="preserve">différents </w:t>
      </w:r>
      <w:r w:rsidRPr="008E1DF9">
        <w:rPr>
          <w:rFonts w:ascii="Century Gothic" w:hAnsi="Century Gothic" w:cs="Arial"/>
          <w:b w:val="0"/>
          <w:i w:val="0"/>
          <w:color w:val="auto"/>
        </w:rPr>
        <w:t xml:space="preserve">et donc </w:t>
      </w:r>
      <w:r w:rsidR="005C4C18" w:rsidRPr="008E1DF9">
        <w:rPr>
          <w:rFonts w:ascii="Century Gothic" w:hAnsi="Century Gothic" w:cs="Arial"/>
          <w:b w:val="0"/>
          <w:i w:val="0"/>
          <w:color w:val="auto"/>
        </w:rPr>
        <w:t>soumis à des contraintes différentes</w:t>
      </w:r>
      <w:r w:rsidRPr="008E1DF9">
        <w:rPr>
          <w:rFonts w:ascii="Century Gothic" w:hAnsi="Century Gothic" w:cs="Arial"/>
          <w:b w:val="0"/>
          <w:i w:val="0"/>
          <w:color w:val="auto"/>
        </w:rPr>
        <w:t>.</w:t>
      </w:r>
    </w:p>
    <w:p w:rsidR="009241DA" w:rsidRPr="009241DA" w:rsidRDefault="009241DA" w:rsidP="009241DA">
      <w:pPr>
        <w:rPr>
          <w:lang w:eastAsia="en-US"/>
        </w:rPr>
      </w:pPr>
    </w:p>
    <w:p w:rsidR="009241DA" w:rsidRDefault="005C4C18" w:rsidP="005C4C18">
      <w:pPr>
        <w:jc w:val="both"/>
        <w:rPr>
          <w:rFonts w:ascii="Century Gothic" w:hAnsi="Century Gothic" w:cs="Arial"/>
        </w:rPr>
      </w:pPr>
      <w:r w:rsidRPr="005C4C18">
        <w:rPr>
          <w:rFonts w:ascii="Century Gothic" w:hAnsi="Century Gothic" w:cs="Arial"/>
        </w:rPr>
        <w:t>Depuis le 15 septembre 2014</w:t>
      </w:r>
      <w:r w:rsidR="009241DA">
        <w:rPr>
          <w:rFonts w:ascii="Century Gothic" w:hAnsi="Century Gothic" w:cs="Arial"/>
        </w:rPr>
        <w:t xml:space="preserve">, </w:t>
      </w:r>
      <w:r w:rsidRPr="005C4C18">
        <w:rPr>
          <w:rFonts w:ascii="Century Gothic" w:hAnsi="Century Gothic" w:cs="Arial"/>
        </w:rPr>
        <w:t>les sections d’inspection du travail à agent unique comprennent soit un inspecteur du travail,</w:t>
      </w:r>
      <w:r w:rsidR="009241DA">
        <w:rPr>
          <w:rFonts w:ascii="Century Gothic" w:hAnsi="Century Gothic" w:cs="Arial"/>
        </w:rPr>
        <w:t xml:space="preserve"> soit un contrôleur du travail.</w:t>
      </w:r>
    </w:p>
    <w:p w:rsidR="009241DA" w:rsidRDefault="009241DA" w:rsidP="005C4C18">
      <w:pPr>
        <w:jc w:val="both"/>
        <w:rPr>
          <w:rFonts w:ascii="Century Gothic" w:hAnsi="Century Gothic" w:cs="Arial"/>
        </w:rPr>
      </w:pPr>
    </w:p>
    <w:p w:rsidR="005C4C18" w:rsidRPr="005C4C18" w:rsidRDefault="005C4C18" w:rsidP="005C4C18">
      <w:pPr>
        <w:jc w:val="both"/>
        <w:rPr>
          <w:rFonts w:ascii="Century Gothic" w:hAnsi="Century Gothic" w:cs="Arial"/>
        </w:rPr>
      </w:pPr>
      <w:r w:rsidRPr="005C4C18">
        <w:rPr>
          <w:rFonts w:ascii="Century Gothic" w:hAnsi="Century Gothic" w:cs="Arial"/>
        </w:rPr>
        <w:t xml:space="preserve">Les inspecteurs du travail sont compétents pour le contrôle de toutes les entreprises du périmètre de leurs sections ainsi que pour l’ensemble des décisions administratives dans ce périmètre. Ils ont aussi en charge les enquêtes et décisions administratives pour les sections des contrôleurs du travail, ces derniers n’ayant pas </w:t>
      </w:r>
      <w:r w:rsidRPr="000371C1">
        <w:rPr>
          <w:rFonts w:ascii="Century Gothic" w:hAnsi="Century Gothic" w:cs="Arial"/>
        </w:rPr>
        <w:t xml:space="preserve">compétence pour </w:t>
      </w:r>
      <w:r w:rsidR="00B54ECB" w:rsidRPr="000371C1">
        <w:rPr>
          <w:rFonts w:ascii="Century Gothic" w:hAnsi="Century Gothic" w:cs="Arial"/>
        </w:rPr>
        <w:t>l</w:t>
      </w:r>
      <w:r w:rsidRPr="000371C1">
        <w:rPr>
          <w:rFonts w:ascii="Century Gothic" w:hAnsi="Century Gothic" w:cs="Arial"/>
        </w:rPr>
        <w:t>es décisions administratives (licenciement de salariés protégés,</w:t>
      </w:r>
      <w:r w:rsidRPr="005C4C18">
        <w:rPr>
          <w:rFonts w:ascii="Century Gothic" w:hAnsi="Century Gothic" w:cs="Arial"/>
        </w:rPr>
        <w:t xml:space="preserve"> décision sur recours inaptitude, décision sur demande de dérogation</w:t>
      </w:r>
      <w:r w:rsidR="009241DA">
        <w:rPr>
          <w:rFonts w:ascii="Century Gothic" w:hAnsi="Century Gothic" w:cs="Arial"/>
        </w:rPr>
        <w:t>…</w:t>
      </w:r>
      <w:r w:rsidRPr="005C4C18">
        <w:rPr>
          <w:rFonts w:ascii="Century Gothic" w:hAnsi="Century Gothic" w:cs="Arial"/>
        </w:rPr>
        <w:t>).</w:t>
      </w:r>
    </w:p>
    <w:p w:rsidR="005C4C18" w:rsidRPr="005C4C18" w:rsidRDefault="005C4C18" w:rsidP="005C4C18">
      <w:pPr>
        <w:jc w:val="both"/>
        <w:rPr>
          <w:rFonts w:ascii="Century Gothic" w:hAnsi="Century Gothic" w:cs="Arial"/>
        </w:rPr>
      </w:pPr>
    </w:p>
    <w:p w:rsidR="009241DA" w:rsidRDefault="005C4C18" w:rsidP="005C4C18">
      <w:pPr>
        <w:jc w:val="both"/>
        <w:rPr>
          <w:rFonts w:ascii="Century Gothic" w:hAnsi="Century Gothic" w:cs="Arial"/>
        </w:rPr>
      </w:pPr>
      <w:r w:rsidRPr="005C4C18">
        <w:rPr>
          <w:rFonts w:ascii="Century Gothic" w:hAnsi="Century Gothic" w:cs="Arial"/>
        </w:rPr>
        <w:t>Concernant l’activité de contrôle, il est laissé le choix aux contrôleurs du travail de prendre en charge ou non, le contrôle des établissements occupant plus de cinquante salarié</w:t>
      </w:r>
      <w:r w:rsidR="009241DA">
        <w:rPr>
          <w:rFonts w:ascii="Century Gothic" w:hAnsi="Century Gothic" w:cs="Arial"/>
        </w:rPr>
        <w:t>s.</w:t>
      </w:r>
    </w:p>
    <w:p w:rsidR="009241DA" w:rsidRDefault="009241DA" w:rsidP="005C4C18">
      <w:pPr>
        <w:jc w:val="both"/>
        <w:rPr>
          <w:rFonts w:ascii="Century Gothic" w:hAnsi="Century Gothic" w:cs="Arial"/>
        </w:rPr>
      </w:pPr>
    </w:p>
    <w:p w:rsidR="009241DA" w:rsidRDefault="009241DA" w:rsidP="005C4C18">
      <w:pPr>
        <w:jc w:val="both"/>
        <w:rPr>
          <w:rFonts w:ascii="Century Gothic" w:hAnsi="Century Gothic" w:cs="Arial"/>
        </w:rPr>
      </w:pPr>
      <w:r>
        <w:rPr>
          <w:rFonts w:ascii="Century Gothic" w:hAnsi="Century Gothic" w:cs="Arial"/>
        </w:rPr>
        <w:t>C</w:t>
      </w:r>
      <w:r w:rsidR="005C4C18" w:rsidRPr="005C4C18">
        <w:rPr>
          <w:rFonts w:ascii="Century Gothic" w:hAnsi="Century Gothic" w:cs="Arial"/>
        </w:rPr>
        <w:t>omme confirmé lors du CHSCT du 4 septembre 2014, les contrôleurs peuvent prendre en charge tous les établissements de plus de 50 salariés de leur section, ou seulement une partie sachant qu’il s’agit d’un droit option modifiable à tout instant.</w:t>
      </w:r>
    </w:p>
    <w:p w:rsidR="009241DA" w:rsidRDefault="009241DA" w:rsidP="005C4C18">
      <w:pPr>
        <w:jc w:val="both"/>
        <w:rPr>
          <w:rFonts w:ascii="Century Gothic" w:hAnsi="Century Gothic" w:cs="Arial"/>
        </w:rPr>
      </w:pPr>
    </w:p>
    <w:p w:rsidR="005C4C18" w:rsidRPr="005C4C18" w:rsidRDefault="005C4C18" w:rsidP="005C4C18">
      <w:pPr>
        <w:jc w:val="both"/>
        <w:rPr>
          <w:rFonts w:ascii="Century Gothic" w:hAnsi="Century Gothic" w:cs="Arial"/>
        </w:rPr>
      </w:pPr>
      <w:r w:rsidRPr="005C4C18">
        <w:rPr>
          <w:rFonts w:ascii="Century Gothic" w:hAnsi="Century Gothic" w:cs="Arial"/>
        </w:rPr>
        <w:t>Concrètement, un contrôleur du travail se sentant en difficulté pour le contrôle d’un établissement de plus de 50 salariés pourra demander à en être déchargé sur le champ.</w:t>
      </w:r>
    </w:p>
    <w:p w:rsidR="005C4C18" w:rsidRPr="005C4C18" w:rsidRDefault="005C4C18" w:rsidP="005C4C18">
      <w:pPr>
        <w:jc w:val="both"/>
        <w:rPr>
          <w:rFonts w:ascii="Century Gothic" w:hAnsi="Century Gothic" w:cs="Arial"/>
        </w:rPr>
      </w:pPr>
    </w:p>
    <w:p w:rsidR="008E1DF9" w:rsidRPr="000371C1" w:rsidRDefault="005C4C18" w:rsidP="00BD02DC">
      <w:pPr>
        <w:jc w:val="both"/>
        <w:rPr>
          <w:rFonts w:ascii="Century Gothic" w:hAnsi="Century Gothic" w:cs="Arial"/>
        </w:rPr>
      </w:pPr>
      <w:r w:rsidRPr="009241DA">
        <w:rPr>
          <w:rFonts w:ascii="Century Gothic" w:hAnsi="Century Gothic" w:cs="Arial"/>
        </w:rPr>
        <w:t xml:space="preserve">Le rapport sur le </w:t>
      </w:r>
      <w:r w:rsidRPr="009241DA">
        <w:rPr>
          <w:rFonts w:ascii="Century Gothic" w:hAnsi="Century Gothic" w:cs="Arial"/>
          <w:i/>
        </w:rPr>
        <w:t>« travail vivant des agents de l’inspection du travail »</w:t>
      </w:r>
      <w:r w:rsidRPr="009241DA">
        <w:rPr>
          <w:rFonts w:ascii="Century Gothic" w:hAnsi="Century Gothic" w:cs="Arial"/>
        </w:rPr>
        <w:t xml:space="preserve"> explicite bien</w:t>
      </w:r>
      <w:r w:rsidRPr="005C4C18">
        <w:rPr>
          <w:rFonts w:ascii="Century Gothic" w:hAnsi="Century Gothic" w:cs="Arial"/>
        </w:rPr>
        <w:t xml:space="preserve"> </w:t>
      </w:r>
      <w:r w:rsidRPr="0038720B">
        <w:rPr>
          <w:rFonts w:ascii="Century Gothic" w:hAnsi="Century Gothic" w:cs="Arial"/>
        </w:rPr>
        <w:t>les différen</w:t>
      </w:r>
      <w:r w:rsidR="009241DA" w:rsidRPr="0038720B">
        <w:rPr>
          <w:rFonts w:ascii="Century Gothic" w:hAnsi="Century Gothic" w:cs="Arial"/>
        </w:rPr>
        <w:t>ces de métier et de contraintes </w:t>
      </w:r>
      <w:r w:rsidR="00BD02DC" w:rsidRPr="0038720B">
        <w:rPr>
          <w:rFonts w:ascii="Century Gothic" w:hAnsi="Century Gothic" w:cs="Arial"/>
        </w:rPr>
        <w:t>(</w:t>
      </w:r>
      <w:r w:rsidR="008E1DF9" w:rsidRPr="0038720B">
        <w:rPr>
          <w:rFonts w:ascii="Century Gothic" w:hAnsi="Century Gothic" w:cs="Arial"/>
        </w:rPr>
        <w:t>pièce n°</w:t>
      </w:r>
      <w:r w:rsidR="0038720B" w:rsidRPr="0038720B">
        <w:rPr>
          <w:rFonts w:ascii="Century Gothic" w:hAnsi="Century Gothic" w:cs="Arial"/>
        </w:rPr>
        <w:t>44</w:t>
      </w:r>
      <w:r w:rsidR="008E1DF9" w:rsidRPr="0038720B">
        <w:rPr>
          <w:rFonts w:ascii="Century Gothic" w:hAnsi="Century Gothic" w:cs="Arial"/>
        </w:rPr>
        <w:t xml:space="preserve">, </w:t>
      </w:r>
      <w:r w:rsidR="007442C5" w:rsidRPr="0038720B">
        <w:rPr>
          <w:rFonts w:ascii="Century Gothic" w:hAnsi="Century Gothic" w:cs="Arial"/>
        </w:rPr>
        <w:t>cf</w:t>
      </w:r>
      <w:r w:rsidR="009A18AA" w:rsidRPr="0038720B">
        <w:rPr>
          <w:rFonts w:ascii="Century Gothic" w:hAnsi="Century Gothic" w:cs="Arial"/>
        </w:rPr>
        <w:t>.</w:t>
      </w:r>
      <w:r w:rsidR="007442C5" w:rsidRPr="0038720B">
        <w:rPr>
          <w:rFonts w:ascii="Century Gothic" w:hAnsi="Century Gothic" w:cs="Arial"/>
        </w:rPr>
        <w:t xml:space="preserve"> notamment </w:t>
      </w:r>
      <w:r w:rsidR="008E1DF9" w:rsidRPr="0038720B">
        <w:rPr>
          <w:rFonts w:ascii="Century Gothic" w:hAnsi="Century Gothic" w:cs="Arial"/>
        </w:rPr>
        <w:t>page</w:t>
      </w:r>
      <w:r w:rsidR="00FB2365" w:rsidRPr="0038720B">
        <w:rPr>
          <w:rFonts w:ascii="Century Gothic" w:hAnsi="Century Gothic" w:cs="Arial"/>
        </w:rPr>
        <w:t>s 99</w:t>
      </w:r>
      <w:r w:rsidR="007442C5" w:rsidRPr="0038720B">
        <w:rPr>
          <w:rFonts w:ascii="Century Gothic" w:hAnsi="Century Gothic" w:cs="Arial"/>
        </w:rPr>
        <w:t xml:space="preserve"> </w:t>
      </w:r>
      <w:r w:rsidR="009A18AA" w:rsidRPr="0038720B">
        <w:rPr>
          <w:rFonts w:ascii="Century Gothic" w:hAnsi="Century Gothic" w:cs="Arial"/>
        </w:rPr>
        <w:t xml:space="preserve">à </w:t>
      </w:r>
      <w:r w:rsidR="007442C5" w:rsidRPr="000371C1">
        <w:rPr>
          <w:rFonts w:ascii="Century Gothic" w:hAnsi="Century Gothic" w:cs="Arial"/>
        </w:rPr>
        <w:t>10</w:t>
      </w:r>
      <w:r w:rsidR="009A18AA" w:rsidRPr="000371C1">
        <w:rPr>
          <w:rFonts w:ascii="Century Gothic" w:hAnsi="Century Gothic" w:cs="Arial"/>
        </w:rPr>
        <w:t>1 et 113 à 114</w:t>
      </w:r>
      <w:r w:rsidR="008E1DF9" w:rsidRPr="000371C1">
        <w:rPr>
          <w:rFonts w:ascii="Century Gothic" w:hAnsi="Century Gothic" w:cs="Arial"/>
        </w:rPr>
        <w:t>).</w:t>
      </w:r>
    </w:p>
    <w:p w:rsidR="008E1DF9" w:rsidRPr="000371C1" w:rsidRDefault="008E1DF9" w:rsidP="00BD02DC">
      <w:pPr>
        <w:jc w:val="both"/>
        <w:rPr>
          <w:rFonts w:ascii="Century Gothic" w:hAnsi="Century Gothic" w:cs="Arial"/>
        </w:rPr>
      </w:pPr>
    </w:p>
    <w:p w:rsidR="00637632" w:rsidRPr="000371C1" w:rsidRDefault="00637632" w:rsidP="00BD02DC">
      <w:pPr>
        <w:jc w:val="both"/>
        <w:rPr>
          <w:rFonts w:ascii="Century Gothic" w:hAnsi="Century Gothic" w:cs="Arial"/>
        </w:rPr>
      </w:pPr>
      <w:r w:rsidRPr="000371C1">
        <w:rPr>
          <w:rFonts w:ascii="Century Gothic" w:hAnsi="Century Gothic" w:cs="Arial"/>
        </w:rPr>
        <w:t>Dans sa version présentée le 4 septembre 2014, le document unique d’évaluation des risques</w:t>
      </w:r>
      <w:r w:rsidR="00EF71E4" w:rsidRPr="000371C1">
        <w:rPr>
          <w:rFonts w:ascii="Century Gothic" w:hAnsi="Century Gothic" w:cs="Arial"/>
        </w:rPr>
        <w:t xml:space="preserve">, établis par l’administration, </w:t>
      </w:r>
      <w:r w:rsidRPr="000371C1">
        <w:rPr>
          <w:rFonts w:ascii="Century Gothic" w:hAnsi="Century Gothic" w:cs="Arial"/>
        </w:rPr>
        <w:t xml:space="preserve"> ne distinguent pas les risques particuliers pour chaque catégorie d’agents de contrôle. Il liste cependant correctement une partie des risques à savoir :</w:t>
      </w:r>
    </w:p>
    <w:p w:rsidR="00637632" w:rsidRPr="00E43246" w:rsidRDefault="00637632" w:rsidP="00E43246">
      <w:pPr>
        <w:pStyle w:val="Paragraphedeliste"/>
        <w:numPr>
          <w:ilvl w:val="0"/>
          <w:numId w:val="27"/>
        </w:numPr>
        <w:tabs>
          <w:tab w:val="clear" w:pos="1608"/>
          <w:tab w:val="num" w:pos="567"/>
        </w:tabs>
        <w:spacing w:line="240" w:lineRule="auto"/>
        <w:ind w:left="567" w:hanging="425"/>
        <w:rPr>
          <w:rFonts w:ascii="Century Gothic" w:hAnsi="Century Gothic"/>
          <w:i/>
        </w:rPr>
      </w:pPr>
      <w:r w:rsidRPr="00E43246">
        <w:rPr>
          <w:rFonts w:ascii="Century Gothic" w:hAnsi="Century Gothic"/>
          <w:i/>
        </w:rPr>
        <w:lastRenderedPageBreak/>
        <w:t>« </w:t>
      </w:r>
      <w:r w:rsidRPr="00E43246">
        <w:rPr>
          <w:rFonts w:ascii="Century Gothic" w:hAnsi="Century Gothic"/>
          <w:b/>
          <w:i/>
        </w:rPr>
        <w:t>Augmentation de la difficulté</w:t>
      </w:r>
      <w:r w:rsidRPr="00E43246">
        <w:rPr>
          <w:rFonts w:ascii="Century Gothic" w:hAnsi="Century Gothic"/>
          <w:i/>
        </w:rPr>
        <w:t xml:space="preserve"> de la fonction d'agent de contrôle. Les multiples complexités auxquelles l'ag</w:t>
      </w:r>
      <w:r w:rsidR="00FB2365" w:rsidRPr="00E43246">
        <w:rPr>
          <w:rFonts w:ascii="Century Gothic" w:hAnsi="Century Gothic"/>
          <w:i/>
        </w:rPr>
        <w:t>ent de contrôle doit faire face</w:t>
      </w:r>
      <w:r w:rsidRPr="00E43246">
        <w:rPr>
          <w:rFonts w:ascii="Century Gothic" w:hAnsi="Century Gothic"/>
          <w:i/>
        </w:rPr>
        <w:t xml:space="preserve"> (juridique, technique, organisation des entreprises, rapport dans le contrôle, etc.) vont accroitre quand il aura à gérer à la fois les très petites entreprises et les très grosses entreprises »</w:t>
      </w:r>
    </w:p>
    <w:p w:rsidR="00710A59" w:rsidRPr="00E43246" w:rsidRDefault="00637632" w:rsidP="00E43246">
      <w:pPr>
        <w:pStyle w:val="Paragraphedeliste"/>
        <w:numPr>
          <w:ilvl w:val="0"/>
          <w:numId w:val="27"/>
        </w:numPr>
        <w:tabs>
          <w:tab w:val="clear" w:pos="1608"/>
          <w:tab w:val="num" w:pos="567"/>
        </w:tabs>
        <w:autoSpaceDE w:val="0"/>
        <w:autoSpaceDN w:val="0"/>
        <w:adjustRightInd w:val="0"/>
        <w:spacing w:line="240" w:lineRule="auto"/>
        <w:ind w:left="567" w:hanging="425"/>
        <w:rPr>
          <w:rFonts w:ascii="Century Gothic" w:hAnsi="Century Gothic" w:cs="Arial"/>
          <w:b/>
          <w:i/>
          <w:color w:val="000000"/>
        </w:rPr>
      </w:pPr>
      <w:r w:rsidRPr="00E43246">
        <w:rPr>
          <w:rFonts w:ascii="Century Gothic" w:hAnsi="Century Gothic"/>
          <w:i/>
        </w:rPr>
        <w:t xml:space="preserve">« Désorganisation des services de l’inspection et une </w:t>
      </w:r>
      <w:r w:rsidRPr="00E43246">
        <w:rPr>
          <w:rFonts w:ascii="Century Gothic" w:hAnsi="Century Gothic"/>
          <w:b/>
          <w:i/>
        </w:rPr>
        <w:t>charge de travail</w:t>
      </w:r>
      <w:r w:rsidRPr="00E43246">
        <w:rPr>
          <w:rFonts w:ascii="Century Gothic" w:hAnsi="Century Gothic" w:cs="Arial"/>
          <w:b/>
          <w:i/>
          <w:color w:val="000000"/>
        </w:rPr>
        <w:t xml:space="preserve"> renforcée pour chaque agent de contrôle dans une phase « transitoire » appelée à durer 10 ans. »</w:t>
      </w:r>
    </w:p>
    <w:p w:rsidR="00637632" w:rsidRPr="00E43246" w:rsidRDefault="00EF71E4" w:rsidP="00E43246">
      <w:pPr>
        <w:pStyle w:val="Paragraphedeliste"/>
        <w:numPr>
          <w:ilvl w:val="0"/>
          <w:numId w:val="27"/>
        </w:numPr>
        <w:tabs>
          <w:tab w:val="clear" w:pos="1608"/>
          <w:tab w:val="num" w:pos="567"/>
        </w:tabs>
        <w:autoSpaceDE w:val="0"/>
        <w:autoSpaceDN w:val="0"/>
        <w:adjustRightInd w:val="0"/>
        <w:spacing w:line="240" w:lineRule="auto"/>
        <w:ind w:left="567" w:hanging="425"/>
        <w:rPr>
          <w:rFonts w:ascii="Century Gothic" w:hAnsi="Century Gothic" w:cs="Arial"/>
          <w:i/>
          <w:color w:val="000000"/>
        </w:rPr>
      </w:pPr>
      <w:r w:rsidRPr="00E43246">
        <w:rPr>
          <w:rFonts w:ascii="Century Gothic" w:hAnsi="Century Gothic" w:cs="Arial"/>
          <w:i/>
          <w:color w:val="000000"/>
        </w:rPr>
        <w:t>« </w:t>
      </w:r>
      <w:r w:rsidR="00637632" w:rsidRPr="00E43246">
        <w:rPr>
          <w:rFonts w:ascii="Century Gothic" w:hAnsi="Century Gothic" w:cs="Arial"/>
          <w:i/>
          <w:color w:val="000000"/>
        </w:rPr>
        <w:t>Renforcement de l’autorité hiérarchique sur les pouvoirs de contrôle des inspecteurs et contrôleurs du travail (le Directeur d’UC aura « tous les pouvoirs de contrôle, mais il n’a pas de portefeuille d’entreprises », ce qui fait craindre aux agents de contrôle un interventionnisme dans l’action de l’inspection</w:t>
      </w:r>
      <w:r w:rsidRPr="00E43246">
        <w:rPr>
          <w:rFonts w:ascii="Century Gothic" w:hAnsi="Century Gothic" w:cs="Arial"/>
          <w:i/>
          <w:color w:val="000000"/>
        </w:rPr>
        <w:t> »</w:t>
      </w:r>
    </w:p>
    <w:p w:rsidR="00EF71E4" w:rsidRPr="00E43246" w:rsidRDefault="00EF71E4" w:rsidP="00E43246">
      <w:pPr>
        <w:pStyle w:val="Paragraphedeliste"/>
        <w:numPr>
          <w:ilvl w:val="0"/>
          <w:numId w:val="27"/>
        </w:numPr>
        <w:tabs>
          <w:tab w:val="clear" w:pos="1608"/>
          <w:tab w:val="num" w:pos="567"/>
        </w:tabs>
        <w:autoSpaceDE w:val="0"/>
        <w:autoSpaceDN w:val="0"/>
        <w:adjustRightInd w:val="0"/>
        <w:spacing w:line="240" w:lineRule="auto"/>
        <w:ind w:left="567" w:hanging="425"/>
        <w:rPr>
          <w:rFonts w:ascii="Century Gothic" w:hAnsi="Century Gothic" w:cs="Arial"/>
          <w:i/>
          <w:color w:val="000000"/>
        </w:rPr>
      </w:pPr>
      <w:r w:rsidRPr="00E43246">
        <w:rPr>
          <w:rFonts w:ascii="Century Gothic" w:hAnsi="Century Gothic" w:cs="Arial"/>
          <w:i/>
          <w:color w:val="000000"/>
        </w:rPr>
        <w:t>« </w:t>
      </w:r>
      <w:r w:rsidR="00637632" w:rsidRPr="00E43246">
        <w:rPr>
          <w:rFonts w:ascii="Century Gothic" w:hAnsi="Century Gothic" w:cs="Arial"/>
          <w:i/>
          <w:color w:val="000000"/>
        </w:rPr>
        <w:t>Pour les contrôleurs ne se reconnaissant pas dans la nouvelle organisation. Cela peut conduire au refus de passer l'EPIT, générant des inquiétudes sur les perspectives de carrière.</w:t>
      </w:r>
      <w:r w:rsidRPr="00E43246">
        <w:rPr>
          <w:rFonts w:ascii="Century Gothic" w:hAnsi="Century Gothic" w:cs="Arial"/>
          <w:i/>
          <w:color w:val="000000"/>
        </w:rPr>
        <w:t> »</w:t>
      </w:r>
    </w:p>
    <w:p w:rsidR="00EF71E4" w:rsidRPr="00E43246" w:rsidRDefault="00EF71E4" w:rsidP="00E43246">
      <w:pPr>
        <w:pStyle w:val="Paragraphedeliste"/>
        <w:numPr>
          <w:ilvl w:val="0"/>
          <w:numId w:val="27"/>
        </w:numPr>
        <w:tabs>
          <w:tab w:val="clear" w:pos="1608"/>
          <w:tab w:val="num" w:pos="567"/>
        </w:tabs>
        <w:autoSpaceDE w:val="0"/>
        <w:autoSpaceDN w:val="0"/>
        <w:adjustRightInd w:val="0"/>
        <w:spacing w:line="240" w:lineRule="auto"/>
        <w:ind w:left="567" w:hanging="425"/>
        <w:rPr>
          <w:rFonts w:ascii="Century Gothic" w:hAnsi="Century Gothic" w:cs="Arial"/>
          <w:i/>
          <w:color w:val="000000"/>
        </w:rPr>
      </w:pPr>
      <w:r w:rsidRPr="00E43246">
        <w:rPr>
          <w:rFonts w:ascii="Century Gothic" w:hAnsi="Century Gothic" w:cs="Arial"/>
          <w:i/>
          <w:color w:val="000000"/>
        </w:rPr>
        <w:t>« </w:t>
      </w:r>
      <w:r w:rsidR="00637632" w:rsidRPr="00E43246">
        <w:rPr>
          <w:rFonts w:ascii="Century Gothic" w:hAnsi="Century Gothic" w:cs="Arial"/>
          <w:i/>
          <w:color w:val="000000"/>
        </w:rPr>
        <w:t>Pour les inspecteurs dépouillés de leur rôle de chefs de service. Changement de métier perçu comme un déclassement.</w:t>
      </w:r>
      <w:r w:rsidRPr="00E43246">
        <w:rPr>
          <w:rFonts w:ascii="Century Gothic" w:hAnsi="Century Gothic" w:cs="Arial"/>
          <w:i/>
          <w:color w:val="000000"/>
        </w:rPr>
        <w:t> »</w:t>
      </w:r>
    </w:p>
    <w:p w:rsidR="00EF71E4" w:rsidRPr="00E43246" w:rsidRDefault="00EF71E4" w:rsidP="00E43246">
      <w:pPr>
        <w:pStyle w:val="Paragraphedeliste"/>
        <w:numPr>
          <w:ilvl w:val="0"/>
          <w:numId w:val="27"/>
        </w:numPr>
        <w:tabs>
          <w:tab w:val="clear" w:pos="1608"/>
          <w:tab w:val="num" w:pos="567"/>
        </w:tabs>
        <w:autoSpaceDE w:val="0"/>
        <w:autoSpaceDN w:val="0"/>
        <w:adjustRightInd w:val="0"/>
        <w:spacing w:line="240" w:lineRule="auto"/>
        <w:ind w:left="567" w:hanging="425"/>
        <w:rPr>
          <w:rFonts w:ascii="Century Gothic" w:hAnsi="Century Gothic" w:cs="Arial"/>
          <w:i/>
          <w:color w:val="000000"/>
        </w:rPr>
      </w:pPr>
      <w:r w:rsidRPr="00E43246">
        <w:rPr>
          <w:rFonts w:ascii="Century Gothic" w:hAnsi="Century Gothic" w:cs="Arial"/>
          <w:i/>
          <w:color w:val="000000"/>
        </w:rPr>
        <w:t>« </w:t>
      </w:r>
      <w:r w:rsidR="00637632" w:rsidRPr="00E43246">
        <w:rPr>
          <w:rFonts w:ascii="Century Gothic" w:hAnsi="Century Gothic" w:cs="Arial"/>
          <w:i/>
          <w:color w:val="000000"/>
        </w:rPr>
        <w:t>Sentiment général que la réforme masque un plan de remise en cause de l'indépendance de l'inspection du travail et la baisse de ses effectifs, que la réforme n'est ni juste, ni ju</w:t>
      </w:r>
      <w:r w:rsidR="00E43246">
        <w:rPr>
          <w:rFonts w:ascii="Century Gothic" w:hAnsi="Century Gothic" w:cs="Arial"/>
          <w:i/>
          <w:color w:val="000000"/>
        </w:rPr>
        <w:t>stifiée</w:t>
      </w:r>
      <w:r w:rsidR="00637632" w:rsidRPr="00E43246">
        <w:rPr>
          <w:rFonts w:ascii="Century Gothic" w:hAnsi="Century Gothic" w:cs="Arial"/>
          <w:i/>
          <w:color w:val="000000"/>
        </w:rPr>
        <w:t>.</w:t>
      </w:r>
      <w:r w:rsidRPr="00E43246">
        <w:rPr>
          <w:rFonts w:ascii="Century Gothic" w:hAnsi="Century Gothic" w:cs="Arial"/>
          <w:i/>
          <w:color w:val="000000"/>
        </w:rPr>
        <w:t> »</w:t>
      </w:r>
      <w:r w:rsidR="00637632" w:rsidRPr="00E43246">
        <w:rPr>
          <w:rFonts w:ascii="Century Gothic" w:hAnsi="Century Gothic" w:cs="Arial"/>
          <w:i/>
          <w:color w:val="000000"/>
        </w:rPr>
        <w:t xml:space="preserve"> </w:t>
      </w:r>
    </w:p>
    <w:p w:rsidR="00637632" w:rsidRPr="00E43246" w:rsidRDefault="00EF71E4" w:rsidP="00E43246">
      <w:pPr>
        <w:pStyle w:val="Paragraphedeliste"/>
        <w:numPr>
          <w:ilvl w:val="0"/>
          <w:numId w:val="27"/>
        </w:numPr>
        <w:tabs>
          <w:tab w:val="clear" w:pos="1608"/>
          <w:tab w:val="num" w:pos="567"/>
        </w:tabs>
        <w:autoSpaceDE w:val="0"/>
        <w:autoSpaceDN w:val="0"/>
        <w:adjustRightInd w:val="0"/>
        <w:spacing w:line="240" w:lineRule="auto"/>
        <w:ind w:left="567" w:hanging="425"/>
        <w:rPr>
          <w:rFonts w:ascii="Century Gothic" w:hAnsi="Century Gothic" w:cs="Arial"/>
          <w:i/>
          <w:color w:val="000000"/>
        </w:rPr>
      </w:pPr>
      <w:r w:rsidRPr="00E43246">
        <w:rPr>
          <w:rFonts w:ascii="Century Gothic" w:hAnsi="Century Gothic" w:cs="Arial"/>
          <w:i/>
          <w:color w:val="000000"/>
        </w:rPr>
        <w:t>« </w:t>
      </w:r>
      <w:r w:rsidR="00637632" w:rsidRPr="00E43246">
        <w:rPr>
          <w:rFonts w:ascii="Century Gothic" w:hAnsi="Century Gothic" w:cs="Arial"/>
          <w:i/>
          <w:color w:val="000000"/>
        </w:rPr>
        <w:t>Crainte que le re</w:t>
      </w:r>
      <w:r w:rsidRPr="00E43246">
        <w:rPr>
          <w:rFonts w:ascii="Century Gothic" w:hAnsi="Century Gothic" w:cs="Arial"/>
          <w:i/>
          <w:color w:val="000000"/>
        </w:rPr>
        <w:t>nforcement de la spécialisation</w:t>
      </w:r>
      <w:r w:rsidR="00637632" w:rsidRPr="00E43246">
        <w:rPr>
          <w:rFonts w:ascii="Century Gothic" w:hAnsi="Century Gothic" w:cs="Arial"/>
          <w:i/>
          <w:color w:val="000000"/>
        </w:rPr>
        <w:t xml:space="preserve"> entrainera moins d’interventions</w:t>
      </w:r>
      <w:r w:rsidRPr="00E43246">
        <w:rPr>
          <w:rFonts w:ascii="Century Gothic" w:hAnsi="Century Gothic" w:cs="Arial"/>
          <w:i/>
          <w:color w:val="000000"/>
        </w:rPr>
        <w:t xml:space="preserve"> généralistes et la mise au pas de l’action de l’inspection selon des axes d’intervention décidés en haut lieu plutôt que par les inspecteurs et contrôleurs. »</w:t>
      </w:r>
    </w:p>
    <w:p w:rsidR="00EF71E4" w:rsidRPr="00E43246" w:rsidRDefault="00EF71E4" w:rsidP="00E43246">
      <w:pPr>
        <w:pStyle w:val="Paragraphedeliste"/>
        <w:numPr>
          <w:ilvl w:val="0"/>
          <w:numId w:val="27"/>
        </w:numPr>
        <w:tabs>
          <w:tab w:val="clear" w:pos="1608"/>
          <w:tab w:val="num" w:pos="567"/>
        </w:tabs>
        <w:spacing w:line="240" w:lineRule="auto"/>
        <w:ind w:left="567" w:hanging="425"/>
        <w:rPr>
          <w:rFonts w:ascii="Century Gothic" w:hAnsi="Century Gothic" w:cs="Arial"/>
          <w:i/>
          <w:color w:val="000000"/>
        </w:rPr>
      </w:pPr>
      <w:r w:rsidRPr="00E43246">
        <w:rPr>
          <w:rFonts w:ascii="Century Gothic" w:hAnsi="Century Gothic" w:cs="Arial"/>
          <w:i/>
          <w:color w:val="000000"/>
        </w:rPr>
        <w:t xml:space="preserve">« La réforme modifie les conditions de travail des contrôleurs et des inspecteurs de façon importante. </w:t>
      </w:r>
      <w:r w:rsidRPr="00E43246">
        <w:rPr>
          <w:rFonts w:ascii="Century Gothic" w:hAnsi="Century Gothic" w:cs="Arial"/>
          <w:b/>
          <w:i/>
          <w:color w:val="000000"/>
        </w:rPr>
        <w:t>Les règles de fonctionnement de la nouvelle organisation ne sont pas suffisamment claires, générant stress et inquiétude</w:t>
      </w:r>
      <w:r w:rsidRPr="00E43246">
        <w:rPr>
          <w:rFonts w:ascii="Century Gothic" w:hAnsi="Century Gothic" w:cs="Arial"/>
          <w:i/>
          <w:color w:val="000000"/>
        </w:rPr>
        <w:t>. »</w:t>
      </w:r>
    </w:p>
    <w:p w:rsidR="00EF71E4" w:rsidRPr="00E43246" w:rsidRDefault="00EF71E4" w:rsidP="00E43246">
      <w:pPr>
        <w:pStyle w:val="Paragraphedeliste"/>
        <w:numPr>
          <w:ilvl w:val="0"/>
          <w:numId w:val="27"/>
        </w:numPr>
        <w:tabs>
          <w:tab w:val="clear" w:pos="1608"/>
          <w:tab w:val="num" w:pos="567"/>
        </w:tabs>
        <w:spacing w:line="240" w:lineRule="auto"/>
        <w:ind w:left="567" w:hanging="425"/>
        <w:rPr>
          <w:rFonts w:ascii="Century Gothic" w:hAnsi="Century Gothic" w:cs="Arial"/>
          <w:i/>
          <w:color w:val="000000"/>
        </w:rPr>
      </w:pPr>
      <w:r w:rsidRPr="00E43246">
        <w:rPr>
          <w:rFonts w:ascii="Century Gothic" w:hAnsi="Century Gothic" w:cs="Arial"/>
          <w:i/>
          <w:color w:val="000000"/>
        </w:rPr>
        <w:t>« Le Plan de transformation d’emploi qui s’appliquera sur plusieurs années peut déstabiliser certains agents. »</w:t>
      </w:r>
    </w:p>
    <w:p w:rsidR="00EF71E4" w:rsidRPr="00E43246" w:rsidRDefault="00EF71E4" w:rsidP="00E43246">
      <w:pPr>
        <w:pStyle w:val="Paragraphedeliste"/>
        <w:numPr>
          <w:ilvl w:val="0"/>
          <w:numId w:val="27"/>
        </w:numPr>
        <w:tabs>
          <w:tab w:val="clear" w:pos="1608"/>
          <w:tab w:val="num" w:pos="567"/>
        </w:tabs>
        <w:spacing w:line="240" w:lineRule="auto"/>
        <w:ind w:left="567" w:hanging="425"/>
        <w:rPr>
          <w:rFonts w:ascii="Century Gothic" w:hAnsi="Century Gothic" w:cs="Arial"/>
          <w:i/>
          <w:color w:val="000000"/>
        </w:rPr>
      </w:pPr>
      <w:r w:rsidRPr="00E43246">
        <w:rPr>
          <w:rFonts w:ascii="Century Gothic" w:hAnsi="Century Gothic" w:cs="Arial"/>
          <w:i/>
          <w:color w:val="000000"/>
        </w:rPr>
        <w:t xml:space="preserve">« Le métier de contrôleur du travail est un métier à part entière, avec ses spécificités, son identité, que certains ne veulent pas abandonner. </w:t>
      </w:r>
      <w:r w:rsidRPr="00E43246">
        <w:rPr>
          <w:rFonts w:ascii="Century Gothic" w:hAnsi="Century Gothic" w:cs="Arial"/>
          <w:b/>
          <w:i/>
          <w:color w:val="000000"/>
        </w:rPr>
        <w:t>La fin annoncée du métier de contrôleur du travail constitue un choc.</w:t>
      </w:r>
      <w:r w:rsidRPr="00E43246">
        <w:rPr>
          <w:rFonts w:ascii="Century Gothic" w:hAnsi="Century Gothic" w:cs="Arial"/>
          <w:i/>
          <w:color w:val="000000"/>
        </w:rPr>
        <w:t> »</w:t>
      </w:r>
    </w:p>
    <w:p w:rsidR="00EF71E4" w:rsidRPr="00E43246" w:rsidRDefault="00EF71E4" w:rsidP="00E43246">
      <w:pPr>
        <w:pStyle w:val="Paragraphedeliste"/>
        <w:numPr>
          <w:ilvl w:val="0"/>
          <w:numId w:val="27"/>
        </w:numPr>
        <w:tabs>
          <w:tab w:val="clear" w:pos="1608"/>
          <w:tab w:val="num" w:pos="567"/>
        </w:tabs>
        <w:spacing w:line="240" w:lineRule="auto"/>
        <w:ind w:left="567" w:hanging="425"/>
        <w:rPr>
          <w:rFonts w:ascii="Century Gothic" w:hAnsi="Century Gothic" w:cs="Arial"/>
          <w:color w:val="000000"/>
        </w:rPr>
      </w:pPr>
      <w:r w:rsidRPr="00E43246">
        <w:rPr>
          <w:rFonts w:ascii="Century Gothic" w:hAnsi="Century Gothic" w:cs="Arial"/>
          <w:i/>
          <w:color w:val="000000"/>
        </w:rPr>
        <w:t>« Sur le champ travail, elle affecte chaque agent de contrôle sur une section, ce qui modifie notamment l’organisation du travail et les collectifs de travail, la ligne hiérarchique et la pratique de répartition du travail en fonction de la taille des établissements. »</w:t>
      </w:r>
      <w:r w:rsidR="00FB2365" w:rsidRPr="00E43246">
        <w:rPr>
          <w:rFonts w:ascii="Century Gothic" w:hAnsi="Century Gothic" w:cs="Arial"/>
          <w:color w:val="000000"/>
        </w:rPr>
        <w:t xml:space="preserve"> (pièce n°</w:t>
      </w:r>
      <w:r w:rsidR="00E700EE">
        <w:rPr>
          <w:rFonts w:ascii="Century Gothic" w:hAnsi="Century Gothic" w:cs="Arial"/>
          <w:color w:val="000000"/>
        </w:rPr>
        <w:t>48</w:t>
      </w:r>
      <w:r w:rsidRPr="00E43246">
        <w:rPr>
          <w:rFonts w:ascii="Century Gothic" w:hAnsi="Century Gothic" w:cs="Arial"/>
          <w:color w:val="000000"/>
        </w:rPr>
        <w:t>, pages 80 à 82)</w:t>
      </w:r>
    </w:p>
    <w:p w:rsidR="00637632" w:rsidRPr="005C4C18" w:rsidRDefault="00637632" w:rsidP="005C4C18">
      <w:pPr>
        <w:autoSpaceDE w:val="0"/>
        <w:autoSpaceDN w:val="0"/>
        <w:adjustRightInd w:val="0"/>
        <w:jc w:val="both"/>
        <w:rPr>
          <w:rFonts w:ascii="Century Gothic" w:hAnsi="Century Gothic" w:cs="Arial"/>
        </w:rPr>
      </w:pPr>
    </w:p>
    <w:p w:rsidR="005C4C18" w:rsidRDefault="005C4C18" w:rsidP="002545A8">
      <w:pPr>
        <w:pStyle w:val="Titre5"/>
        <w:numPr>
          <w:ilvl w:val="0"/>
          <w:numId w:val="31"/>
        </w:numPr>
        <w:spacing w:before="0" w:line="240" w:lineRule="auto"/>
        <w:jc w:val="both"/>
        <w:rPr>
          <w:rFonts w:ascii="Century Gothic" w:hAnsi="Century Gothic" w:cs="Arial"/>
          <w:b/>
          <w:color w:val="auto"/>
        </w:rPr>
      </w:pPr>
      <w:r w:rsidRPr="00234C68">
        <w:rPr>
          <w:rFonts w:ascii="Century Gothic" w:hAnsi="Century Gothic" w:cs="Arial"/>
          <w:b/>
          <w:color w:val="auto"/>
        </w:rPr>
        <w:t>La situation de risque grave à laquelle sont exp</w:t>
      </w:r>
      <w:r w:rsidR="00234C68">
        <w:rPr>
          <w:rFonts w:ascii="Century Gothic" w:hAnsi="Century Gothic" w:cs="Arial"/>
          <w:b/>
          <w:color w:val="auto"/>
        </w:rPr>
        <w:t>osés les inspecteurs du travail</w:t>
      </w:r>
    </w:p>
    <w:p w:rsidR="00234C68" w:rsidRPr="00234C68" w:rsidRDefault="00234C68" w:rsidP="00234C68">
      <w:pPr>
        <w:rPr>
          <w:lang w:eastAsia="en-US"/>
        </w:rPr>
      </w:pPr>
    </w:p>
    <w:p w:rsidR="005C4C18" w:rsidRDefault="005C4C18" w:rsidP="005C4C18">
      <w:pPr>
        <w:jc w:val="both"/>
        <w:rPr>
          <w:rFonts w:ascii="Century Gothic" w:hAnsi="Century Gothic" w:cs="Arial"/>
        </w:rPr>
      </w:pPr>
      <w:r w:rsidRPr="005C4C18">
        <w:rPr>
          <w:rFonts w:ascii="Century Gothic" w:hAnsi="Century Gothic" w:cs="Arial"/>
        </w:rPr>
        <w:t>Comme précédemment indiqué les inspecteurs du travail sont compétents pour le contrôle de tous les établissements de leur section auquel se rajoute :</w:t>
      </w:r>
    </w:p>
    <w:p w:rsidR="00D44DC2" w:rsidRPr="005C4C18" w:rsidRDefault="00D44DC2" w:rsidP="005C4C18">
      <w:pPr>
        <w:jc w:val="both"/>
        <w:rPr>
          <w:rFonts w:ascii="Century Gothic" w:hAnsi="Century Gothic" w:cs="Arial"/>
        </w:rPr>
      </w:pPr>
    </w:p>
    <w:p w:rsidR="005C4C18" w:rsidRDefault="005C4C18" w:rsidP="002545A8">
      <w:pPr>
        <w:pStyle w:val="Paragraphedeliste"/>
        <w:numPr>
          <w:ilvl w:val="0"/>
          <w:numId w:val="15"/>
        </w:numPr>
        <w:spacing w:line="240" w:lineRule="auto"/>
        <w:rPr>
          <w:rFonts w:ascii="Century Gothic" w:hAnsi="Century Gothic" w:cs="Arial"/>
        </w:rPr>
      </w:pPr>
      <w:r w:rsidRPr="005C4C18">
        <w:rPr>
          <w:rFonts w:ascii="Century Gothic" w:hAnsi="Century Gothic" w:cs="Arial"/>
        </w:rPr>
        <w:t>Le contrôle des établissements de plus de 50 salariés dans les sections de contrôleur de travail qui n’opèrent pas le contrôle de ces établissements</w:t>
      </w:r>
      <w:r w:rsidR="00D44DC2">
        <w:rPr>
          <w:rFonts w:ascii="Century Gothic" w:hAnsi="Century Gothic" w:cs="Arial"/>
        </w:rPr>
        <w:t> ;</w:t>
      </w:r>
    </w:p>
    <w:p w:rsidR="00D44DC2" w:rsidRPr="005C4C18" w:rsidRDefault="00D44DC2" w:rsidP="00D44DC2">
      <w:pPr>
        <w:pStyle w:val="Paragraphedeliste"/>
        <w:spacing w:line="240" w:lineRule="auto"/>
        <w:rPr>
          <w:rFonts w:ascii="Century Gothic" w:hAnsi="Century Gothic" w:cs="Arial"/>
        </w:rPr>
      </w:pPr>
    </w:p>
    <w:p w:rsidR="005C4C18" w:rsidRDefault="005C4C18" w:rsidP="002545A8">
      <w:pPr>
        <w:pStyle w:val="Paragraphedeliste"/>
        <w:numPr>
          <w:ilvl w:val="0"/>
          <w:numId w:val="15"/>
        </w:numPr>
        <w:spacing w:line="240" w:lineRule="auto"/>
        <w:rPr>
          <w:rFonts w:ascii="Century Gothic" w:hAnsi="Century Gothic" w:cs="Arial"/>
        </w:rPr>
      </w:pPr>
      <w:r w:rsidRPr="005C4C18">
        <w:rPr>
          <w:rFonts w:ascii="Century Gothic" w:hAnsi="Century Gothic" w:cs="Arial"/>
        </w:rPr>
        <w:t>L’ensemble des décisions administratives de leur section et de celles des contrôleurs du travail dont ils sont les référents</w:t>
      </w:r>
      <w:r w:rsidR="00D44DC2">
        <w:rPr>
          <w:rFonts w:ascii="Century Gothic" w:hAnsi="Century Gothic" w:cs="Arial"/>
        </w:rPr>
        <w:t> ;</w:t>
      </w:r>
    </w:p>
    <w:p w:rsidR="00D44DC2" w:rsidRPr="00D44DC2" w:rsidRDefault="00D44DC2" w:rsidP="00D44DC2">
      <w:pPr>
        <w:pStyle w:val="Paragraphedeliste"/>
        <w:rPr>
          <w:rFonts w:ascii="Century Gothic" w:hAnsi="Century Gothic" w:cs="Arial"/>
        </w:rPr>
      </w:pPr>
    </w:p>
    <w:p w:rsidR="005C4C18" w:rsidRDefault="005C4C18" w:rsidP="002545A8">
      <w:pPr>
        <w:pStyle w:val="Paragraphedeliste"/>
        <w:numPr>
          <w:ilvl w:val="0"/>
          <w:numId w:val="15"/>
        </w:numPr>
        <w:spacing w:line="240" w:lineRule="auto"/>
        <w:rPr>
          <w:rFonts w:ascii="Century Gothic" w:hAnsi="Century Gothic" w:cs="Arial"/>
        </w:rPr>
      </w:pPr>
      <w:r w:rsidRPr="005C4C18">
        <w:rPr>
          <w:rFonts w:ascii="Century Gothic" w:hAnsi="Century Gothic" w:cs="Arial"/>
        </w:rPr>
        <w:t>La mise en œuvre de pouvoirs propres dans les sections de contrôleurs du travail (procédures de référés civils…)</w:t>
      </w:r>
      <w:r w:rsidR="00D44DC2">
        <w:rPr>
          <w:rFonts w:ascii="Century Gothic" w:hAnsi="Century Gothic" w:cs="Arial"/>
        </w:rPr>
        <w:t> ;</w:t>
      </w:r>
    </w:p>
    <w:p w:rsidR="00D44DC2" w:rsidRPr="00D44DC2" w:rsidRDefault="00D44DC2" w:rsidP="00D44DC2">
      <w:pPr>
        <w:pStyle w:val="Paragraphedeliste"/>
        <w:rPr>
          <w:rFonts w:ascii="Century Gothic" w:hAnsi="Century Gothic" w:cs="Arial"/>
        </w:rPr>
      </w:pPr>
    </w:p>
    <w:p w:rsidR="005C4C18" w:rsidRPr="005C4C18" w:rsidRDefault="00FB2365" w:rsidP="002545A8">
      <w:pPr>
        <w:pStyle w:val="Paragraphedeliste"/>
        <w:numPr>
          <w:ilvl w:val="0"/>
          <w:numId w:val="15"/>
        </w:numPr>
        <w:spacing w:line="240" w:lineRule="auto"/>
        <w:rPr>
          <w:rFonts w:ascii="Century Gothic" w:hAnsi="Century Gothic" w:cs="Arial"/>
        </w:rPr>
      </w:pPr>
      <w:r w:rsidRPr="00B16917">
        <w:rPr>
          <w:rFonts w:ascii="Century Gothic" w:hAnsi="Century Gothic" w:cs="Arial"/>
        </w:rPr>
        <w:lastRenderedPageBreak/>
        <w:t>L’a</w:t>
      </w:r>
      <w:r w:rsidR="005C4C18" w:rsidRPr="00B16917">
        <w:rPr>
          <w:rFonts w:ascii="Century Gothic" w:hAnsi="Century Gothic" w:cs="Arial"/>
        </w:rPr>
        <w:t xml:space="preserve">ide et </w:t>
      </w:r>
      <w:r w:rsidRPr="00B16917">
        <w:rPr>
          <w:rFonts w:ascii="Century Gothic" w:hAnsi="Century Gothic" w:cs="Arial"/>
        </w:rPr>
        <w:t>l’</w:t>
      </w:r>
      <w:r w:rsidR="005C4C18" w:rsidRPr="00B16917">
        <w:rPr>
          <w:rFonts w:ascii="Century Gothic" w:hAnsi="Century Gothic" w:cs="Arial"/>
        </w:rPr>
        <w:t>accompagnement des contrôleurs du travail, notamment pour le</w:t>
      </w:r>
      <w:r w:rsidR="005C4C18" w:rsidRPr="005C4C18">
        <w:rPr>
          <w:rFonts w:ascii="Century Gothic" w:hAnsi="Century Gothic" w:cs="Arial"/>
        </w:rPr>
        <w:t xml:space="preserve"> contrôle des établissements comprenant des institutions représentatives du personnel</w:t>
      </w:r>
      <w:r w:rsidR="00D44DC2">
        <w:rPr>
          <w:rFonts w:ascii="Century Gothic" w:hAnsi="Century Gothic" w:cs="Arial"/>
        </w:rPr>
        <w:t>.</w:t>
      </w:r>
    </w:p>
    <w:p w:rsidR="005C4C18" w:rsidRPr="005C4C18" w:rsidRDefault="005C4C18" w:rsidP="005C4C18">
      <w:pPr>
        <w:jc w:val="both"/>
        <w:rPr>
          <w:rFonts w:ascii="Century Gothic" w:hAnsi="Century Gothic" w:cs="Arial"/>
        </w:rPr>
      </w:pPr>
    </w:p>
    <w:p w:rsidR="005C4C18" w:rsidRPr="005C4C18" w:rsidRDefault="005C4C18" w:rsidP="005C4C18">
      <w:pPr>
        <w:jc w:val="both"/>
        <w:rPr>
          <w:rFonts w:ascii="Century Gothic" w:hAnsi="Century Gothic" w:cs="Arial"/>
        </w:rPr>
      </w:pPr>
      <w:r w:rsidRPr="005C4C18">
        <w:rPr>
          <w:rFonts w:ascii="Century Gothic" w:hAnsi="Century Gothic" w:cs="Arial"/>
        </w:rPr>
        <w:t>Selon le rapport 2012 sur l’inspection du travail, chaque agent de contrôle avait en charge en moyenne 770 établissements couvrant 7720 salariés.</w:t>
      </w:r>
    </w:p>
    <w:p w:rsidR="005C4C18" w:rsidRPr="005C4C18" w:rsidRDefault="005C4C18" w:rsidP="005C4C18">
      <w:pPr>
        <w:jc w:val="both"/>
        <w:rPr>
          <w:rFonts w:ascii="Century Gothic" w:hAnsi="Century Gothic" w:cs="Arial"/>
        </w:rPr>
      </w:pPr>
    </w:p>
    <w:p w:rsidR="00710A59" w:rsidRDefault="005C4C18" w:rsidP="005C4C18">
      <w:pPr>
        <w:jc w:val="both"/>
        <w:rPr>
          <w:rFonts w:ascii="Century Gothic" w:hAnsi="Century Gothic" w:cs="Arial"/>
        </w:rPr>
      </w:pPr>
      <w:r w:rsidRPr="005C4C18">
        <w:rPr>
          <w:rFonts w:ascii="Century Gothic" w:hAnsi="Century Gothic" w:cs="Arial"/>
        </w:rPr>
        <w:t>Les éléments chiffrés transmis au CHSCT sont très incomplets concernant la Seine Maritime à l’exception de l’</w:t>
      </w:r>
      <w:r w:rsidR="00710A59">
        <w:rPr>
          <w:rFonts w:ascii="Century Gothic" w:hAnsi="Century Gothic" w:cs="Arial"/>
        </w:rPr>
        <w:t>unité de contrôle Rouen Dieppe.</w:t>
      </w:r>
    </w:p>
    <w:p w:rsidR="00710A59" w:rsidRDefault="00710A59" w:rsidP="005C4C18">
      <w:pPr>
        <w:jc w:val="both"/>
        <w:rPr>
          <w:rFonts w:ascii="Century Gothic" w:hAnsi="Century Gothic" w:cs="Arial"/>
        </w:rPr>
      </w:pPr>
    </w:p>
    <w:p w:rsidR="00710A59" w:rsidRDefault="005C4C18" w:rsidP="005C4C18">
      <w:pPr>
        <w:jc w:val="both"/>
        <w:rPr>
          <w:rFonts w:ascii="Century Gothic" w:hAnsi="Century Gothic" w:cs="Arial"/>
        </w:rPr>
      </w:pPr>
      <w:r w:rsidRPr="005C4C18">
        <w:rPr>
          <w:rFonts w:ascii="Century Gothic" w:hAnsi="Century Gothic" w:cs="Arial"/>
        </w:rPr>
        <w:t xml:space="preserve">A l’analyse du document </w:t>
      </w:r>
      <w:r w:rsidRPr="005C4C18">
        <w:rPr>
          <w:rFonts w:ascii="Century Gothic" w:hAnsi="Century Gothic" w:cs="Arial"/>
          <w:i/>
        </w:rPr>
        <w:t>« démographies des sections d’inspection »</w:t>
      </w:r>
      <w:r w:rsidRPr="005C4C18">
        <w:rPr>
          <w:rFonts w:ascii="Century Gothic" w:hAnsi="Century Gothic" w:cs="Arial"/>
        </w:rPr>
        <w:t xml:space="preserve"> (pièce n°</w:t>
      </w:r>
      <w:r w:rsidR="00FF1203">
        <w:rPr>
          <w:rFonts w:ascii="Century Gothic" w:hAnsi="Century Gothic" w:cs="Arial"/>
        </w:rPr>
        <w:t>67</w:t>
      </w:r>
      <w:r w:rsidRPr="005C4C18">
        <w:rPr>
          <w:rFonts w:ascii="Century Gothic" w:hAnsi="Century Gothic" w:cs="Arial"/>
        </w:rPr>
        <w:t xml:space="preserve">), on peut en déduire une situation très préoccupante en termes de charge de travail. </w:t>
      </w:r>
    </w:p>
    <w:p w:rsidR="00710A59" w:rsidRDefault="00710A59" w:rsidP="005C4C18">
      <w:pPr>
        <w:jc w:val="both"/>
        <w:rPr>
          <w:rFonts w:ascii="Century Gothic" w:hAnsi="Century Gothic" w:cs="Arial"/>
        </w:rPr>
      </w:pPr>
    </w:p>
    <w:p w:rsidR="00710A59" w:rsidRDefault="00710A59" w:rsidP="005C4C18">
      <w:pPr>
        <w:jc w:val="both"/>
        <w:rPr>
          <w:rFonts w:ascii="Century Gothic" w:hAnsi="Century Gothic" w:cs="Arial"/>
        </w:rPr>
      </w:pPr>
      <w:r>
        <w:rPr>
          <w:rFonts w:ascii="Century Gothic" w:hAnsi="Century Gothic" w:cs="Arial"/>
        </w:rPr>
        <w:t>L</w:t>
      </w:r>
      <w:r w:rsidR="005C4C18" w:rsidRPr="005C4C18">
        <w:rPr>
          <w:rFonts w:ascii="Century Gothic" w:hAnsi="Century Gothic" w:cs="Arial"/>
        </w:rPr>
        <w:t xml:space="preserve">e seul inspecteur du travail de l’unité de contrôle Rouen Dieppe basé à Rouen </w:t>
      </w:r>
      <w:r w:rsidR="005C4C18" w:rsidRPr="00710A59">
        <w:rPr>
          <w:rFonts w:ascii="Century Gothic" w:hAnsi="Century Gothic" w:cs="Arial"/>
        </w:rPr>
        <w:t>pourrait avoir en charge, outre les 630 établissements de sa section, le contrôle des établissements de plus de 50 salariés des trois autres sections dont il est le référent, soit 86 établissements supplémentaires pour un nom</w:t>
      </w:r>
      <w:r>
        <w:rPr>
          <w:rFonts w:ascii="Century Gothic" w:hAnsi="Century Gothic" w:cs="Arial"/>
        </w:rPr>
        <w:t>bre total de 17 752 salariés.</w:t>
      </w:r>
    </w:p>
    <w:p w:rsidR="00710A59" w:rsidRDefault="00710A59" w:rsidP="005C4C18">
      <w:pPr>
        <w:jc w:val="both"/>
        <w:rPr>
          <w:rFonts w:ascii="Century Gothic" w:hAnsi="Century Gothic" w:cs="Arial"/>
        </w:rPr>
      </w:pPr>
    </w:p>
    <w:p w:rsidR="005C4C18" w:rsidRPr="00710A59" w:rsidRDefault="005C4C18" w:rsidP="005C4C18">
      <w:pPr>
        <w:jc w:val="both"/>
        <w:rPr>
          <w:rFonts w:ascii="Century Gothic" w:hAnsi="Century Gothic" w:cs="Arial"/>
        </w:rPr>
      </w:pPr>
      <w:r w:rsidRPr="00710A59">
        <w:rPr>
          <w:rFonts w:ascii="Century Gothic" w:hAnsi="Century Gothic" w:cs="Arial"/>
        </w:rPr>
        <w:t>On est très loin de l’objectif cible moyen de 7720 salariés puisque cela représente 2,3 fois plus de salariés.</w:t>
      </w:r>
    </w:p>
    <w:p w:rsidR="005C4C18" w:rsidRPr="00710A59" w:rsidRDefault="005C4C18" w:rsidP="005C4C18">
      <w:pPr>
        <w:jc w:val="both"/>
        <w:rPr>
          <w:rFonts w:ascii="Century Gothic" w:hAnsi="Century Gothic" w:cs="Arial"/>
        </w:rPr>
      </w:pPr>
    </w:p>
    <w:p w:rsidR="005C4C18" w:rsidRPr="00710A59" w:rsidRDefault="005C4C18" w:rsidP="005C4C18">
      <w:pPr>
        <w:jc w:val="both"/>
        <w:rPr>
          <w:rFonts w:ascii="Century Gothic" w:hAnsi="Century Gothic" w:cs="Arial"/>
        </w:rPr>
      </w:pPr>
      <w:r w:rsidRPr="00710A59">
        <w:rPr>
          <w:rFonts w:ascii="Century Gothic" w:hAnsi="Century Gothic" w:cs="Arial"/>
        </w:rPr>
        <w:t>Dans cette même unité de contrôle Rouen Dieppe, le contrôleur du travail de la 8</w:t>
      </w:r>
      <w:r w:rsidRPr="00710A59">
        <w:rPr>
          <w:rFonts w:ascii="Century Gothic" w:hAnsi="Century Gothic" w:cs="Arial"/>
          <w:vertAlign w:val="superscript"/>
        </w:rPr>
        <w:t>ème</w:t>
      </w:r>
      <w:r w:rsidRPr="00710A59">
        <w:rPr>
          <w:rFonts w:ascii="Century Gothic" w:hAnsi="Century Gothic" w:cs="Arial"/>
        </w:rPr>
        <w:t xml:space="preserve"> section pourrait se retrouver à couvrir un territoire comprenant 2 700 salariés dans le cas où il ne prendrait pas en charge le contrôle des établissements de plus de 50 </w:t>
      </w:r>
      <w:r w:rsidRPr="00B16917">
        <w:rPr>
          <w:rFonts w:ascii="Century Gothic" w:hAnsi="Century Gothic" w:cs="Arial"/>
        </w:rPr>
        <w:t>salariés, soit un nombre de salariés six fois moins important que l’inspecteur du travail</w:t>
      </w:r>
      <w:r w:rsidRPr="00710A59">
        <w:rPr>
          <w:rFonts w:ascii="Century Gothic" w:hAnsi="Century Gothic" w:cs="Arial"/>
        </w:rPr>
        <w:t xml:space="preserve"> de la section 76-1-2.</w:t>
      </w:r>
    </w:p>
    <w:p w:rsidR="005C4C18" w:rsidRPr="00710A59" w:rsidRDefault="005C4C18" w:rsidP="005C4C18">
      <w:pPr>
        <w:jc w:val="both"/>
        <w:rPr>
          <w:rFonts w:ascii="Century Gothic" w:hAnsi="Century Gothic" w:cs="Arial"/>
        </w:rPr>
      </w:pPr>
    </w:p>
    <w:p w:rsidR="00710A59" w:rsidRDefault="005C4C18" w:rsidP="005C4C18">
      <w:pPr>
        <w:jc w:val="both"/>
        <w:rPr>
          <w:rFonts w:ascii="Century Gothic" w:hAnsi="Century Gothic" w:cs="Arial"/>
        </w:rPr>
      </w:pPr>
      <w:r w:rsidRPr="00710A59">
        <w:rPr>
          <w:rFonts w:ascii="Century Gothic" w:hAnsi="Century Gothic" w:cs="Arial"/>
        </w:rPr>
        <w:t>Malgré la réitération de la demande des chiffres manquants, par courrier du 13 novembre 2014 (pièce n°</w:t>
      </w:r>
      <w:r w:rsidR="005A6743">
        <w:rPr>
          <w:rFonts w:ascii="Century Gothic" w:hAnsi="Century Gothic" w:cs="Arial"/>
        </w:rPr>
        <w:t>15</w:t>
      </w:r>
      <w:r w:rsidRPr="00710A59">
        <w:rPr>
          <w:rFonts w:ascii="Century Gothic" w:hAnsi="Century Gothic" w:cs="Arial"/>
        </w:rPr>
        <w:t>), les représentants du personnel n’ont été destinataires d’aucun nouvel élément lors de la réunio</w:t>
      </w:r>
      <w:r w:rsidR="00710A59">
        <w:rPr>
          <w:rFonts w:ascii="Century Gothic" w:hAnsi="Century Gothic" w:cs="Arial"/>
        </w:rPr>
        <w:t>n du CHSCT du 10 décembre 2014.</w:t>
      </w:r>
    </w:p>
    <w:p w:rsidR="00710A59" w:rsidRDefault="00710A59" w:rsidP="005C4C18">
      <w:pPr>
        <w:jc w:val="both"/>
        <w:rPr>
          <w:rFonts w:ascii="Century Gothic" w:hAnsi="Century Gothic" w:cs="Arial"/>
        </w:rPr>
      </w:pPr>
    </w:p>
    <w:p w:rsidR="00710A59" w:rsidRDefault="005C4C18" w:rsidP="005C4C18">
      <w:pPr>
        <w:jc w:val="both"/>
        <w:rPr>
          <w:rFonts w:ascii="Century Gothic" w:hAnsi="Century Gothic" w:cs="Arial"/>
        </w:rPr>
      </w:pPr>
      <w:r w:rsidRPr="00710A59">
        <w:rPr>
          <w:rFonts w:ascii="Century Gothic" w:hAnsi="Century Gothic" w:cs="Arial"/>
        </w:rPr>
        <w:t>Pire encore, les représentants de l’administration ont refusé de prendre tout</w:t>
      </w:r>
      <w:r w:rsidRPr="005C4C18">
        <w:rPr>
          <w:rFonts w:ascii="Century Gothic" w:hAnsi="Century Gothic" w:cs="Arial"/>
        </w:rPr>
        <w:t xml:space="preserve"> engagement sur la date approximative à laquelle ces éléments pourraient être transmis ar</w:t>
      </w:r>
      <w:r w:rsidR="00710A59">
        <w:rPr>
          <w:rFonts w:ascii="Century Gothic" w:hAnsi="Century Gothic" w:cs="Arial"/>
        </w:rPr>
        <w:t>guant que cela était compliqué.</w:t>
      </w:r>
    </w:p>
    <w:p w:rsidR="00710A59" w:rsidRDefault="00710A59" w:rsidP="005C4C18">
      <w:pPr>
        <w:jc w:val="both"/>
        <w:rPr>
          <w:rFonts w:ascii="Century Gothic" w:hAnsi="Century Gothic" w:cs="Arial"/>
        </w:rPr>
      </w:pPr>
    </w:p>
    <w:p w:rsidR="005C4C18" w:rsidRPr="005C4C18" w:rsidRDefault="005C4C18" w:rsidP="005C4C18">
      <w:pPr>
        <w:jc w:val="both"/>
        <w:rPr>
          <w:rFonts w:ascii="Century Gothic" w:hAnsi="Century Gothic" w:cs="Arial"/>
        </w:rPr>
      </w:pPr>
      <w:r w:rsidRPr="005C4C18">
        <w:rPr>
          <w:rFonts w:ascii="Century Gothic" w:hAnsi="Century Gothic" w:cs="Arial"/>
        </w:rPr>
        <w:t>Cette explication est insuffisante dans la mesure où des chiffres précis ont été transmis pour le département de l’Eure.</w:t>
      </w:r>
    </w:p>
    <w:p w:rsidR="005C4C18" w:rsidRPr="005C4C18" w:rsidRDefault="005C4C18" w:rsidP="005C4C18">
      <w:pPr>
        <w:jc w:val="both"/>
        <w:rPr>
          <w:rFonts w:ascii="Century Gothic" w:hAnsi="Century Gothic" w:cs="Arial"/>
        </w:rPr>
      </w:pPr>
    </w:p>
    <w:p w:rsidR="005C4C18" w:rsidRPr="005C4C18" w:rsidRDefault="005C4C18" w:rsidP="005C4C18">
      <w:pPr>
        <w:jc w:val="both"/>
        <w:rPr>
          <w:rFonts w:ascii="Century Gothic" w:hAnsi="Century Gothic" w:cs="Arial"/>
        </w:rPr>
      </w:pPr>
      <w:r w:rsidRPr="005C4C18">
        <w:rPr>
          <w:rFonts w:ascii="Century Gothic" w:hAnsi="Century Gothic" w:cs="Arial"/>
        </w:rPr>
        <w:t xml:space="preserve">Si les inspecteurs du travail ont des marges de manœuvres dans l’organisation du travail, ils se doivent à minima de répondre aux sollicitations des salariés, des représentants du personnel et des entreprises, enquêter sur les accidents du travail </w:t>
      </w:r>
      <w:r w:rsidRPr="00B16917">
        <w:rPr>
          <w:rFonts w:ascii="Century Gothic" w:hAnsi="Century Gothic" w:cs="Arial"/>
        </w:rPr>
        <w:t>grave</w:t>
      </w:r>
      <w:r w:rsidR="001B3221" w:rsidRPr="00B16917">
        <w:rPr>
          <w:rFonts w:ascii="Century Gothic" w:hAnsi="Century Gothic" w:cs="Arial"/>
        </w:rPr>
        <w:t>s</w:t>
      </w:r>
      <w:r w:rsidRPr="00B16917">
        <w:rPr>
          <w:rFonts w:ascii="Century Gothic" w:hAnsi="Century Gothic" w:cs="Arial"/>
        </w:rPr>
        <w:t>, instruire et prendre l’ensemble des décisions administratives sur lesquels ils</w:t>
      </w:r>
      <w:r w:rsidRPr="00710A59">
        <w:rPr>
          <w:rFonts w:ascii="Century Gothic" w:hAnsi="Century Gothic" w:cs="Arial"/>
        </w:rPr>
        <w:t xml:space="preserve"> sont</w:t>
      </w:r>
      <w:r w:rsidRPr="005C4C18">
        <w:rPr>
          <w:rFonts w:ascii="Century Gothic" w:hAnsi="Century Gothic" w:cs="Arial"/>
        </w:rPr>
        <w:t xml:space="preserve"> saisis. Il existe manifestement une corrélation entre le nombre de sollicitations et le nombre de salariés que doit couvrir l’agent de contrôle.</w:t>
      </w:r>
    </w:p>
    <w:p w:rsidR="005C4C18" w:rsidRPr="005C4C18" w:rsidRDefault="005C4C18" w:rsidP="005C4C18">
      <w:pPr>
        <w:jc w:val="both"/>
        <w:rPr>
          <w:rFonts w:ascii="Century Gothic" w:hAnsi="Century Gothic" w:cs="Arial"/>
        </w:rPr>
      </w:pPr>
    </w:p>
    <w:p w:rsidR="00710A59" w:rsidRDefault="005C4C18" w:rsidP="005C4C18">
      <w:pPr>
        <w:jc w:val="both"/>
        <w:rPr>
          <w:rFonts w:ascii="Century Gothic" w:hAnsi="Century Gothic" w:cs="Arial"/>
        </w:rPr>
      </w:pPr>
      <w:r w:rsidRPr="005C4C18">
        <w:rPr>
          <w:rFonts w:ascii="Century Gothic" w:hAnsi="Century Gothic" w:cs="Arial"/>
        </w:rPr>
        <w:t xml:space="preserve">Concernant le département de l’Eure, les membres du CHSCT ont relevé là encore de fortes variabilités en termes d’effectifs salariés </w:t>
      </w:r>
      <w:r w:rsidR="00710A59">
        <w:rPr>
          <w:rFonts w:ascii="Century Gothic" w:hAnsi="Century Gothic" w:cs="Arial"/>
        </w:rPr>
        <w:t>par section (hors agriculture).</w:t>
      </w:r>
    </w:p>
    <w:p w:rsidR="00710A59" w:rsidRDefault="00710A59" w:rsidP="005C4C18">
      <w:pPr>
        <w:jc w:val="both"/>
        <w:rPr>
          <w:rFonts w:ascii="Century Gothic" w:hAnsi="Century Gothic" w:cs="Arial"/>
        </w:rPr>
      </w:pPr>
    </w:p>
    <w:p w:rsidR="005C4C18" w:rsidRDefault="005C4C18" w:rsidP="005C4C18">
      <w:pPr>
        <w:jc w:val="both"/>
        <w:rPr>
          <w:rFonts w:ascii="Century Gothic" w:hAnsi="Century Gothic" w:cs="Arial"/>
        </w:rPr>
      </w:pPr>
      <w:r w:rsidRPr="005C4C18">
        <w:rPr>
          <w:rFonts w:ascii="Century Gothic" w:hAnsi="Century Gothic" w:cs="Arial"/>
        </w:rPr>
        <w:t xml:space="preserve">A titre d’exemple 11768 salariés pour </w:t>
      </w:r>
      <w:proofErr w:type="gramStart"/>
      <w:r w:rsidRPr="005C4C18">
        <w:rPr>
          <w:rFonts w:ascii="Century Gothic" w:hAnsi="Century Gothic" w:cs="Arial"/>
        </w:rPr>
        <w:t>la section</w:t>
      </w:r>
      <w:proofErr w:type="gramEnd"/>
      <w:r w:rsidRPr="005C4C18">
        <w:rPr>
          <w:rFonts w:ascii="Century Gothic" w:hAnsi="Century Gothic" w:cs="Arial"/>
        </w:rPr>
        <w:t xml:space="preserve"> 2-4 et 3859 salariés pour la 1-9.</w:t>
      </w:r>
    </w:p>
    <w:p w:rsidR="00710A59" w:rsidRPr="005C4C18" w:rsidRDefault="00710A59" w:rsidP="005C4C18">
      <w:pPr>
        <w:jc w:val="both"/>
        <w:rPr>
          <w:rFonts w:ascii="Century Gothic" w:hAnsi="Century Gothic" w:cs="Arial"/>
        </w:rPr>
      </w:pPr>
    </w:p>
    <w:p w:rsidR="00710A59" w:rsidRDefault="005C4C18" w:rsidP="005C4C18">
      <w:pPr>
        <w:jc w:val="both"/>
        <w:rPr>
          <w:rFonts w:ascii="Century Gothic" w:hAnsi="Century Gothic" w:cs="Arial"/>
        </w:rPr>
      </w:pPr>
      <w:r w:rsidRPr="00B16917">
        <w:rPr>
          <w:rFonts w:ascii="Century Gothic" w:hAnsi="Century Gothic" w:cs="Arial"/>
        </w:rPr>
        <w:lastRenderedPageBreak/>
        <w:t xml:space="preserve">A défaut des chiffres précis, demandés depuis juin </w:t>
      </w:r>
      <w:r w:rsidR="00FB2365" w:rsidRPr="00B16917">
        <w:rPr>
          <w:rFonts w:ascii="Century Gothic" w:hAnsi="Century Gothic" w:cs="Arial"/>
        </w:rPr>
        <w:t xml:space="preserve">2014 </w:t>
      </w:r>
      <w:r w:rsidRPr="00B16917">
        <w:rPr>
          <w:rFonts w:ascii="Century Gothic" w:hAnsi="Century Gothic" w:cs="Arial"/>
        </w:rPr>
        <w:t>et non transmis à ce jour, il</w:t>
      </w:r>
      <w:r w:rsidRPr="005C4C18">
        <w:rPr>
          <w:rFonts w:ascii="Century Gothic" w:hAnsi="Century Gothic" w:cs="Arial"/>
        </w:rPr>
        <w:t xml:space="preserve"> est impossible de porter une analyse plus fine concernant l’UC du</w:t>
      </w:r>
      <w:r w:rsidR="00710A59">
        <w:rPr>
          <w:rFonts w:ascii="Century Gothic" w:hAnsi="Century Gothic" w:cs="Arial"/>
        </w:rPr>
        <w:t xml:space="preserve"> Havre et les deux UC de Rouen.</w:t>
      </w:r>
    </w:p>
    <w:p w:rsidR="00710A59" w:rsidRDefault="00710A59" w:rsidP="005C4C18">
      <w:pPr>
        <w:jc w:val="both"/>
        <w:rPr>
          <w:rFonts w:ascii="Century Gothic" w:hAnsi="Century Gothic" w:cs="Arial"/>
        </w:rPr>
      </w:pPr>
    </w:p>
    <w:p w:rsidR="00710A59" w:rsidRDefault="005C4C18" w:rsidP="005C4C18">
      <w:pPr>
        <w:jc w:val="both"/>
        <w:rPr>
          <w:rFonts w:ascii="Century Gothic" w:hAnsi="Century Gothic" w:cs="Arial"/>
        </w:rPr>
      </w:pPr>
      <w:r w:rsidRPr="005C4C18">
        <w:rPr>
          <w:rFonts w:ascii="Century Gothic" w:hAnsi="Century Gothic" w:cs="Arial"/>
        </w:rPr>
        <w:t xml:space="preserve">Cependant les quelques éléments disponibles laissent apparaitre des disparités </w:t>
      </w:r>
      <w:r w:rsidRPr="00B16917">
        <w:rPr>
          <w:rFonts w:ascii="Century Gothic" w:hAnsi="Century Gothic" w:cs="Arial"/>
        </w:rPr>
        <w:t>importantes non e</w:t>
      </w:r>
      <w:r w:rsidR="00710A59" w:rsidRPr="00B16917">
        <w:rPr>
          <w:rFonts w:ascii="Century Gothic" w:hAnsi="Century Gothic" w:cs="Arial"/>
        </w:rPr>
        <w:t>xplicité</w:t>
      </w:r>
      <w:r w:rsidR="00FB2365" w:rsidRPr="00B16917">
        <w:rPr>
          <w:rFonts w:ascii="Century Gothic" w:hAnsi="Century Gothic" w:cs="Arial"/>
        </w:rPr>
        <w:t>e</w:t>
      </w:r>
      <w:r w:rsidR="00710A59" w:rsidRPr="00B16917">
        <w:rPr>
          <w:rFonts w:ascii="Century Gothic" w:hAnsi="Century Gothic" w:cs="Arial"/>
        </w:rPr>
        <w:t>s par l’administration.</w:t>
      </w:r>
    </w:p>
    <w:p w:rsidR="00710A59" w:rsidRDefault="00710A59" w:rsidP="005C4C18">
      <w:pPr>
        <w:jc w:val="both"/>
        <w:rPr>
          <w:rFonts w:ascii="Century Gothic" w:hAnsi="Century Gothic" w:cs="Arial"/>
        </w:rPr>
      </w:pPr>
    </w:p>
    <w:p w:rsidR="00710A59" w:rsidRDefault="005C4C18" w:rsidP="005C4C18">
      <w:pPr>
        <w:jc w:val="both"/>
        <w:rPr>
          <w:rFonts w:ascii="Century Gothic" w:hAnsi="Century Gothic" w:cs="Arial"/>
        </w:rPr>
      </w:pPr>
      <w:r w:rsidRPr="005C4C18">
        <w:rPr>
          <w:rFonts w:ascii="Century Gothic" w:hAnsi="Century Gothic" w:cs="Arial"/>
        </w:rPr>
        <w:t>Concernant l’UC du Havre, le nombre d’établissement par section varie de 371 à 1</w:t>
      </w:r>
      <w:r w:rsidR="00710A59">
        <w:rPr>
          <w:rFonts w:ascii="Century Gothic" w:hAnsi="Century Gothic" w:cs="Arial"/>
        </w:rPr>
        <w:t>268 soit un rapport de 1 à 3,5.</w:t>
      </w:r>
    </w:p>
    <w:p w:rsidR="00710A59" w:rsidRDefault="00710A59" w:rsidP="005C4C18">
      <w:pPr>
        <w:jc w:val="both"/>
        <w:rPr>
          <w:rFonts w:ascii="Century Gothic" w:hAnsi="Century Gothic" w:cs="Arial"/>
        </w:rPr>
      </w:pPr>
    </w:p>
    <w:p w:rsidR="005C4C18" w:rsidRPr="005C4C18" w:rsidRDefault="005C4C18" w:rsidP="005C4C18">
      <w:pPr>
        <w:jc w:val="both"/>
        <w:rPr>
          <w:rFonts w:ascii="Century Gothic" w:hAnsi="Century Gothic" w:cs="Arial"/>
        </w:rPr>
      </w:pPr>
      <w:r w:rsidRPr="005C4C18">
        <w:rPr>
          <w:rFonts w:ascii="Century Gothic" w:hAnsi="Century Gothic" w:cs="Arial"/>
        </w:rPr>
        <w:t>Le même type d’écart se retrouve dans l’UC Rouen Sud, le nombre d’établissement par section variant de 321 à 1175.</w:t>
      </w:r>
    </w:p>
    <w:p w:rsidR="005C4C18" w:rsidRPr="005C4C18" w:rsidRDefault="005C4C18" w:rsidP="005C4C18">
      <w:pPr>
        <w:jc w:val="both"/>
        <w:rPr>
          <w:rFonts w:ascii="Century Gothic" w:hAnsi="Century Gothic" w:cs="Arial"/>
        </w:rPr>
      </w:pPr>
    </w:p>
    <w:p w:rsidR="00710A59" w:rsidRDefault="005C4C18" w:rsidP="005C4C18">
      <w:pPr>
        <w:jc w:val="both"/>
        <w:rPr>
          <w:rFonts w:ascii="Century Gothic" w:hAnsi="Century Gothic" w:cs="Arial"/>
        </w:rPr>
      </w:pPr>
      <w:r w:rsidRPr="005C4C18">
        <w:rPr>
          <w:rFonts w:ascii="Century Gothic" w:hAnsi="Century Gothic" w:cs="Arial"/>
        </w:rPr>
        <w:t xml:space="preserve">Par ailleurs, concernant la répartition de contrôle des établissements de plus de 50 salariés dans les sections de contrôleurs, il ressort de la décision attaquée </w:t>
      </w:r>
      <w:r w:rsidR="00710A59">
        <w:rPr>
          <w:rFonts w:ascii="Century Gothic" w:hAnsi="Century Gothic" w:cs="Arial"/>
        </w:rPr>
        <w:t>des disparités non explicitées.</w:t>
      </w:r>
    </w:p>
    <w:p w:rsidR="00710A59" w:rsidRDefault="00710A59" w:rsidP="005C4C18">
      <w:pPr>
        <w:jc w:val="both"/>
        <w:rPr>
          <w:rFonts w:ascii="Century Gothic" w:hAnsi="Century Gothic" w:cs="Arial"/>
        </w:rPr>
      </w:pPr>
    </w:p>
    <w:p w:rsidR="005C4C18" w:rsidRPr="005C4C18" w:rsidRDefault="005C4C18" w:rsidP="005C4C18">
      <w:pPr>
        <w:jc w:val="both"/>
        <w:rPr>
          <w:rFonts w:ascii="Century Gothic" w:hAnsi="Century Gothic" w:cs="Arial"/>
        </w:rPr>
      </w:pPr>
      <w:r w:rsidRPr="005C4C18">
        <w:rPr>
          <w:rFonts w:ascii="Century Gothic" w:hAnsi="Century Gothic" w:cs="Arial"/>
        </w:rPr>
        <w:t>Certains inspecteurs se voit confier jusqu’à trois autres sections tandis que d’autre aucune.</w:t>
      </w:r>
    </w:p>
    <w:p w:rsidR="005C4C18" w:rsidRPr="005C4C18" w:rsidRDefault="005C4C18" w:rsidP="005C4C18">
      <w:pPr>
        <w:jc w:val="both"/>
        <w:rPr>
          <w:rFonts w:ascii="Century Gothic" w:hAnsi="Century Gothic" w:cs="Arial"/>
        </w:rPr>
      </w:pPr>
    </w:p>
    <w:p w:rsidR="00710A59" w:rsidRDefault="005C4C18" w:rsidP="005C4C18">
      <w:pPr>
        <w:jc w:val="both"/>
        <w:rPr>
          <w:rFonts w:ascii="Century Gothic" w:hAnsi="Century Gothic" w:cs="Arial"/>
        </w:rPr>
      </w:pPr>
      <w:r w:rsidRPr="005C4C18">
        <w:rPr>
          <w:rFonts w:ascii="Century Gothic" w:hAnsi="Century Gothic" w:cs="Arial"/>
        </w:rPr>
        <w:t>En outre, les inspecteurs du travail vont être mis à contribution pour faire l’intérim, des autres inspecteurs absents, intérim qui comprend le suivi de la section de l’inspecteur absent mais aussi les fonctions de référe</w:t>
      </w:r>
      <w:r w:rsidR="00710A59">
        <w:rPr>
          <w:rFonts w:ascii="Century Gothic" w:hAnsi="Century Gothic" w:cs="Arial"/>
        </w:rPr>
        <w:t>nts des contrôleurs du travail.</w:t>
      </w:r>
    </w:p>
    <w:p w:rsidR="00710A59" w:rsidRDefault="00710A59" w:rsidP="005C4C18">
      <w:pPr>
        <w:jc w:val="both"/>
        <w:rPr>
          <w:rFonts w:ascii="Century Gothic" w:hAnsi="Century Gothic" w:cs="Arial"/>
        </w:rPr>
      </w:pPr>
    </w:p>
    <w:p w:rsidR="005C4C18" w:rsidRPr="005C4C18" w:rsidRDefault="005C4C18" w:rsidP="005C4C18">
      <w:pPr>
        <w:jc w:val="both"/>
        <w:rPr>
          <w:rFonts w:ascii="Century Gothic" w:hAnsi="Century Gothic" w:cs="Arial"/>
        </w:rPr>
      </w:pPr>
      <w:r w:rsidRPr="005C4C18">
        <w:rPr>
          <w:rFonts w:ascii="Century Gothic" w:hAnsi="Century Gothic" w:cs="Arial"/>
        </w:rPr>
        <w:t xml:space="preserve">En cas de nécessité, les inspecteurs peuvent être requis pour faire l’intérim des contrôleurs du travail absents. </w:t>
      </w:r>
    </w:p>
    <w:p w:rsidR="005C4C18" w:rsidRPr="005C4C18" w:rsidRDefault="005C4C18" w:rsidP="005C4C18">
      <w:pPr>
        <w:jc w:val="both"/>
        <w:rPr>
          <w:rFonts w:ascii="Century Gothic" w:hAnsi="Century Gothic" w:cs="Arial"/>
        </w:rPr>
      </w:pPr>
    </w:p>
    <w:p w:rsidR="00710A59" w:rsidRDefault="005C4C18" w:rsidP="005C4C18">
      <w:pPr>
        <w:jc w:val="both"/>
        <w:rPr>
          <w:rFonts w:ascii="Century Gothic" w:hAnsi="Century Gothic" w:cs="Arial"/>
        </w:rPr>
      </w:pPr>
      <w:r w:rsidRPr="00710A59">
        <w:rPr>
          <w:rFonts w:ascii="Century Gothic" w:hAnsi="Century Gothic" w:cs="Arial"/>
        </w:rPr>
        <w:t xml:space="preserve">La situation est particulièrement inquiétante au Havre, site détaché doté avant la </w:t>
      </w:r>
      <w:r w:rsidRPr="00B16917">
        <w:rPr>
          <w:rFonts w:ascii="Century Gothic" w:hAnsi="Century Gothic" w:cs="Arial"/>
        </w:rPr>
        <w:t xml:space="preserve">réforme </w:t>
      </w:r>
      <w:r w:rsidR="00142F32" w:rsidRPr="00B16917">
        <w:rPr>
          <w:rFonts w:ascii="Century Gothic" w:hAnsi="Century Gothic" w:cs="Arial"/>
        </w:rPr>
        <w:t>de</w:t>
      </w:r>
      <w:r w:rsidRPr="00B16917">
        <w:rPr>
          <w:rFonts w:ascii="Century Gothic" w:hAnsi="Century Gothic" w:cs="Arial"/>
        </w:rPr>
        <w:t xml:space="preserve"> 6 secti</w:t>
      </w:r>
      <w:r w:rsidR="00710A59" w:rsidRPr="00B16917">
        <w:rPr>
          <w:rFonts w:ascii="Century Gothic" w:hAnsi="Century Gothic" w:cs="Arial"/>
        </w:rPr>
        <w:t>ons soit 17 agents de contrôle.</w:t>
      </w:r>
    </w:p>
    <w:p w:rsidR="00710A59" w:rsidRDefault="00710A59" w:rsidP="005C4C18">
      <w:pPr>
        <w:jc w:val="both"/>
        <w:rPr>
          <w:rFonts w:ascii="Century Gothic" w:hAnsi="Century Gothic" w:cs="Arial"/>
        </w:rPr>
      </w:pPr>
    </w:p>
    <w:p w:rsidR="00710A59" w:rsidRDefault="005C4C18" w:rsidP="005C4C18">
      <w:pPr>
        <w:jc w:val="both"/>
        <w:rPr>
          <w:rFonts w:ascii="Century Gothic" w:hAnsi="Century Gothic" w:cs="Arial"/>
        </w:rPr>
      </w:pPr>
      <w:r w:rsidRPr="00710A59">
        <w:rPr>
          <w:rFonts w:ascii="Century Gothic" w:hAnsi="Century Gothic" w:cs="Arial"/>
        </w:rPr>
        <w:t>Au 1</w:t>
      </w:r>
      <w:r w:rsidRPr="00710A59">
        <w:rPr>
          <w:rFonts w:ascii="Century Gothic" w:hAnsi="Century Gothic" w:cs="Arial"/>
          <w:vertAlign w:val="superscript"/>
        </w:rPr>
        <w:t>er</w:t>
      </w:r>
      <w:r w:rsidRPr="00710A59">
        <w:rPr>
          <w:rFonts w:ascii="Century Gothic" w:hAnsi="Century Gothic" w:cs="Arial"/>
        </w:rPr>
        <w:t xml:space="preserve"> septembre 2014, 2 Inspecteurs du Travail ont été promus respectivement en Responsable d’Unité de Contrôle et en Directrice du Travail chargée de l’emploi, sans être remplacés et faisant passer les effectifs d’Inspecteurs du travail de 6 à 4 soit une baisse nette de 33%. </w:t>
      </w:r>
    </w:p>
    <w:p w:rsidR="00710A59" w:rsidRDefault="00710A59" w:rsidP="005C4C18">
      <w:pPr>
        <w:jc w:val="both"/>
        <w:rPr>
          <w:rFonts w:ascii="Century Gothic" w:hAnsi="Century Gothic" w:cs="Arial"/>
        </w:rPr>
      </w:pPr>
    </w:p>
    <w:p w:rsidR="00710A59" w:rsidRDefault="005C4C18" w:rsidP="005C4C18">
      <w:pPr>
        <w:jc w:val="both"/>
        <w:rPr>
          <w:rFonts w:ascii="Century Gothic" w:hAnsi="Century Gothic" w:cs="Arial"/>
        </w:rPr>
      </w:pPr>
      <w:r w:rsidRPr="00710A59">
        <w:rPr>
          <w:rFonts w:ascii="Century Gothic" w:hAnsi="Century Gothic" w:cs="Arial"/>
        </w:rPr>
        <w:t>A cette même date, 1 Contrôleur du travail a été reçu au concours interne d’Inspecteur du travail, sans être remplacé, 1 Contrôleur du Travail a été admis en congé individuel de formation pour une durée d’un an, puis au 1</w:t>
      </w:r>
      <w:r w:rsidRPr="00710A59">
        <w:rPr>
          <w:rFonts w:ascii="Century Gothic" w:hAnsi="Century Gothic" w:cs="Arial"/>
          <w:vertAlign w:val="superscript"/>
        </w:rPr>
        <w:t>er</w:t>
      </w:r>
      <w:r w:rsidRPr="00710A59">
        <w:rPr>
          <w:rFonts w:ascii="Century Gothic" w:hAnsi="Century Gothic" w:cs="Arial"/>
        </w:rPr>
        <w:t xml:space="preserve"> Novembre, 3 </w:t>
      </w:r>
      <w:r w:rsidRPr="00B16917">
        <w:rPr>
          <w:rFonts w:ascii="Century Gothic" w:hAnsi="Century Gothic" w:cs="Arial"/>
        </w:rPr>
        <w:t xml:space="preserve">contrôleurs sont partis en formation </w:t>
      </w:r>
      <w:r w:rsidR="00142F32" w:rsidRPr="00B16917">
        <w:rPr>
          <w:rFonts w:ascii="Century Gothic" w:hAnsi="Century Gothic" w:cs="Arial"/>
        </w:rPr>
        <w:t xml:space="preserve">suite </w:t>
      </w:r>
      <w:r w:rsidRPr="00B16917">
        <w:rPr>
          <w:rFonts w:ascii="Century Gothic" w:hAnsi="Century Gothic" w:cs="Arial"/>
        </w:rPr>
        <w:t>à l’examen professionnel d’Inspecteur du</w:t>
      </w:r>
      <w:r w:rsidRPr="00710A59">
        <w:rPr>
          <w:rFonts w:ascii="Century Gothic" w:hAnsi="Century Gothic" w:cs="Arial"/>
        </w:rPr>
        <w:t xml:space="preserve"> Travail auquel ils ont été reçus (jusqu’au 22 mai), l’effectif des contrôleurs est donc passé de 11 à 6, soit une baisse ne</w:t>
      </w:r>
      <w:r w:rsidR="00710A59">
        <w:rPr>
          <w:rFonts w:ascii="Century Gothic" w:hAnsi="Century Gothic" w:cs="Arial"/>
        </w:rPr>
        <w:t>tte de 45,5%.</w:t>
      </w:r>
    </w:p>
    <w:p w:rsidR="00710A59" w:rsidRDefault="00710A59" w:rsidP="005C4C18">
      <w:pPr>
        <w:jc w:val="both"/>
        <w:rPr>
          <w:rFonts w:ascii="Century Gothic" w:hAnsi="Century Gothic" w:cs="Arial"/>
        </w:rPr>
      </w:pPr>
    </w:p>
    <w:p w:rsidR="005C4C18" w:rsidRPr="00710A59" w:rsidRDefault="005C4C18" w:rsidP="005C4C18">
      <w:pPr>
        <w:jc w:val="both"/>
        <w:rPr>
          <w:rFonts w:ascii="Century Gothic" w:hAnsi="Century Gothic" w:cs="Arial"/>
        </w:rPr>
      </w:pPr>
      <w:r w:rsidRPr="00710A59">
        <w:rPr>
          <w:rFonts w:ascii="Century Gothic" w:hAnsi="Century Gothic" w:cs="Arial"/>
        </w:rPr>
        <w:t>Au total, l’effectif d’agents de contrôle en poste opérationnel est passé de 17 en août 2014 à 10 actuellement soit une baisse de 42%.</w:t>
      </w:r>
    </w:p>
    <w:p w:rsidR="005C4C18" w:rsidRPr="00710A59" w:rsidRDefault="005C4C18" w:rsidP="005C4C18">
      <w:pPr>
        <w:jc w:val="both"/>
        <w:rPr>
          <w:rFonts w:ascii="Century Gothic" w:hAnsi="Century Gothic" w:cs="Arial"/>
        </w:rPr>
      </w:pPr>
    </w:p>
    <w:p w:rsidR="00710A59" w:rsidRDefault="005C4C18" w:rsidP="005C4C18">
      <w:pPr>
        <w:jc w:val="both"/>
        <w:rPr>
          <w:rFonts w:ascii="Century Gothic" w:hAnsi="Century Gothic" w:cs="Arial"/>
        </w:rPr>
      </w:pPr>
      <w:r w:rsidRPr="00710A59">
        <w:rPr>
          <w:rFonts w:ascii="Century Gothic" w:hAnsi="Century Gothic" w:cs="Arial"/>
        </w:rPr>
        <w:t>Le récent départ du 4</w:t>
      </w:r>
      <w:r w:rsidRPr="00710A59">
        <w:rPr>
          <w:rFonts w:ascii="Century Gothic" w:hAnsi="Century Gothic" w:cs="Arial"/>
          <w:vertAlign w:val="superscript"/>
        </w:rPr>
        <w:t>ème</w:t>
      </w:r>
      <w:r w:rsidRPr="00710A59">
        <w:rPr>
          <w:rFonts w:ascii="Century Gothic" w:hAnsi="Century Gothic" w:cs="Arial"/>
        </w:rPr>
        <w:t xml:space="preserve"> </w:t>
      </w:r>
      <w:r w:rsidR="00556F73">
        <w:rPr>
          <w:rFonts w:ascii="Century Gothic" w:hAnsi="Century Gothic" w:cs="Arial"/>
        </w:rPr>
        <w:t>inspecteur du travail, M. XX</w:t>
      </w:r>
      <w:r w:rsidRPr="00710A59">
        <w:rPr>
          <w:rFonts w:ascii="Century Gothic" w:hAnsi="Century Gothic" w:cs="Arial"/>
        </w:rPr>
        <w:t xml:space="preserve"> ayant obtenu sa mutation, fait qu’il ne reste plus que trois inspecteurs du travail, dont deux qui ont été en arrêt de travail récemment pour des durées importantes.</w:t>
      </w:r>
    </w:p>
    <w:p w:rsidR="00710A59" w:rsidRDefault="00710A59" w:rsidP="005C4C18">
      <w:pPr>
        <w:jc w:val="both"/>
        <w:rPr>
          <w:rFonts w:ascii="Century Gothic" w:hAnsi="Century Gothic" w:cs="Arial"/>
        </w:rPr>
      </w:pPr>
    </w:p>
    <w:p w:rsidR="005C4C18" w:rsidRPr="005C4C18" w:rsidRDefault="005C4C18" w:rsidP="005C4C18">
      <w:pPr>
        <w:jc w:val="both"/>
        <w:rPr>
          <w:rFonts w:ascii="Century Gothic" w:hAnsi="Century Gothic" w:cs="Arial"/>
        </w:rPr>
      </w:pPr>
      <w:r w:rsidRPr="00710A59">
        <w:rPr>
          <w:rFonts w:ascii="Century Gothic" w:hAnsi="Century Gothic" w:cs="Arial"/>
        </w:rPr>
        <w:t>L’un des arrêts de trava</w:t>
      </w:r>
      <w:r w:rsidR="00556F73">
        <w:rPr>
          <w:rFonts w:ascii="Century Gothic" w:hAnsi="Century Gothic" w:cs="Arial"/>
        </w:rPr>
        <w:t>il en cours, celui de Mme XX</w:t>
      </w:r>
      <w:r w:rsidRPr="00710A59">
        <w:rPr>
          <w:rFonts w:ascii="Century Gothic" w:hAnsi="Century Gothic" w:cs="Arial"/>
        </w:rPr>
        <w:t xml:space="preserve"> (pièce n°</w:t>
      </w:r>
      <w:r w:rsidR="00410A13">
        <w:rPr>
          <w:rFonts w:ascii="Century Gothic" w:hAnsi="Century Gothic" w:cs="Arial"/>
        </w:rPr>
        <w:t>33</w:t>
      </w:r>
      <w:r w:rsidRPr="00710A59">
        <w:rPr>
          <w:rFonts w:ascii="Century Gothic" w:hAnsi="Century Gothic" w:cs="Arial"/>
        </w:rPr>
        <w:t>) est lié directement à des conditions de</w:t>
      </w:r>
      <w:r w:rsidRPr="005C4C18">
        <w:rPr>
          <w:rFonts w:ascii="Century Gothic" w:hAnsi="Century Gothic" w:cs="Arial"/>
        </w:rPr>
        <w:t xml:space="preserve"> travail dégradées notamment dû à une charge de travail </w:t>
      </w:r>
      <w:r w:rsidRPr="005C4C18">
        <w:rPr>
          <w:rFonts w:ascii="Century Gothic" w:hAnsi="Century Gothic" w:cs="Arial"/>
        </w:rPr>
        <w:lastRenderedPageBreak/>
        <w:t xml:space="preserve">supplémentaire insoutenable depuis début septembre, charge de travail niée en grande partie par le DIRECCTE, qui considère qu’il n’y a pas de surcharge de travail </w:t>
      </w:r>
      <w:r w:rsidR="00710A59">
        <w:rPr>
          <w:rFonts w:ascii="Century Gothic" w:hAnsi="Century Gothic" w:cs="Arial"/>
        </w:rPr>
        <w:t>du fait des intérims</w:t>
      </w:r>
      <w:r w:rsidRPr="005C4C18">
        <w:rPr>
          <w:rFonts w:ascii="Century Gothic" w:hAnsi="Century Gothic" w:cs="Arial"/>
        </w:rPr>
        <w:t>.</w:t>
      </w:r>
    </w:p>
    <w:p w:rsidR="005C4C18" w:rsidRDefault="005C4C18" w:rsidP="005C4C18">
      <w:pPr>
        <w:jc w:val="both"/>
        <w:rPr>
          <w:rFonts w:ascii="Century Gothic" w:hAnsi="Century Gothic" w:cs="Arial"/>
        </w:rPr>
      </w:pPr>
    </w:p>
    <w:p w:rsidR="00D5456F" w:rsidRDefault="005C4C18" w:rsidP="005C4C18">
      <w:pPr>
        <w:jc w:val="both"/>
        <w:rPr>
          <w:rFonts w:ascii="Century Gothic" w:hAnsi="Century Gothic" w:cs="Arial"/>
        </w:rPr>
      </w:pPr>
      <w:r w:rsidRPr="005C4C18">
        <w:rPr>
          <w:rFonts w:ascii="Century Gothic" w:hAnsi="Century Gothic" w:cs="Arial"/>
        </w:rPr>
        <w:t xml:space="preserve">Si le renfort, un jour toutes les deux semaines, de deux inspecteurs du travail de Dieppe, depuis début novembre peut aider très partiellement à gérer la charge de travail, cette situation n’est pas tenable sur le long terme, ce transfert de la charge </w:t>
      </w:r>
      <w:r w:rsidRPr="00410A13">
        <w:rPr>
          <w:rFonts w:ascii="Century Gothic" w:hAnsi="Century Gothic" w:cs="Arial"/>
        </w:rPr>
        <w:t>de travail risquant d’impacté la san</w:t>
      </w:r>
      <w:r w:rsidR="00D5456F" w:rsidRPr="00410A13">
        <w:rPr>
          <w:rFonts w:ascii="Century Gothic" w:hAnsi="Century Gothic" w:cs="Arial"/>
        </w:rPr>
        <w:t>té des deux collègues Dieppois</w:t>
      </w:r>
      <w:r w:rsidR="00036869" w:rsidRPr="00410A13">
        <w:rPr>
          <w:rFonts w:ascii="Century Gothic" w:hAnsi="Century Gothic" w:cs="Arial"/>
        </w:rPr>
        <w:t xml:space="preserve"> (pièce n°</w:t>
      </w:r>
      <w:r w:rsidR="00410A13" w:rsidRPr="00410A13">
        <w:rPr>
          <w:rFonts w:ascii="Century Gothic" w:hAnsi="Century Gothic" w:cs="Arial"/>
        </w:rPr>
        <w:t>36</w:t>
      </w:r>
      <w:r w:rsidR="00036869" w:rsidRPr="00410A13">
        <w:rPr>
          <w:rFonts w:ascii="Century Gothic" w:hAnsi="Century Gothic" w:cs="Arial"/>
        </w:rPr>
        <w:t>)</w:t>
      </w:r>
      <w:r w:rsidR="00D5456F" w:rsidRPr="00410A13">
        <w:rPr>
          <w:rFonts w:ascii="Century Gothic" w:hAnsi="Century Gothic" w:cs="Arial"/>
        </w:rPr>
        <w:t>.</w:t>
      </w:r>
    </w:p>
    <w:p w:rsidR="00D5456F" w:rsidRDefault="00D5456F" w:rsidP="005C4C18">
      <w:pPr>
        <w:jc w:val="both"/>
        <w:rPr>
          <w:rFonts w:ascii="Century Gothic" w:hAnsi="Century Gothic" w:cs="Arial"/>
        </w:rPr>
      </w:pPr>
    </w:p>
    <w:p w:rsidR="00D5456F" w:rsidRDefault="005C4C18" w:rsidP="005C4C18">
      <w:pPr>
        <w:jc w:val="both"/>
        <w:rPr>
          <w:rFonts w:ascii="Century Gothic" w:hAnsi="Century Gothic" w:cs="Arial"/>
        </w:rPr>
      </w:pPr>
      <w:r w:rsidRPr="00D5456F">
        <w:rPr>
          <w:rFonts w:ascii="Century Gothic" w:hAnsi="Century Gothic" w:cs="Arial"/>
        </w:rPr>
        <w:t>Lors du CHSCT du 10 décembre 2014, les représentants du personnel ont demandé à</w:t>
      </w:r>
      <w:r w:rsidRPr="005C4C18">
        <w:rPr>
          <w:rFonts w:ascii="Century Gothic" w:hAnsi="Century Gothic" w:cs="Arial"/>
        </w:rPr>
        <w:t xml:space="preserve"> l’administration les mesures qu’elle avait prises pour vérifier notamment que les deux collègues Dieppois ne dépassaient pas la durée maximum de travail quotidien.</w:t>
      </w:r>
    </w:p>
    <w:p w:rsidR="00D5456F" w:rsidRDefault="00D5456F" w:rsidP="005C4C18">
      <w:pPr>
        <w:jc w:val="both"/>
        <w:rPr>
          <w:rFonts w:ascii="Century Gothic" w:hAnsi="Century Gothic" w:cs="Arial"/>
        </w:rPr>
      </w:pPr>
    </w:p>
    <w:p w:rsidR="005C4C18" w:rsidRPr="005C4C18" w:rsidRDefault="005C4C18" w:rsidP="005C4C18">
      <w:pPr>
        <w:jc w:val="both"/>
        <w:rPr>
          <w:rFonts w:ascii="Century Gothic" w:hAnsi="Century Gothic" w:cs="Arial"/>
        </w:rPr>
      </w:pPr>
      <w:r w:rsidRPr="005C4C18">
        <w:rPr>
          <w:rFonts w:ascii="Century Gothic" w:hAnsi="Century Gothic" w:cs="Arial"/>
        </w:rPr>
        <w:t>L’administration a simplement précisé que l’ensemble des agents de la DIRECCTE connaissait les règles.</w:t>
      </w:r>
    </w:p>
    <w:p w:rsidR="005C4C18" w:rsidRPr="005C4C18" w:rsidRDefault="005C4C18" w:rsidP="005C4C18">
      <w:pPr>
        <w:jc w:val="both"/>
        <w:rPr>
          <w:rFonts w:ascii="Century Gothic" w:hAnsi="Century Gothic" w:cs="Arial"/>
        </w:rPr>
      </w:pPr>
    </w:p>
    <w:p w:rsidR="00D5456F" w:rsidRDefault="005C4C18" w:rsidP="005C4C18">
      <w:pPr>
        <w:jc w:val="both"/>
        <w:rPr>
          <w:rFonts w:ascii="Century Gothic" w:hAnsi="Century Gothic" w:cs="Arial"/>
        </w:rPr>
      </w:pPr>
      <w:r w:rsidRPr="005C4C18">
        <w:rPr>
          <w:rFonts w:ascii="Century Gothic" w:hAnsi="Century Gothic" w:cs="Arial"/>
        </w:rPr>
        <w:t xml:space="preserve">Il faut noter ici que les intérims inter UC n’étaient pas rendus possibles par la décision initiale du 10 septembre 2014, ce qui paraissait en adéquation avec les propos du </w:t>
      </w:r>
      <w:r w:rsidRPr="00D5456F">
        <w:rPr>
          <w:rFonts w:ascii="Century Gothic" w:hAnsi="Century Gothic" w:cs="Arial"/>
        </w:rPr>
        <w:t>DIRECCTE lors du CHSCT du 4 septembre 2014 sur l’absence de problème de charge</w:t>
      </w:r>
      <w:r w:rsidR="00D5456F">
        <w:rPr>
          <w:rFonts w:ascii="Century Gothic" w:hAnsi="Century Gothic" w:cs="Arial"/>
        </w:rPr>
        <w:t xml:space="preserve"> de travail.</w:t>
      </w:r>
    </w:p>
    <w:p w:rsidR="00D5456F" w:rsidRDefault="00D5456F" w:rsidP="005C4C18">
      <w:pPr>
        <w:jc w:val="both"/>
        <w:rPr>
          <w:rFonts w:ascii="Century Gothic" w:hAnsi="Century Gothic" w:cs="Arial"/>
        </w:rPr>
      </w:pPr>
    </w:p>
    <w:p w:rsidR="00D5456F" w:rsidRDefault="005C4C18" w:rsidP="005C4C18">
      <w:pPr>
        <w:jc w:val="both"/>
        <w:rPr>
          <w:rFonts w:ascii="Century Gothic" w:hAnsi="Century Gothic" w:cs="Arial"/>
        </w:rPr>
      </w:pPr>
      <w:r w:rsidRPr="005C4C18">
        <w:rPr>
          <w:rFonts w:ascii="Century Gothic" w:hAnsi="Century Gothic" w:cs="Arial"/>
        </w:rPr>
        <w:t>La réalité des conditions de travail au HAVRE a eu raison de cette situation et le DIRECCTE a fini par accepter la modification de la décision initiale du 10 septembre 2014 afin de rendre possible certaine</w:t>
      </w:r>
      <w:r w:rsidR="00D5456F">
        <w:rPr>
          <w:rFonts w:ascii="Century Gothic" w:hAnsi="Century Gothic" w:cs="Arial"/>
        </w:rPr>
        <w:t>s situations intérims inter UC.</w:t>
      </w:r>
    </w:p>
    <w:p w:rsidR="00D5456F" w:rsidRDefault="00D5456F" w:rsidP="005C4C18">
      <w:pPr>
        <w:jc w:val="both"/>
        <w:rPr>
          <w:rFonts w:ascii="Century Gothic" w:hAnsi="Century Gothic" w:cs="Arial"/>
        </w:rPr>
      </w:pPr>
    </w:p>
    <w:p w:rsidR="005C4C18" w:rsidRPr="005C4C18" w:rsidRDefault="00D5456F" w:rsidP="005C4C18">
      <w:pPr>
        <w:jc w:val="both"/>
        <w:rPr>
          <w:rFonts w:ascii="Century Gothic" w:hAnsi="Century Gothic" w:cs="Arial"/>
        </w:rPr>
      </w:pPr>
      <w:r>
        <w:rPr>
          <w:rFonts w:ascii="Century Gothic" w:hAnsi="Century Gothic" w:cs="Arial"/>
        </w:rPr>
        <w:t>S</w:t>
      </w:r>
      <w:r w:rsidR="005C4C18" w:rsidRPr="005C4C18">
        <w:rPr>
          <w:rFonts w:ascii="Century Gothic" w:hAnsi="Century Gothic" w:cs="Arial"/>
        </w:rPr>
        <w:t xml:space="preserve">i en pratique, seuls deux inspecteurs du travail Dieppois </w:t>
      </w:r>
      <w:r w:rsidR="005C4C18" w:rsidRPr="005C4C18">
        <w:rPr>
          <w:rFonts w:ascii="Century Gothic" w:hAnsi="Century Gothic" w:cs="Arial"/>
          <w:color w:val="000000" w:themeColor="text1"/>
        </w:rPr>
        <w:t>sont en situation d’intérim au Havre, la décision du 29 octobre 2014 prévoit la possibilité de cet intérim inter-UC pour les 3 inspecteurs Dieppois.</w:t>
      </w:r>
    </w:p>
    <w:p w:rsidR="005C4C18" w:rsidRPr="005C4C18" w:rsidRDefault="005C4C18" w:rsidP="005C4C18">
      <w:pPr>
        <w:jc w:val="both"/>
        <w:rPr>
          <w:rFonts w:ascii="Century Gothic" w:hAnsi="Century Gothic" w:cs="Arial"/>
        </w:rPr>
      </w:pPr>
    </w:p>
    <w:p w:rsidR="003F2F0A" w:rsidRDefault="005C4C18" w:rsidP="005C4C18">
      <w:pPr>
        <w:jc w:val="both"/>
        <w:rPr>
          <w:rFonts w:ascii="Century Gothic" w:hAnsi="Century Gothic" w:cs="Arial"/>
        </w:rPr>
      </w:pPr>
      <w:r w:rsidRPr="005C4C18">
        <w:rPr>
          <w:rFonts w:ascii="Century Gothic" w:hAnsi="Century Gothic" w:cs="Arial"/>
        </w:rPr>
        <w:t xml:space="preserve">Cette même décision prévoit en ses articles 4 et 5 que le Responsable d’Unité de Contrôle </w:t>
      </w:r>
      <w:r w:rsidR="00556F73">
        <w:rPr>
          <w:rFonts w:ascii="Century Gothic" w:hAnsi="Century Gothic" w:cs="Arial"/>
        </w:rPr>
        <w:t>du Havre, Monsieur XX</w:t>
      </w:r>
      <w:r w:rsidRPr="005C4C18">
        <w:rPr>
          <w:rFonts w:ascii="Century Gothic" w:hAnsi="Century Gothic" w:cs="Arial"/>
        </w:rPr>
        <w:t xml:space="preserve"> est désormais compétent pour le contrôle des établissements de plus de 50 salariés de la section 76-4-12 alors que le projet présenté au CHSCT du 4 septembre ne prévoyait aucunement l’attribution d</w:t>
      </w:r>
      <w:r w:rsidR="003F2F0A">
        <w:rPr>
          <w:rFonts w:ascii="Century Gothic" w:hAnsi="Century Gothic" w:cs="Arial"/>
        </w:rPr>
        <w:t>’un secteur de contrôle au RUC.</w:t>
      </w:r>
    </w:p>
    <w:p w:rsidR="003F2F0A" w:rsidRDefault="003F2F0A" w:rsidP="005C4C18">
      <w:pPr>
        <w:jc w:val="both"/>
        <w:rPr>
          <w:rFonts w:ascii="Century Gothic" w:hAnsi="Century Gothic" w:cs="Arial"/>
        </w:rPr>
      </w:pPr>
    </w:p>
    <w:p w:rsidR="003F2F0A" w:rsidRDefault="005C4C18" w:rsidP="005C4C18">
      <w:pPr>
        <w:jc w:val="both"/>
        <w:rPr>
          <w:rFonts w:ascii="Century Gothic" w:hAnsi="Century Gothic" w:cs="Arial"/>
        </w:rPr>
      </w:pPr>
      <w:r w:rsidRPr="005C4C18">
        <w:rPr>
          <w:rFonts w:ascii="Century Gothic" w:hAnsi="Century Gothic" w:cs="Arial"/>
        </w:rPr>
        <w:t xml:space="preserve">Il s’agit là encore d’une décision tendant à démontrer l’absence d’anticipation sur la charge de travail réelle des agents de contrôle. </w:t>
      </w:r>
    </w:p>
    <w:p w:rsidR="003F2F0A" w:rsidRDefault="003F2F0A" w:rsidP="005C4C18">
      <w:pPr>
        <w:jc w:val="both"/>
        <w:rPr>
          <w:rFonts w:ascii="Century Gothic" w:hAnsi="Century Gothic" w:cs="Arial"/>
        </w:rPr>
      </w:pPr>
    </w:p>
    <w:p w:rsidR="005C4C18" w:rsidRPr="005C4C18" w:rsidRDefault="003F2F0A" w:rsidP="005C4C18">
      <w:pPr>
        <w:jc w:val="both"/>
        <w:rPr>
          <w:rFonts w:ascii="Century Gothic" w:hAnsi="Century Gothic" w:cs="Arial"/>
        </w:rPr>
      </w:pPr>
      <w:r>
        <w:rPr>
          <w:rFonts w:ascii="Century Gothic" w:hAnsi="Century Gothic" w:cs="Arial"/>
        </w:rPr>
        <w:t>C</w:t>
      </w:r>
      <w:r w:rsidR="005C4C18" w:rsidRPr="005C4C18">
        <w:rPr>
          <w:rFonts w:ascii="Century Gothic" w:hAnsi="Century Gothic" w:cs="Arial"/>
        </w:rPr>
        <w:t>ette possibilité n’est cependant pas mise en œuvre dans les autres unités de contrôle, notamment dans celles de Rouen Nord ou les difficultés de charge de travail sont importantes.</w:t>
      </w:r>
    </w:p>
    <w:p w:rsidR="0040031D" w:rsidRPr="0040031D" w:rsidRDefault="0040031D" w:rsidP="0040031D">
      <w:pPr>
        <w:jc w:val="both"/>
        <w:rPr>
          <w:rFonts w:ascii="Century Gothic" w:hAnsi="Century Gothic" w:cs="Arial"/>
          <w:color w:val="000000" w:themeColor="text1"/>
        </w:rPr>
      </w:pPr>
    </w:p>
    <w:p w:rsidR="0040031D" w:rsidRPr="0040031D" w:rsidRDefault="006847B2" w:rsidP="0040031D">
      <w:pPr>
        <w:jc w:val="both"/>
        <w:rPr>
          <w:rFonts w:ascii="Century Gothic" w:hAnsi="Century Gothic" w:cs="Arial"/>
        </w:rPr>
      </w:pPr>
      <w:r w:rsidRPr="0040031D">
        <w:rPr>
          <w:rFonts w:ascii="Century Gothic" w:hAnsi="Century Gothic" w:cs="Arial"/>
        </w:rPr>
        <w:t>Il apparait que malgré les indications de l’agent sur la surcharge actuelle de travail liée avec le temps partiel thérapeutique, le directeur de l’unité territoriale de Seine Maritime a maintenu sa demande qu’elle prenne en charge</w:t>
      </w:r>
      <w:r w:rsidR="001D253A" w:rsidRPr="0040031D">
        <w:rPr>
          <w:rFonts w:ascii="Century Gothic" w:hAnsi="Century Gothic" w:cs="Arial"/>
        </w:rPr>
        <w:t>, par intérim,</w:t>
      </w:r>
      <w:r w:rsidR="0040031D" w:rsidRPr="0040031D">
        <w:rPr>
          <w:rFonts w:ascii="Century Gothic" w:hAnsi="Century Gothic" w:cs="Arial"/>
        </w:rPr>
        <w:t xml:space="preserve"> la 10ème section.</w:t>
      </w:r>
    </w:p>
    <w:p w:rsidR="0040031D" w:rsidRPr="0040031D" w:rsidRDefault="0040031D" w:rsidP="0040031D">
      <w:pPr>
        <w:jc w:val="both"/>
        <w:rPr>
          <w:rFonts w:ascii="Century Gothic" w:hAnsi="Century Gothic" w:cs="Arial"/>
        </w:rPr>
      </w:pPr>
    </w:p>
    <w:p w:rsidR="006847B2" w:rsidRPr="0040031D" w:rsidRDefault="006847B2" w:rsidP="0040031D">
      <w:pPr>
        <w:jc w:val="both"/>
        <w:rPr>
          <w:rFonts w:ascii="Century Gothic" w:hAnsi="Century Gothic" w:cs="Arial"/>
        </w:rPr>
      </w:pPr>
      <w:r w:rsidRPr="0040031D">
        <w:rPr>
          <w:rFonts w:ascii="Century Gothic" w:hAnsi="Century Gothic" w:cs="Arial"/>
        </w:rPr>
        <w:t>Cette situation a débouché sur un arrêt de travail courant encore actuellement ainsi qu’une déclaration d’accident de service dont le CHSCT n’a pas été informé des suites.</w:t>
      </w:r>
    </w:p>
    <w:p w:rsidR="006847B2" w:rsidRPr="0040031D" w:rsidRDefault="006847B2" w:rsidP="0040031D">
      <w:pPr>
        <w:jc w:val="both"/>
        <w:rPr>
          <w:rFonts w:ascii="Century Gothic" w:hAnsi="Century Gothic" w:cs="Arial"/>
        </w:rPr>
      </w:pPr>
    </w:p>
    <w:p w:rsidR="0040031D" w:rsidRPr="0040031D" w:rsidRDefault="006847B2" w:rsidP="0040031D">
      <w:pPr>
        <w:jc w:val="both"/>
        <w:rPr>
          <w:rFonts w:ascii="Century Gothic" w:hAnsi="Century Gothic" w:cs="Arial"/>
          <w:color w:val="000000" w:themeColor="text1"/>
        </w:rPr>
      </w:pPr>
      <w:r w:rsidRPr="0040031D">
        <w:rPr>
          <w:rFonts w:ascii="Century Gothic" w:hAnsi="Century Gothic" w:cs="Arial"/>
        </w:rPr>
        <w:lastRenderedPageBreak/>
        <w:t>Plus récemment, un inspecteur du travail affecté à Rouen, chargé de l’intérim de la 10ème section a demandé à sa hiérarchie par courriel du 28 avril et</w:t>
      </w:r>
      <w:r w:rsidRPr="0040031D">
        <w:rPr>
          <w:rFonts w:ascii="Century Gothic" w:hAnsi="Century Gothic" w:cs="Arial"/>
          <w:color w:val="000000" w:themeColor="text1"/>
        </w:rPr>
        <w:t xml:space="preserve"> 15 mai 2014 à être remplacé compte tenu d’une surcharge de travail </w:t>
      </w:r>
      <w:r w:rsidRPr="0040031D">
        <w:rPr>
          <w:rFonts w:ascii="Century Gothic" w:hAnsi="Century Gothic" w:cs="Arial"/>
        </w:rPr>
        <w:t xml:space="preserve">(pièce </w:t>
      </w:r>
      <w:r w:rsidR="00410A13">
        <w:rPr>
          <w:rFonts w:ascii="Century Gothic" w:hAnsi="Century Gothic" w:cs="Arial"/>
        </w:rPr>
        <w:t>39</w:t>
      </w:r>
      <w:r w:rsidRPr="0040031D">
        <w:rPr>
          <w:rFonts w:ascii="Century Gothic" w:hAnsi="Century Gothic" w:cs="Arial"/>
        </w:rPr>
        <w:t>)</w:t>
      </w:r>
      <w:r w:rsidR="0040031D" w:rsidRPr="0040031D">
        <w:rPr>
          <w:rFonts w:ascii="Century Gothic" w:hAnsi="Century Gothic" w:cs="Arial"/>
          <w:color w:val="000000" w:themeColor="text1"/>
        </w:rPr>
        <w:t>.</w:t>
      </w:r>
    </w:p>
    <w:p w:rsidR="0040031D" w:rsidRPr="0040031D" w:rsidRDefault="0040031D" w:rsidP="0040031D">
      <w:pPr>
        <w:jc w:val="both"/>
        <w:rPr>
          <w:rFonts w:ascii="Century Gothic" w:hAnsi="Century Gothic" w:cs="Arial"/>
          <w:color w:val="000000" w:themeColor="text1"/>
        </w:rPr>
      </w:pPr>
    </w:p>
    <w:p w:rsidR="0040031D" w:rsidRPr="0040031D" w:rsidRDefault="006847B2" w:rsidP="0040031D">
      <w:pPr>
        <w:jc w:val="both"/>
        <w:rPr>
          <w:rFonts w:ascii="Century Gothic" w:hAnsi="Century Gothic" w:cs="Arial"/>
          <w:color w:val="000000" w:themeColor="text1"/>
        </w:rPr>
      </w:pPr>
      <w:r w:rsidRPr="0040031D">
        <w:rPr>
          <w:rFonts w:ascii="Century Gothic" w:hAnsi="Century Gothic" w:cs="Arial"/>
          <w:color w:val="000000" w:themeColor="text1"/>
        </w:rPr>
        <w:t>Malgré ses explications, le Directeur de l’Unité Territorial lui demandait de poursuivre l’i</w:t>
      </w:r>
      <w:r w:rsidR="0040031D" w:rsidRPr="0040031D">
        <w:rPr>
          <w:rFonts w:ascii="Century Gothic" w:hAnsi="Century Gothic" w:cs="Arial"/>
          <w:color w:val="000000" w:themeColor="text1"/>
        </w:rPr>
        <w:t>ntérim jusqu’au 1 juillet 2014.</w:t>
      </w:r>
    </w:p>
    <w:p w:rsidR="0040031D" w:rsidRPr="0040031D" w:rsidRDefault="0040031D" w:rsidP="0040031D">
      <w:pPr>
        <w:jc w:val="both"/>
        <w:rPr>
          <w:rFonts w:ascii="Century Gothic" w:hAnsi="Century Gothic" w:cs="Arial"/>
          <w:color w:val="000000" w:themeColor="text1"/>
        </w:rPr>
      </w:pPr>
    </w:p>
    <w:p w:rsidR="0040031D" w:rsidRPr="0040031D" w:rsidRDefault="006847B2" w:rsidP="0040031D">
      <w:pPr>
        <w:jc w:val="both"/>
        <w:rPr>
          <w:rFonts w:ascii="Century Gothic" w:hAnsi="Century Gothic" w:cs="Arial"/>
          <w:color w:val="000000" w:themeColor="text1"/>
        </w:rPr>
      </w:pPr>
      <w:r w:rsidRPr="0040031D">
        <w:rPr>
          <w:rFonts w:ascii="Century Gothic" w:hAnsi="Century Gothic" w:cs="Arial"/>
          <w:color w:val="000000" w:themeColor="text1"/>
        </w:rPr>
        <w:t>A sa demande, cet agent sera reçu par le médecin du travail qui conclu</w:t>
      </w:r>
      <w:r w:rsidR="0040031D" w:rsidRPr="0040031D">
        <w:rPr>
          <w:rFonts w:ascii="Century Gothic" w:hAnsi="Century Gothic" w:cs="Arial"/>
          <w:color w:val="000000" w:themeColor="text1"/>
        </w:rPr>
        <w:t>ra le 22 mai 2014 (pièce n°40) à une</w:t>
      </w:r>
      <w:r w:rsidRPr="0040031D">
        <w:rPr>
          <w:rFonts w:ascii="Century Gothic" w:hAnsi="Century Gothic" w:cs="Arial"/>
          <w:color w:val="000000" w:themeColor="text1"/>
        </w:rPr>
        <w:t xml:space="preserve"> </w:t>
      </w:r>
      <w:r w:rsidRPr="0040031D">
        <w:rPr>
          <w:rFonts w:ascii="Century Gothic" w:hAnsi="Century Gothic" w:cs="Arial"/>
          <w:i/>
          <w:color w:val="000000" w:themeColor="text1"/>
        </w:rPr>
        <w:t>« situation de surcharge de travail (charge mentale, interrelationnelle et relationnelle, temps de travail, travail « dissimulé » à domicile…) entrainant une situation de conflit éthique notamment. »</w:t>
      </w:r>
      <w:r w:rsidRPr="0040031D">
        <w:rPr>
          <w:rFonts w:ascii="Century Gothic" w:hAnsi="Century Gothic" w:cs="Arial"/>
          <w:color w:val="000000" w:themeColor="text1"/>
        </w:rPr>
        <w:t xml:space="preserve"> </w:t>
      </w:r>
    </w:p>
    <w:p w:rsidR="0040031D" w:rsidRPr="0040031D" w:rsidRDefault="0040031D" w:rsidP="0040031D">
      <w:pPr>
        <w:jc w:val="both"/>
        <w:rPr>
          <w:rFonts w:ascii="Century Gothic" w:hAnsi="Century Gothic" w:cs="Arial"/>
          <w:color w:val="000000" w:themeColor="text1"/>
        </w:rPr>
      </w:pPr>
    </w:p>
    <w:p w:rsidR="0040031D" w:rsidRPr="0040031D" w:rsidRDefault="0040031D" w:rsidP="0040031D">
      <w:pPr>
        <w:jc w:val="both"/>
        <w:rPr>
          <w:rFonts w:ascii="Century Gothic" w:hAnsi="Century Gothic" w:cs="Arial"/>
          <w:color w:val="000000" w:themeColor="text1"/>
        </w:rPr>
      </w:pPr>
      <w:r w:rsidRPr="0040031D">
        <w:rPr>
          <w:rFonts w:ascii="Century Gothic" w:hAnsi="Century Gothic" w:cs="Arial"/>
          <w:color w:val="000000" w:themeColor="text1"/>
        </w:rPr>
        <w:t>E</w:t>
      </w:r>
      <w:r w:rsidR="006847B2" w:rsidRPr="0040031D">
        <w:rPr>
          <w:rFonts w:ascii="Century Gothic" w:hAnsi="Century Gothic" w:cs="Arial"/>
          <w:color w:val="000000" w:themeColor="text1"/>
        </w:rPr>
        <w:t xml:space="preserve">n </w:t>
      </w:r>
      <w:r w:rsidRPr="0040031D">
        <w:rPr>
          <w:rFonts w:ascii="Century Gothic" w:hAnsi="Century Gothic" w:cs="Arial"/>
          <w:color w:val="000000" w:themeColor="text1"/>
        </w:rPr>
        <w:t>l’</w:t>
      </w:r>
      <w:r w:rsidR="006847B2" w:rsidRPr="0040031D">
        <w:rPr>
          <w:rFonts w:ascii="Century Gothic" w:hAnsi="Century Gothic" w:cs="Arial"/>
          <w:color w:val="000000" w:themeColor="text1"/>
        </w:rPr>
        <w:t xml:space="preserve">absence de réaction de sa hiérarchie en vue de préserver ses conditions de travail, l’agent informera son supérieur hiérarchique de son droit de retrait partiel. L’agent sera </w:t>
      </w:r>
      <w:r w:rsidR="001D253A" w:rsidRPr="0040031D">
        <w:rPr>
          <w:rFonts w:ascii="Century Gothic" w:hAnsi="Century Gothic" w:cs="Arial"/>
          <w:color w:val="000000" w:themeColor="text1"/>
        </w:rPr>
        <w:t xml:space="preserve">par la suite </w:t>
      </w:r>
      <w:r w:rsidR="006847B2" w:rsidRPr="0040031D">
        <w:rPr>
          <w:rFonts w:ascii="Century Gothic" w:hAnsi="Century Gothic" w:cs="Arial"/>
          <w:color w:val="000000" w:themeColor="text1"/>
        </w:rPr>
        <w:t>arrêté par un médecin de soins pour l</w:t>
      </w:r>
      <w:r w:rsidRPr="0040031D">
        <w:rPr>
          <w:rFonts w:ascii="Century Gothic" w:hAnsi="Century Gothic" w:cs="Arial"/>
          <w:color w:val="000000" w:themeColor="text1"/>
        </w:rPr>
        <w:t>a période du 26 au 30 mai 2014.</w:t>
      </w:r>
    </w:p>
    <w:p w:rsidR="0040031D" w:rsidRPr="0040031D" w:rsidRDefault="0040031D" w:rsidP="0040031D">
      <w:pPr>
        <w:jc w:val="both"/>
        <w:rPr>
          <w:rFonts w:ascii="Century Gothic" w:hAnsi="Century Gothic" w:cs="Arial"/>
          <w:color w:val="000000" w:themeColor="text1"/>
        </w:rPr>
      </w:pPr>
    </w:p>
    <w:p w:rsidR="006847B2" w:rsidRPr="006847B2" w:rsidRDefault="006847B2" w:rsidP="0040031D">
      <w:pPr>
        <w:jc w:val="both"/>
        <w:rPr>
          <w:rFonts w:ascii="Century Gothic" w:hAnsi="Century Gothic" w:cs="Arial"/>
          <w:color w:val="1F497D"/>
        </w:rPr>
      </w:pPr>
      <w:r w:rsidRPr="0040031D">
        <w:rPr>
          <w:rFonts w:ascii="Century Gothic" w:hAnsi="Century Gothic" w:cs="Arial"/>
          <w:color w:val="000000" w:themeColor="text1"/>
        </w:rPr>
        <w:t>Plus de 3 semaines après l’exercice de son droit de retrait, l’agent ne savait toujours pas vers qui rediriger les appels d’usagers, salarié</w:t>
      </w:r>
      <w:r w:rsidR="001D253A" w:rsidRPr="0040031D">
        <w:rPr>
          <w:rFonts w:ascii="Century Gothic" w:hAnsi="Century Gothic" w:cs="Arial"/>
          <w:color w:val="000000" w:themeColor="text1"/>
        </w:rPr>
        <w:t>s</w:t>
      </w:r>
      <w:r w:rsidRPr="0040031D">
        <w:rPr>
          <w:rFonts w:ascii="Century Gothic" w:hAnsi="Century Gothic" w:cs="Arial"/>
          <w:color w:val="000000" w:themeColor="text1"/>
        </w:rPr>
        <w:t xml:space="preserve"> comme employeur</w:t>
      </w:r>
      <w:r w:rsidR="001D253A" w:rsidRPr="0040031D">
        <w:rPr>
          <w:rFonts w:ascii="Century Gothic" w:hAnsi="Century Gothic" w:cs="Arial"/>
          <w:color w:val="000000" w:themeColor="text1"/>
        </w:rPr>
        <w:t>s</w:t>
      </w:r>
      <w:r w:rsidRPr="0040031D">
        <w:rPr>
          <w:rFonts w:ascii="Century Gothic" w:hAnsi="Century Gothic" w:cs="Arial"/>
          <w:color w:val="000000" w:themeColor="text1"/>
        </w:rPr>
        <w:t>, en ce qui concerne les entreprises de transports urbains. Il est nécessaire de souligner qu’outre l’intérim de la 10</w:t>
      </w:r>
      <w:r w:rsidRPr="0040031D">
        <w:rPr>
          <w:rFonts w:ascii="Century Gothic" w:hAnsi="Century Gothic" w:cs="Arial"/>
          <w:color w:val="000000" w:themeColor="text1"/>
          <w:vertAlign w:val="superscript"/>
        </w:rPr>
        <w:t>ème</w:t>
      </w:r>
      <w:r w:rsidRPr="0040031D">
        <w:rPr>
          <w:rFonts w:ascii="Century Gothic" w:hAnsi="Century Gothic" w:cs="Arial"/>
          <w:color w:val="000000" w:themeColor="text1"/>
        </w:rPr>
        <w:t xml:space="preserve"> section d’inspection du travail, l’inspecteur devait assurer, en plus de son propre travail, une partie des tâches d’un contrôleur du travail absent et non remplacé.</w:t>
      </w:r>
    </w:p>
    <w:p w:rsidR="006847B2" w:rsidRPr="005C4C18" w:rsidRDefault="006847B2" w:rsidP="005C4C18">
      <w:pPr>
        <w:jc w:val="both"/>
        <w:rPr>
          <w:rFonts w:ascii="Century Gothic" w:hAnsi="Century Gothic" w:cs="Arial"/>
        </w:rPr>
      </w:pPr>
    </w:p>
    <w:p w:rsidR="00195A8F" w:rsidRPr="00195A8F" w:rsidRDefault="005C4C18" w:rsidP="005C4C18">
      <w:pPr>
        <w:jc w:val="both"/>
        <w:rPr>
          <w:rFonts w:ascii="Century Gothic" w:hAnsi="Century Gothic" w:cs="Arial"/>
          <w:b/>
        </w:rPr>
      </w:pPr>
      <w:r w:rsidRPr="00195A8F">
        <w:rPr>
          <w:rFonts w:ascii="Century Gothic" w:hAnsi="Century Gothic" w:cs="Arial"/>
          <w:b/>
        </w:rPr>
        <w:t>La mise en œuvre des arrêtés et décisions contestés accentue indéniablement la charge de travail des inspecteurs du travail dans une péri</w:t>
      </w:r>
      <w:r w:rsidR="00195A8F" w:rsidRPr="00195A8F">
        <w:rPr>
          <w:rFonts w:ascii="Century Gothic" w:hAnsi="Century Gothic" w:cs="Arial"/>
          <w:b/>
        </w:rPr>
        <w:t>ode dite transitoire de 10 ans.</w:t>
      </w:r>
    </w:p>
    <w:p w:rsidR="00021BA4" w:rsidRDefault="00021BA4" w:rsidP="005C4C18">
      <w:pPr>
        <w:jc w:val="both"/>
        <w:rPr>
          <w:rFonts w:ascii="Century Gothic" w:hAnsi="Century Gothic" w:cs="Arial"/>
        </w:rPr>
      </w:pPr>
    </w:p>
    <w:p w:rsidR="005C4C18" w:rsidRPr="005C4C18" w:rsidRDefault="005C4C18" w:rsidP="005C4C18">
      <w:pPr>
        <w:jc w:val="both"/>
        <w:rPr>
          <w:rFonts w:ascii="Century Gothic" w:hAnsi="Century Gothic" w:cs="Arial"/>
        </w:rPr>
      </w:pPr>
      <w:r w:rsidRPr="005C4C18">
        <w:rPr>
          <w:rFonts w:ascii="Century Gothic" w:hAnsi="Century Gothic" w:cs="Arial"/>
        </w:rPr>
        <w:t>Cette augmentation intervient alors que tout le monde s’accorde sur le fait que la charge de travail avant la mise en œuvre était déjà intense nécessitant pour de nombreux inspecteurs de travailler en dehors des plages variables mais aussi à leur domicile pour tenter de boucler les dossiers.</w:t>
      </w:r>
    </w:p>
    <w:p w:rsidR="005C4C18" w:rsidRPr="005C4C18" w:rsidRDefault="005C4C18" w:rsidP="005C4C18">
      <w:pPr>
        <w:jc w:val="both"/>
        <w:rPr>
          <w:rFonts w:ascii="Century Gothic" w:hAnsi="Century Gothic" w:cs="Arial"/>
        </w:rPr>
      </w:pPr>
    </w:p>
    <w:p w:rsidR="00195A8F" w:rsidRDefault="005C4C18" w:rsidP="005C4C18">
      <w:pPr>
        <w:jc w:val="both"/>
        <w:rPr>
          <w:rFonts w:ascii="Century Gothic" w:hAnsi="Century Gothic" w:cs="Arial"/>
        </w:rPr>
      </w:pPr>
      <w:r w:rsidRPr="005C4C18">
        <w:rPr>
          <w:rFonts w:ascii="Century Gothic" w:hAnsi="Century Gothic" w:cs="Arial"/>
        </w:rPr>
        <w:t>Quel que soit le choix quotidien opéré par l’inspecteur du travail, cela l’expose à d</w:t>
      </w:r>
      <w:r w:rsidR="00195A8F">
        <w:rPr>
          <w:rFonts w:ascii="Century Gothic" w:hAnsi="Century Gothic" w:cs="Arial"/>
        </w:rPr>
        <w:t>es risques psychosociaux forts.</w:t>
      </w:r>
    </w:p>
    <w:p w:rsidR="00195A8F" w:rsidRDefault="00195A8F" w:rsidP="005C4C18">
      <w:pPr>
        <w:jc w:val="both"/>
        <w:rPr>
          <w:rFonts w:ascii="Century Gothic" w:hAnsi="Century Gothic" w:cs="Arial"/>
        </w:rPr>
      </w:pPr>
    </w:p>
    <w:p w:rsidR="005C4C18" w:rsidRPr="005C4C18" w:rsidRDefault="005C4C18" w:rsidP="005C4C18">
      <w:pPr>
        <w:jc w:val="both"/>
        <w:rPr>
          <w:rFonts w:ascii="Century Gothic" w:hAnsi="Century Gothic" w:cs="Arial"/>
        </w:rPr>
      </w:pPr>
      <w:r w:rsidRPr="005C4C18">
        <w:rPr>
          <w:rFonts w:ascii="Century Gothic" w:hAnsi="Century Gothic" w:cs="Arial"/>
        </w:rPr>
        <w:t xml:space="preserve">Soit il décide de travailler régulièrement au-delà </w:t>
      </w:r>
      <w:r w:rsidRPr="005C4C18">
        <w:rPr>
          <w:rFonts w:ascii="Century Gothic" w:hAnsi="Century Gothic"/>
        </w:rPr>
        <w:t>des 38h30 règlementaire</w:t>
      </w:r>
      <w:r w:rsidRPr="005C4C18">
        <w:rPr>
          <w:rFonts w:ascii="Century Gothic" w:hAnsi="Century Gothic" w:cs="Arial"/>
        </w:rPr>
        <w:t>s que ce soit au bureau ou à son domicile avec un risque de fatigue chronique et d’usure mentale, soit il essaie de limiter son temps de travail avec les risques inhérents à la sensation du travail bâclé, le sentiment d’inutilité sociale…</w:t>
      </w:r>
    </w:p>
    <w:p w:rsidR="005C4C18" w:rsidRPr="005C4C18" w:rsidRDefault="005C4C18" w:rsidP="005C4C18">
      <w:pPr>
        <w:jc w:val="both"/>
        <w:rPr>
          <w:rFonts w:ascii="Century Gothic" w:hAnsi="Century Gothic" w:cs="Arial"/>
        </w:rPr>
      </w:pPr>
    </w:p>
    <w:p w:rsidR="00021BA4" w:rsidRPr="00021BA4" w:rsidRDefault="005C4C18" w:rsidP="005C4C18">
      <w:pPr>
        <w:jc w:val="both"/>
        <w:rPr>
          <w:rFonts w:ascii="Century Gothic" w:hAnsi="Century Gothic" w:cs="Arial"/>
        </w:rPr>
      </w:pPr>
      <w:r w:rsidRPr="00021BA4">
        <w:rPr>
          <w:rFonts w:ascii="Century Gothic" w:hAnsi="Century Gothic" w:cs="Arial"/>
        </w:rPr>
        <w:t>En pratique, on peut observer les deux types de situation</w:t>
      </w:r>
      <w:r w:rsidR="001B3221" w:rsidRPr="00021BA4">
        <w:rPr>
          <w:rFonts w:ascii="Century Gothic" w:hAnsi="Century Gothic" w:cs="Arial"/>
        </w:rPr>
        <w:t>s</w:t>
      </w:r>
      <w:r w:rsidR="00021BA4" w:rsidRPr="00021BA4">
        <w:rPr>
          <w:rFonts w:ascii="Century Gothic" w:hAnsi="Century Gothic" w:cs="Arial"/>
        </w:rPr>
        <w:t>.</w:t>
      </w:r>
    </w:p>
    <w:p w:rsidR="00021BA4" w:rsidRPr="00021BA4" w:rsidRDefault="00021BA4" w:rsidP="005C4C18">
      <w:pPr>
        <w:jc w:val="both"/>
        <w:rPr>
          <w:rFonts w:ascii="Century Gothic" w:hAnsi="Century Gothic" w:cs="Arial"/>
        </w:rPr>
      </w:pPr>
    </w:p>
    <w:p w:rsidR="00195A8F" w:rsidRPr="00021BA4" w:rsidRDefault="005C4C18" w:rsidP="005C4C18">
      <w:pPr>
        <w:jc w:val="both"/>
        <w:rPr>
          <w:rFonts w:ascii="Century Gothic" w:hAnsi="Century Gothic" w:cs="Arial"/>
        </w:rPr>
      </w:pPr>
      <w:r w:rsidRPr="00021BA4">
        <w:rPr>
          <w:rFonts w:ascii="Century Gothic" w:hAnsi="Century Gothic" w:cs="Arial"/>
        </w:rPr>
        <w:t>Malgré les demandes répét</w:t>
      </w:r>
      <w:r w:rsidR="001B3221" w:rsidRPr="00021BA4">
        <w:rPr>
          <w:rFonts w:ascii="Century Gothic" w:hAnsi="Century Gothic" w:cs="Arial"/>
        </w:rPr>
        <w:t>ées des membres du CHSCT, la DI</w:t>
      </w:r>
      <w:r w:rsidRPr="00021BA4">
        <w:rPr>
          <w:rFonts w:ascii="Century Gothic" w:hAnsi="Century Gothic" w:cs="Arial"/>
        </w:rPr>
        <w:t>RE</w:t>
      </w:r>
      <w:r w:rsidR="001B3221" w:rsidRPr="00021BA4">
        <w:rPr>
          <w:rFonts w:ascii="Century Gothic" w:hAnsi="Century Gothic" w:cs="Arial"/>
        </w:rPr>
        <w:t>C</w:t>
      </w:r>
      <w:r w:rsidRPr="00021BA4">
        <w:rPr>
          <w:rFonts w:ascii="Century Gothic" w:hAnsi="Century Gothic" w:cs="Arial"/>
        </w:rPr>
        <w:t>CTE ne fournit aucune indication sur le nombr</w:t>
      </w:r>
      <w:r w:rsidR="00195A8F" w:rsidRPr="00021BA4">
        <w:rPr>
          <w:rFonts w:ascii="Century Gothic" w:hAnsi="Century Gothic" w:cs="Arial"/>
        </w:rPr>
        <w:t>e d’heures de travail écrêtées.</w:t>
      </w:r>
    </w:p>
    <w:p w:rsidR="00195A8F" w:rsidRPr="00021BA4" w:rsidRDefault="00195A8F" w:rsidP="005C4C18">
      <w:pPr>
        <w:jc w:val="both"/>
        <w:rPr>
          <w:rFonts w:ascii="Century Gothic" w:hAnsi="Century Gothic" w:cs="Arial"/>
        </w:rPr>
      </w:pPr>
    </w:p>
    <w:p w:rsidR="00195A8F" w:rsidRDefault="005C4C18" w:rsidP="005C4C18">
      <w:pPr>
        <w:jc w:val="both"/>
        <w:rPr>
          <w:rFonts w:ascii="Century Gothic" w:hAnsi="Century Gothic" w:cs="Arial"/>
        </w:rPr>
      </w:pPr>
      <w:r w:rsidRPr="00021BA4">
        <w:rPr>
          <w:rFonts w:ascii="Century Gothic" w:hAnsi="Century Gothic" w:cs="Arial"/>
        </w:rPr>
        <w:t>Il faut souligner que les heures supplémentaires ne sont pas rémunéré</w:t>
      </w:r>
      <w:r w:rsidR="001B3221" w:rsidRPr="00021BA4">
        <w:rPr>
          <w:rFonts w:ascii="Century Gothic" w:hAnsi="Century Gothic" w:cs="Arial"/>
        </w:rPr>
        <w:t>e</w:t>
      </w:r>
      <w:r w:rsidRPr="00021BA4">
        <w:rPr>
          <w:rFonts w:ascii="Century Gothic" w:hAnsi="Century Gothic" w:cs="Arial"/>
        </w:rPr>
        <w:t>s ce qui, au-delà d’un problème de droit, constitue un manque de reconnaissance du niveau activité des agents alimentant les risques psychosociaux</w:t>
      </w:r>
      <w:r w:rsidR="00195A8F" w:rsidRPr="00021BA4">
        <w:rPr>
          <w:rFonts w:ascii="Century Gothic" w:hAnsi="Century Gothic" w:cs="Arial"/>
        </w:rPr>
        <w:t>.</w:t>
      </w:r>
    </w:p>
    <w:p w:rsidR="005C4C18" w:rsidRPr="005C4C18" w:rsidRDefault="005C4C18" w:rsidP="005C4C18">
      <w:pPr>
        <w:jc w:val="both"/>
        <w:rPr>
          <w:rFonts w:ascii="Century Gothic" w:hAnsi="Century Gothic" w:cs="Arial"/>
        </w:rPr>
      </w:pPr>
      <w:r w:rsidRPr="00195A8F">
        <w:rPr>
          <w:rFonts w:ascii="Century Gothic" w:hAnsi="Century Gothic" w:cs="Arial"/>
        </w:rPr>
        <w:lastRenderedPageBreak/>
        <w:t>Lors du CHSCT du 10 décembre 2014, le président du CHSCT a indiqué, répondant à une nouvelle demande des représentants du personnel, que le volume des heures écrêtées ne</w:t>
      </w:r>
      <w:r w:rsidRPr="005C4C18">
        <w:rPr>
          <w:rFonts w:ascii="Century Gothic" w:hAnsi="Century Gothic" w:cs="Arial"/>
        </w:rPr>
        <w:t xml:space="preserve"> serait pas transmis.</w:t>
      </w:r>
    </w:p>
    <w:p w:rsidR="005C4C18" w:rsidRPr="005C4C18" w:rsidRDefault="005C4C18" w:rsidP="005C4C18">
      <w:pPr>
        <w:jc w:val="both"/>
        <w:rPr>
          <w:rFonts w:ascii="Century Gothic" w:hAnsi="Century Gothic" w:cs="Arial"/>
        </w:rPr>
      </w:pPr>
    </w:p>
    <w:p w:rsidR="005C4C18" w:rsidRDefault="005C4C18" w:rsidP="005C4C18">
      <w:pPr>
        <w:jc w:val="both"/>
        <w:rPr>
          <w:rFonts w:ascii="Century Gothic" w:hAnsi="Century Gothic" w:cs="Arial"/>
        </w:rPr>
      </w:pPr>
      <w:r w:rsidRPr="005C4C18">
        <w:rPr>
          <w:rFonts w:ascii="Century Gothic" w:hAnsi="Century Gothic" w:cs="Arial"/>
        </w:rPr>
        <w:t>Au-delà de la charge de travail provenant notamment des multiples sollicitations des usagers, l’inspecteur du travail est soumis aux autres contraintes suivantes, participant à l’exposer à une situation de risque grave :</w:t>
      </w:r>
    </w:p>
    <w:p w:rsidR="00195A8F" w:rsidRPr="005C4C18" w:rsidRDefault="00195A8F" w:rsidP="005C4C18">
      <w:pPr>
        <w:jc w:val="both"/>
        <w:rPr>
          <w:rFonts w:ascii="Century Gothic" w:hAnsi="Century Gothic" w:cs="Arial"/>
        </w:rPr>
      </w:pPr>
    </w:p>
    <w:p w:rsidR="005C4C18" w:rsidRPr="005C4C18" w:rsidRDefault="005C4C18" w:rsidP="002545A8">
      <w:pPr>
        <w:pStyle w:val="Paragraphedeliste"/>
        <w:numPr>
          <w:ilvl w:val="0"/>
          <w:numId w:val="28"/>
        </w:numPr>
        <w:spacing w:line="240" w:lineRule="auto"/>
        <w:rPr>
          <w:rFonts w:ascii="Century Gothic" w:hAnsi="Century Gothic" w:cs="Arial"/>
          <w:color w:val="000000" w:themeColor="text1"/>
        </w:rPr>
      </w:pPr>
      <w:r w:rsidRPr="005C4C18">
        <w:rPr>
          <w:rFonts w:ascii="Century Gothic" w:hAnsi="Century Gothic" w:cs="Arial"/>
        </w:rPr>
        <w:t xml:space="preserve">Le manque de repères </w:t>
      </w:r>
      <w:r w:rsidRPr="005C4C18">
        <w:rPr>
          <w:rFonts w:ascii="Century Gothic" w:hAnsi="Century Gothic" w:cs="Arial"/>
          <w:color w:val="000000" w:themeColor="text1"/>
        </w:rPr>
        <w:t xml:space="preserve">concernant les règles de fonctionnement, </w:t>
      </w:r>
    </w:p>
    <w:p w:rsidR="005C4C18" w:rsidRPr="00021BA4" w:rsidRDefault="005C4C18" w:rsidP="002545A8">
      <w:pPr>
        <w:pStyle w:val="Paragraphedeliste"/>
        <w:numPr>
          <w:ilvl w:val="0"/>
          <w:numId w:val="28"/>
        </w:numPr>
        <w:spacing w:line="240" w:lineRule="auto"/>
        <w:rPr>
          <w:rFonts w:ascii="Century Gothic" w:hAnsi="Century Gothic" w:cs="Arial"/>
          <w:color w:val="000000" w:themeColor="text1"/>
        </w:rPr>
      </w:pPr>
      <w:r w:rsidRPr="00021BA4">
        <w:rPr>
          <w:rFonts w:ascii="Century Gothic" w:hAnsi="Century Gothic" w:cs="Arial"/>
          <w:color w:val="000000" w:themeColor="text1"/>
        </w:rPr>
        <w:t>Le décalage entre les moyens disponibles et les objectifs affichés auprès des usagers et fixés par la hiérarchie,</w:t>
      </w:r>
    </w:p>
    <w:p w:rsidR="005C4C18" w:rsidRPr="00021BA4" w:rsidRDefault="005C4C18" w:rsidP="002545A8">
      <w:pPr>
        <w:pStyle w:val="Paragraphedeliste"/>
        <w:numPr>
          <w:ilvl w:val="0"/>
          <w:numId w:val="28"/>
        </w:numPr>
        <w:spacing w:line="240" w:lineRule="auto"/>
        <w:rPr>
          <w:rFonts w:ascii="Century Gothic" w:hAnsi="Century Gothic" w:cs="Arial"/>
        </w:rPr>
      </w:pPr>
      <w:r w:rsidRPr="00021BA4">
        <w:rPr>
          <w:rFonts w:ascii="Century Gothic" w:hAnsi="Century Gothic" w:cs="Arial"/>
        </w:rPr>
        <w:t xml:space="preserve">Le morcellement de l’activité entre le travail </w:t>
      </w:r>
      <w:r w:rsidR="001D253A" w:rsidRPr="00021BA4">
        <w:rPr>
          <w:rFonts w:ascii="Century Gothic" w:hAnsi="Century Gothic" w:cs="Arial"/>
        </w:rPr>
        <w:t>de fond sur son propre secteur et la gestion d</w:t>
      </w:r>
      <w:r w:rsidRPr="00021BA4">
        <w:rPr>
          <w:rFonts w:ascii="Century Gothic" w:hAnsi="Century Gothic" w:cs="Arial"/>
        </w:rPr>
        <w:t>es urgences…</w:t>
      </w:r>
    </w:p>
    <w:p w:rsidR="005C4C18" w:rsidRPr="00021BA4" w:rsidRDefault="005C4C18" w:rsidP="005C4C18">
      <w:pPr>
        <w:jc w:val="both"/>
        <w:rPr>
          <w:rFonts w:ascii="Century Gothic" w:hAnsi="Century Gothic" w:cs="Arial"/>
        </w:rPr>
      </w:pPr>
    </w:p>
    <w:p w:rsidR="00195A8F" w:rsidRPr="00021BA4" w:rsidRDefault="005C4C18" w:rsidP="005C4C18">
      <w:pPr>
        <w:jc w:val="both"/>
        <w:rPr>
          <w:rFonts w:ascii="Century Gothic" w:hAnsi="Century Gothic" w:cs="Arial"/>
        </w:rPr>
      </w:pPr>
      <w:r w:rsidRPr="00021BA4">
        <w:rPr>
          <w:rFonts w:ascii="Century Gothic" w:hAnsi="Century Gothic" w:cs="Arial"/>
        </w:rPr>
        <w:t xml:space="preserve">Les règles de fonctionnement internes, concernant notamment la gestion des intérims en cas d’absence (maladie, congés…) ne sont pas claires et suscitent de nombreuses tensions. </w:t>
      </w:r>
    </w:p>
    <w:p w:rsidR="00195A8F" w:rsidRPr="00021BA4" w:rsidRDefault="00195A8F" w:rsidP="005C4C18">
      <w:pPr>
        <w:jc w:val="both"/>
        <w:rPr>
          <w:rFonts w:ascii="Century Gothic" w:hAnsi="Century Gothic" w:cs="Arial"/>
        </w:rPr>
      </w:pPr>
    </w:p>
    <w:p w:rsidR="005C4C18" w:rsidRPr="00021BA4" w:rsidRDefault="005C4C18" w:rsidP="005C4C18">
      <w:pPr>
        <w:jc w:val="both"/>
        <w:rPr>
          <w:rFonts w:ascii="Century Gothic" w:hAnsi="Century Gothic" w:cs="Arial"/>
        </w:rPr>
      </w:pPr>
      <w:r w:rsidRPr="00021BA4">
        <w:rPr>
          <w:rFonts w:ascii="Century Gothic" w:hAnsi="Century Gothic" w:cs="Arial"/>
        </w:rPr>
        <w:t xml:space="preserve">A suivre la fiche technique n°2 de </w:t>
      </w:r>
      <w:r w:rsidR="00FA7EBE" w:rsidRPr="00021BA4">
        <w:rPr>
          <w:rFonts w:ascii="Century Gothic" w:hAnsi="Century Gothic" w:cs="Arial"/>
        </w:rPr>
        <w:t xml:space="preserve">la </w:t>
      </w:r>
      <w:r w:rsidRPr="00021BA4">
        <w:rPr>
          <w:rFonts w:ascii="Century Gothic" w:hAnsi="Century Gothic" w:cs="Arial"/>
        </w:rPr>
        <w:t xml:space="preserve">note DGT du 4 septembre 2014, la désignation de l’intérimaire </w:t>
      </w:r>
      <w:r w:rsidRPr="00021BA4">
        <w:rPr>
          <w:rFonts w:ascii="Century Gothic" w:hAnsi="Century Gothic" w:cs="Arial"/>
          <w:i/>
        </w:rPr>
        <w:t>« doit résulter d’une concertation avec les agents pour assurer un équilibre des charges de travail et faire l’objet de règles claires, transparentes et impératives dans chaque unité territoriale »</w:t>
      </w:r>
      <w:r w:rsidRPr="00021BA4">
        <w:rPr>
          <w:rFonts w:ascii="Century Gothic" w:hAnsi="Century Gothic" w:cs="Arial"/>
        </w:rPr>
        <w:t xml:space="preserve"> (pièce n°</w:t>
      </w:r>
      <w:r w:rsidR="00710671">
        <w:rPr>
          <w:rFonts w:ascii="Century Gothic" w:hAnsi="Century Gothic" w:cs="Arial"/>
        </w:rPr>
        <w:t>51</w:t>
      </w:r>
      <w:r w:rsidRPr="00021BA4">
        <w:rPr>
          <w:rFonts w:ascii="Century Gothic" w:hAnsi="Century Gothic" w:cs="Arial"/>
        </w:rPr>
        <w:t>).</w:t>
      </w:r>
    </w:p>
    <w:p w:rsidR="005C4C18" w:rsidRPr="00021BA4" w:rsidRDefault="005C4C18" w:rsidP="005C4C18">
      <w:pPr>
        <w:jc w:val="both"/>
        <w:rPr>
          <w:rFonts w:ascii="Century Gothic" w:hAnsi="Century Gothic" w:cs="Arial"/>
        </w:rPr>
      </w:pPr>
    </w:p>
    <w:p w:rsidR="00195A8F" w:rsidRPr="00021BA4" w:rsidRDefault="005C4C18" w:rsidP="005C4C18">
      <w:pPr>
        <w:jc w:val="both"/>
        <w:rPr>
          <w:rFonts w:ascii="Century Gothic" w:hAnsi="Century Gothic" w:cs="Arial"/>
        </w:rPr>
      </w:pPr>
      <w:r w:rsidRPr="00021BA4">
        <w:rPr>
          <w:rFonts w:ascii="Century Gothic" w:hAnsi="Century Gothic" w:cs="Arial"/>
        </w:rPr>
        <w:t xml:space="preserve">La seule règle claire et écrite </w:t>
      </w:r>
      <w:r w:rsidR="00FA7EBE" w:rsidRPr="00021BA4">
        <w:rPr>
          <w:rFonts w:ascii="Century Gothic" w:hAnsi="Century Gothic" w:cs="Arial"/>
        </w:rPr>
        <w:t xml:space="preserve">existante à ce jour à la DIRECCTE de Haute Normandie </w:t>
      </w:r>
      <w:r w:rsidRPr="00021BA4">
        <w:rPr>
          <w:rFonts w:ascii="Century Gothic" w:hAnsi="Century Gothic" w:cs="Arial"/>
        </w:rPr>
        <w:t>sont les décisions successives contestées des 10 septembre, 29 octobre, 1</w:t>
      </w:r>
      <w:r w:rsidRPr="00021BA4">
        <w:rPr>
          <w:rFonts w:ascii="Century Gothic" w:hAnsi="Century Gothic" w:cs="Arial"/>
          <w:vertAlign w:val="superscript"/>
        </w:rPr>
        <w:t>er</w:t>
      </w:r>
      <w:r w:rsidRPr="00021BA4">
        <w:rPr>
          <w:rFonts w:ascii="Century Gothic" w:hAnsi="Century Gothic" w:cs="Arial"/>
        </w:rPr>
        <w:t xml:space="preserve"> décembre… dont les représentants de l’administration annonçaient au CHSCT du 4 septembre 2014 que</w:t>
      </w:r>
      <w:r w:rsidR="00195A8F" w:rsidRPr="00021BA4">
        <w:rPr>
          <w:rFonts w:ascii="Century Gothic" w:hAnsi="Century Gothic" w:cs="Arial"/>
        </w:rPr>
        <w:t> :</w:t>
      </w:r>
    </w:p>
    <w:p w:rsidR="00195A8F" w:rsidRPr="00021BA4" w:rsidRDefault="00195A8F" w:rsidP="005C4C18">
      <w:pPr>
        <w:jc w:val="both"/>
        <w:rPr>
          <w:rFonts w:ascii="Century Gothic" w:hAnsi="Century Gothic" w:cs="Arial"/>
        </w:rPr>
      </w:pPr>
    </w:p>
    <w:p w:rsidR="00195A8F" w:rsidRPr="00021BA4" w:rsidRDefault="005C4C18" w:rsidP="00195A8F">
      <w:pPr>
        <w:ind w:left="426"/>
        <w:jc w:val="both"/>
        <w:rPr>
          <w:rFonts w:ascii="Century Gothic" w:hAnsi="Century Gothic" w:cs="Arial"/>
        </w:rPr>
      </w:pPr>
      <w:r w:rsidRPr="00021BA4">
        <w:rPr>
          <w:rFonts w:ascii="Century Gothic" w:hAnsi="Century Gothic" w:cs="Arial"/>
          <w:i/>
        </w:rPr>
        <w:t>« L’arrêté d’intérim ne détermine pas l’organisation réelle de l’intérim dans les UT, il s’agit d’un arrêté purement juridique. C’est pourquoi, il a été décidé de nommer tout agent intérimaire dans l’UC »</w:t>
      </w:r>
      <w:r w:rsidR="00195A8F" w:rsidRPr="00021BA4">
        <w:rPr>
          <w:rFonts w:ascii="Century Gothic" w:hAnsi="Century Gothic" w:cs="Arial"/>
        </w:rPr>
        <w:t xml:space="preserve"> (Pièce </w:t>
      </w:r>
      <w:r w:rsidR="008F5E1A">
        <w:rPr>
          <w:rFonts w:ascii="Century Gothic" w:hAnsi="Century Gothic" w:cs="Arial"/>
        </w:rPr>
        <w:t>4</w:t>
      </w:r>
      <w:r w:rsidR="00195A8F" w:rsidRPr="00021BA4">
        <w:rPr>
          <w:rFonts w:ascii="Century Gothic" w:hAnsi="Century Gothic" w:cs="Arial"/>
        </w:rPr>
        <w:t>, page 18).</w:t>
      </w:r>
    </w:p>
    <w:p w:rsidR="00D0118B" w:rsidRPr="00021BA4" w:rsidRDefault="00D0118B" w:rsidP="00195A8F">
      <w:pPr>
        <w:ind w:left="426"/>
        <w:jc w:val="both"/>
        <w:rPr>
          <w:rFonts w:ascii="Century Gothic" w:hAnsi="Century Gothic" w:cs="Arial"/>
        </w:rPr>
      </w:pPr>
    </w:p>
    <w:p w:rsidR="005C4C18" w:rsidRPr="00021BA4" w:rsidRDefault="005C4C18" w:rsidP="00195A8F">
      <w:pPr>
        <w:jc w:val="both"/>
        <w:rPr>
          <w:rFonts w:ascii="Century Gothic" w:hAnsi="Century Gothic" w:cs="Arial"/>
        </w:rPr>
      </w:pPr>
      <w:r w:rsidRPr="00021BA4">
        <w:rPr>
          <w:rFonts w:ascii="Century Gothic" w:hAnsi="Century Gothic" w:cs="Arial"/>
        </w:rPr>
        <w:t xml:space="preserve">Le </w:t>
      </w:r>
      <w:r w:rsidR="00195A8F" w:rsidRPr="00021BA4">
        <w:rPr>
          <w:rFonts w:ascii="Century Gothic" w:hAnsi="Century Gothic" w:cs="Arial"/>
        </w:rPr>
        <w:t xml:space="preserve">DIRECCTE </w:t>
      </w:r>
      <w:r w:rsidRPr="00021BA4">
        <w:rPr>
          <w:rFonts w:ascii="Century Gothic" w:hAnsi="Century Gothic" w:cs="Arial"/>
        </w:rPr>
        <w:t xml:space="preserve">complètera en indiquant </w:t>
      </w:r>
      <w:r w:rsidRPr="00021BA4">
        <w:rPr>
          <w:rFonts w:ascii="Century Gothic" w:hAnsi="Century Gothic" w:cs="Arial"/>
          <w:i/>
        </w:rPr>
        <w:t xml:space="preserve">« que l’intérim se fera par un des agents figurant sur la liste de l’arrêté mais pas forcément </w:t>
      </w:r>
      <w:r w:rsidR="00195A8F" w:rsidRPr="00021BA4">
        <w:rPr>
          <w:rFonts w:ascii="Century Gothic" w:hAnsi="Century Gothic" w:cs="Arial"/>
          <w:i/>
        </w:rPr>
        <w:t>dans l’ordre du rang y figurant</w:t>
      </w:r>
      <w:r w:rsidRPr="00021BA4">
        <w:rPr>
          <w:rFonts w:ascii="Century Gothic" w:hAnsi="Century Gothic" w:cs="Arial"/>
          <w:i/>
        </w:rPr>
        <w:t> »</w:t>
      </w:r>
      <w:r w:rsidRPr="00021BA4">
        <w:rPr>
          <w:rFonts w:ascii="Century Gothic" w:hAnsi="Century Gothic" w:cs="Arial"/>
        </w:rPr>
        <w:t xml:space="preserve"> (page 20).</w:t>
      </w:r>
    </w:p>
    <w:p w:rsidR="00195A8F" w:rsidRPr="00021BA4" w:rsidRDefault="00195A8F" w:rsidP="00195A8F">
      <w:pPr>
        <w:jc w:val="both"/>
        <w:rPr>
          <w:rFonts w:ascii="Century Gothic" w:hAnsi="Century Gothic" w:cs="Arial"/>
        </w:rPr>
      </w:pPr>
    </w:p>
    <w:p w:rsidR="00195A8F" w:rsidRPr="00021BA4" w:rsidRDefault="00195A8F" w:rsidP="005C4C18">
      <w:pPr>
        <w:jc w:val="both"/>
        <w:rPr>
          <w:rFonts w:ascii="Century Gothic" w:hAnsi="Century Gothic" w:cs="Arial"/>
        </w:rPr>
      </w:pPr>
      <w:r w:rsidRPr="00021BA4">
        <w:rPr>
          <w:rFonts w:ascii="Century Gothic" w:hAnsi="Century Gothic" w:cs="Arial"/>
        </w:rPr>
        <w:t>E</w:t>
      </w:r>
      <w:r w:rsidR="005C4C18" w:rsidRPr="00021BA4">
        <w:rPr>
          <w:rFonts w:ascii="Century Gothic" w:hAnsi="Century Gothic" w:cs="Arial"/>
        </w:rPr>
        <w:t>n pratique, chaque agent qui souhaite poser des congés doit t</w:t>
      </w:r>
      <w:r w:rsidRPr="00021BA4">
        <w:rPr>
          <w:rFonts w:ascii="Century Gothic" w:hAnsi="Century Gothic" w:cs="Arial"/>
        </w:rPr>
        <w:t>rouver lui-même un intérimaire.</w:t>
      </w:r>
    </w:p>
    <w:p w:rsidR="00195A8F" w:rsidRPr="00021BA4" w:rsidRDefault="00195A8F" w:rsidP="005C4C18">
      <w:pPr>
        <w:jc w:val="both"/>
        <w:rPr>
          <w:rFonts w:ascii="Century Gothic" w:hAnsi="Century Gothic" w:cs="Arial"/>
        </w:rPr>
      </w:pPr>
    </w:p>
    <w:p w:rsidR="00195A8F" w:rsidRDefault="005C4C18" w:rsidP="005C4C18">
      <w:pPr>
        <w:jc w:val="both"/>
        <w:rPr>
          <w:rFonts w:ascii="Century Gothic" w:hAnsi="Century Gothic" w:cs="Arial"/>
        </w:rPr>
      </w:pPr>
      <w:r w:rsidRPr="00021BA4">
        <w:rPr>
          <w:rFonts w:ascii="Century Gothic" w:hAnsi="Century Gothic" w:cs="Arial"/>
        </w:rPr>
        <w:t>Cela est confirmé dans le compte rendu de la réunion de service de l’UC Rouen Sud</w:t>
      </w:r>
      <w:r w:rsidRPr="005C4C18">
        <w:rPr>
          <w:rFonts w:ascii="Century Gothic" w:hAnsi="Century Gothic" w:cs="Arial"/>
        </w:rPr>
        <w:t xml:space="preserve"> du 14 octobre 2014 (pièce n°</w:t>
      </w:r>
      <w:r w:rsidR="00FF1203">
        <w:rPr>
          <w:rFonts w:ascii="Century Gothic" w:hAnsi="Century Gothic" w:cs="Arial"/>
        </w:rPr>
        <w:t>69</w:t>
      </w:r>
      <w:r w:rsidRPr="005C4C18">
        <w:rPr>
          <w:rFonts w:ascii="Century Gothic" w:hAnsi="Century Gothic" w:cs="Arial"/>
        </w:rPr>
        <w:t>) duquel il ressort que les congés ne seront pas validés en absence d’intérimaire désigné.</w:t>
      </w:r>
    </w:p>
    <w:p w:rsidR="00195A8F" w:rsidRDefault="00195A8F" w:rsidP="005C4C18">
      <w:pPr>
        <w:jc w:val="both"/>
        <w:rPr>
          <w:rFonts w:ascii="Century Gothic" w:hAnsi="Century Gothic" w:cs="Arial"/>
        </w:rPr>
      </w:pPr>
    </w:p>
    <w:p w:rsidR="00195A8F" w:rsidRDefault="005C4C18" w:rsidP="005C4C18">
      <w:pPr>
        <w:jc w:val="both"/>
        <w:rPr>
          <w:rFonts w:ascii="Century Gothic" w:hAnsi="Century Gothic" w:cs="Arial"/>
        </w:rPr>
      </w:pPr>
      <w:r w:rsidRPr="005C4C18">
        <w:rPr>
          <w:rFonts w:ascii="Century Gothic" w:hAnsi="Century Gothic" w:cs="Arial"/>
        </w:rPr>
        <w:t>Cette situation est source de tension entre agents pour les départs en congés. En outre, concernant les intérims liés à des absences imprévues (maladie…) ou à des empêchements (formation, exercice de mandats syndicaux…) aucune règle n’est mise en œuvre, ni celle des décisio</w:t>
      </w:r>
      <w:r w:rsidR="00195A8F">
        <w:rPr>
          <w:rFonts w:ascii="Century Gothic" w:hAnsi="Century Gothic" w:cs="Arial"/>
        </w:rPr>
        <w:t>ns constatées, ni aucune autre.</w:t>
      </w:r>
    </w:p>
    <w:p w:rsidR="00195A8F" w:rsidRDefault="00195A8F" w:rsidP="005C4C18">
      <w:pPr>
        <w:jc w:val="both"/>
        <w:rPr>
          <w:rFonts w:ascii="Century Gothic" w:hAnsi="Century Gothic" w:cs="Arial"/>
        </w:rPr>
      </w:pPr>
    </w:p>
    <w:p w:rsidR="005C4C18" w:rsidRDefault="005C4C18" w:rsidP="005C4C18">
      <w:pPr>
        <w:jc w:val="both"/>
        <w:rPr>
          <w:rFonts w:ascii="Century Gothic" w:hAnsi="Century Gothic" w:cs="Arial"/>
        </w:rPr>
      </w:pPr>
      <w:r w:rsidRPr="005C4C18">
        <w:rPr>
          <w:rFonts w:ascii="Century Gothic" w:hAnsi="Century Gothic" w:cs="Arial"/>
        </w:rPr>
        <w:t>En pratique, les problèmes, quand ils sont traités, le sont au jour le jour sans règles claires.</w:t>
      </w:r>
    </w:p>
    <w:p w:rsidR="00195A8F" w:rsidRPr="005C4C18" w:rsidRDefault="00195A8F" w:rsidP="005C4C18">
      <w:pPr>
        <w:jc w:val="both"/>
        <w:rPr>
          <w:rFonts w:ascii="Century Gothic" w:hAnsi="Century Gothic" w:cs="Arial"/>
        </w:rPr>
      </w:pPr>
    </w:p>
    <w:p w:rsidR="005C4C18" w:rsidRDefault="005C4C18" w:rsidP="005C4C18">
      <w:pPr>
        <w:jc w:val="both"/>
        <w:rPr>
          <w:rFonts w:ascii="Century Gothic" w:hAnsi="Century Gothic" w:cs="Arial"/>
        </w:rPr>
      </w:pPr>
      <w:r w:rsidRPr="005C4C18">
        <w:rPr>
          <w:rFonts w:ascii="Century Gothic" w:hAnsi="Century Gothic" w:cs="Arial"/>
        </w:rPr>
        <w:lastRenderedPageBreak/>
        <w:t>Comme indiqué par les membres du CHSCT lors de la réunion du 10 décembre 2014, il n’y a aucune analyse objective de la part des RUC ou du DUT sur la charge de travail des inspecteurs afin de s’assurer de l’équilibre voulu par l’administration centrale entre les différents agents.</w:t>
      </w:r>
    </w:p>
    <w:p w:rsidR="00195A8F" w:rsidRPr="005C4C18" w:rsidRDefault="00195A8F" w:rsidP="005C4C18">
      <w:pPr>
        <w:jc w:val="both"/>
        <w:rPr>
          <w:rFonts w:ascii="Century Gothic" w:hAnsi="Century Gothic" w:cs="Arial"/>
        </w:rPr>
      </w:pPr>
    </w:p>
    <w:p w:rsidR="00195A8F" w:rsidRDefault="005C4C18" w:rsidP="005C4C18">
      <w:pPr>
        <w:jc w:val="both"/>
        <w:rPr>
          <w:rFonts w:ascii="Century Gothic" w:hAnsi="Century Gothic" w:cs="Arial"/>
        </w:rPr>
      </w:pPr>
      <w:r w:rsidRPr="005C4C18">
        <w:rPr>
          <w:rFonts w:ascii="Century Gothic" w:hAnsi="Century Gothic" w:cs="Arial"/>
        </w:rPr>
        <w:t>Cette même fiche de la DGT précise</w:t>
      </w:r>
      <w:r w:rsidR="00195A8F">
        <w:rPr>
          <w:rFonts w:ascii="Century Gothic" w:hAnsi="Century Gothic" w:cs="Arial"/>
        </w:rPr>
        <w:t> :</w:t>
      </w:r>
    </w:p>
    <w:p w:rsidR="00195A8F" w:rsidRDefault="00195A8F" w:rsidP="005C4C18">
      <w:pPr>
        <w:jc w:val="both"/>
        <w:rPr>
          <w:rFonts w:ascii="Century Gothic" w:hAnsi="Century Gothic" w:cs="Arial"/>
        </w:rPr>
      </w:pPr>
    </w:p>
    <w:p w:rsidR="005C4C18" w:rsidRPr="005C4C18" w:rsidRDefault="005C4C18" w:rsidP="00195A8F">
      <w:pPr>
        <w:ind w:left="426"/>
        <w:jc w:val="both"/>
        <w:rPr>
          <w:rFonts w:ascii="Century Gothic" w:hAnsi="Century Gothic" w:cs="Arial"/>
          <w:i/>
          <w:szCs w:val="20"/>
        </w:rPr>
      </w:pPr>
      <w:r w:rsidRPr="005C4C18">
        <w:rPr>
          <w:rFonts w:ascii="Century Gothic" w:hAnsi="Century Gothic" w:cs="Arial"/>
          <w:i/>
          <w:szCs w:val="20"/>
        </w:rPr>
        <w:t>« En tout état de cause, l’intérim ne saurait avoir pour effet de mettre en difficulté l’inspecteur ou le contrôleur du travail du fait d’une augmentation dans des proportions insoutenables de sa charge de travail. Aussi, l’activité de la sec</w:t>
      </w:r>
      <w:r w:rsidR="00195A8F">
        <w:rPr>
          <w:rFonts w:ascii="Century Gothic" w:hAnsi="Century Gothic" w:cs="Arial"/>
          <w:i/>
          <w:szCs w:val="20"/>
        </w:rPr>
        <w:t xml:space="preserve">tion dont il est titulaire doit, </w:t>
      </w:r>
      <w:r w:rsidRPr="005C4C18">
        <w:rPr>
          <w:rFonts w:ascii="Century Gothic" w:hAnsi="Century Gothic" w:cs="Arial"/>
          <w:i/>
          <w:szCs w:val="20"/>
        </w:rPr>
        <w:t>elle, si c’est nécessaire, être adaptée en conséquence. Il appartient au responsable de l’unité territoriale d’y veiller ».</w:t>
      </w:r>
    </w:p>
    <w:p w:rsidR="005C4C18" w:rsidRPr="005C4C18" w:rsidRDefault="005C4C18" w:rsidP="005C4C18">
      <w:pPr>
        <w:jc w:val="both"/>
        <w:rPr>
          <w:rFonts w:ascii="Century Gothic" w:hAnsi="Century Gothic" w:cs="Arial"/>
          <w:szCs w:val="20"/>
          <w:highlight w:val="cyan"/>
        </w:rPr>
      </w:pPr>
    </w:p>
    <w:p w:rsidR="00195A8F" w:rsidRDefault="005C4C18" w:rsidP="005C4C18">
      <w:pPr>
        <w:jc w:val="both"/>
        <w:rPr>
          <w:rFonts w:ascii="Century Gothic" w:hAnsi="Century Gothic" w:cs="Arial"/>
        </w:rPr>
      </w:pPr>
      <w:r w:rsidRPr="005C4C18">
        <w:rPr>
          <w:rFonts w:ascii="Century Gothic" w:hAnsi="Century Gothic" w:cs="Arial"/>
        </w:rPr>
        <w:t>Là encore, les difficultés soulevées par les inspecteurs du travail en charge d’intérim n’ont pas toutes fait l’objet de prise de mesures par le respo</w:t>
      </w:r>
      <w:r w:rsidR="00195A8F">
        <w:rPr>
          <w:rFonts w:ascii="Century Gothic" w:hAnsi="Century Gothic" w:cs="Arial"/>
        </w:rPr>
        <w:t>nsable de l’unité territoriale.</w:t>
      </w:r>
    </w:p>
    <w:p w:rsidR="00195A8F" w:rsidRDefault="00195A8F" w:rsidP="005C4C18">
      <w:pPr>
        <w:jc w:val="both"/>
        <w:rPr>
          <w:rFonts w:ascii="Century Gothic" w:hAnsi="Century Gothic" w:cs="Arial"/>
        </w:rPr>
      </w:pPr>
    </w:p>
    <w:p w:rsidR="005C4C18" w:rsidRPr="005C4C18" w:rsidRDefault="005C4C18" w:rsidP="005C4C18">
      <w:pPr>
        <w:jc w:val="both"/>
        <w:rPr>
          <w:rFonts w:ascii="Century Gothic" w:hAnsi="Century Gothic" w:cs="Arial"/>
        </w:rPr>
      </w:pPr>
      <w:r w:rsidRPr="005C4C18">
        <w:rPr>
          <w:rFonts w:ascii="Century Gothic" w:hAnsi="Century Gothic" w:cs="Arial"/>
        </w:rPr>
        <w:t xml:space="preserve">Quant à l’augmentation </w:t>
      </w:r>
      <w:r w:rsidRPr="005C4C18">
        <w:rPr>
          <w:rFonts w:ascii="Century Gothic" w:hAnsi="Century Gothic" w:cs="Arial"/>
          <w:i/>
        </w:rPr>
        <w:t>« dans des proportions insoutenables de sa charge de travail »</w:t>
      </w:r>
      <w:r w:rsidRPr="005C4C18">
        <w:rPr>
          <w:rFonts w:ascii="Century Gothic" w:hAnsi="Century Gothic" w:cs="Arial"/>
        </w:rPr>
        <w:t xml:space="preserve">, personne au sein de la DIRECCTE Haute Normandie n’a été en capacité de répondre à la question concernant les critères pris en compte permettant de </w:t>
      </w:r>
      <w:r w:rsidRPr="00195A8F">
        <w:rPr>
          <w:rFonts w:ascii="Century Gothic" w:hAnsi="Century Gothic" w:cs="Arial"/>
        </w:rPr>
        <w:t xml:space="preserve">déterminer quand la charge de travail devient </w:t>
      </w:r>
      <w:r w:rsidRPr="00195A8F">
        <w:rPr>
          <w:rFonts w:ascii="Century Gothic" w:hAnsi="Century Gothic" w:cs="Arial"/>
          <w:i/>
        </w:rPr>
        <w:t>« insoutenable »</w:t>
      </w:r>
      <w:r w:rsidRPr="00195A8F">
        <w:rPr>
          <w:rFonts w:ascii="Century Gothic" w:hAnsi="Century Gothic" w:cs="Arial"/>
        </w:rPr>
        <w:t>.</w:t>
      </w:r>
    </w:p>
    <w:p w:rsidR="005C4C18" w:rsidRPr="005C4C18" w:rsidRDefault="005C4C18" w:rsidP="005C4C18">
      <w:pPr>
        <w:jc w:val="both"/>
        <w:rPr>
          <w:rFonts w:ascii="Century Gothic" w:hAnsi="Century Gothic" w:cs="Arial"/>
        </w:rPr>
      </w:pPr>
    </w:p>
    <w:p w:rsidR="00195A8F" w:rsidRDefault="005C4C18" w:rsidP="005C4C18">
      <w:pPr>
        <w:jc w:val="both"/>
        <w:rPr>
          <w:rFonts w:ascii="Century Gothic" w:hAnsi="Century Gothic" w:cs="Arial"/>
        </w:rPr>
      </w:pPr>
      <w:r w:rsidRPr="005C4C18">
        <w:rPr>
          <w:rFonts w:ascii="Century Gothic" w:hAnsi="Century Gothic" w:cs="Arial"/>
        </w:rPr>
        <w:t>Enfin, il apparait que les responsables d’unité de contrôle ne procèdent pas aux arbitrages prévus sur les taches à effectuer au titre de l’intérim comme indiq</w:t>
      </w:r>
      <w:r w:rsidR="00195A8F">
        <w:rPr>
          <w:rFonts w:ascii="Century Gothic" w:hAnsi="Century Gothic" w:cs="Arial"/>
        </w:rPr>
        <w:t>ué dans la fiche technique n°2.</w:t>
      </w:r>
    </w:p>
    <w:p w:rsidR="00195A8F" w:rsidRDefault="00195A8F" w:rsidP="005C4C18">
      <w:pPr>
        <w:jc w:val="both"/>
        <w:rPr>
          <w:rFonts w:ascii="Century Gothic" w:hAnsi="Century Gothic" w:cs="Arial"/>
        </w:rPr>
      </w:pPr>
    </w:p>
    <w:p w:rsidR="00195A8F" w:rsidRDefault="005C4C18" w:rsidP="005C4C18">
      <w:pPr>
        <w:jc w:val="both"/>
        <w:rPr>
          <w:rFonts w:ascii="Century Gothic" w:hAnsi="Century Gothic" w:cs="Arial"/>
        </w:rPr>
      </w:pPr>
      <w:r w:rsidRPr="005C4C18">
        <w:rPr>
          <w:rFonts w:ascii="Century Gothic" w:hAnsi="Century Gothic" w:cs="Arial"/>
        </w:rPr>
        <w:t xml:space="preserve">Celle-ci précise : </w:t>
      </w:r>
    </w:p>
    <w:p w:rsidR="00195A8F" w:rsidRDefault="00195A8F" w:rsidP="005C4C18">
      <w:pPr>
        <w:jc w:val="both"/>
        <w:rPr>
          <w:rFonts w:ascii="Century Gothic" w:hAnsi="Century Gothic" w:cs="Arial"/>
        </w:rPr>
      </w:pPr>
    </w:p>
    <w:p w:rsidR="005C4C18" w:rsidRPr="005C4C18" w:rsidRDefault="005C4C18" w:rsidP="00195A8F">
      <w:pPr>
        <w:ind w:left="426"/>
        <w:jc w:val="both"/>
        <w:rPr>
          <w:rFonts w:ascii="Century Gothic" w:hAnsi="Century Gothic" w:cs="Arial"/>
          <w:i/>
        </w:rPr>
      </w:pPr>
      <w:r w:rsidRPr="005C4C18">
        <w:rPr>
          <w:rFonts w:ascii="Century Gothic" w:hAnsi="Century Gothic" w:cs="Arial"/>
          <w:i/>
        </w:rPr>
        <w:t>« Ainsi, doivent impérativement être prises en charge, les demandes d’autorisation ou de dérogation supposant une décision administrative, les enquêtes d’accidents du travail mortels ou graves, les sollicitations des usagers présentant une urgence ou une sensibilité particulière, le suivi des situations caractérisées comme étant à risque ainsi que les demandes ponctuelles et spécifiques émanant de l’autorité hiérarchique.</w:t>
      </w:r>
    </w:p>
    <w:p w:rsidR="005C4C18" w:rsidRPr="005C4C18" w:rsidRDefault="005C4C18" w:rsidP="00195A8F">
      <w:pPr>
        <w:ind w:left="426"/>
        <w:jc w:val="both"/>
        <w:rPr>
          <w:rFonts w:ascii="Century Gothic" w:hAnsi="Century Gothic" w:cs="Arial"/>
          <w:i/>
        </w:rPr>
      </w:pPr>
      <w:r w:rsidRPr="005C4C18">
        <w:rPr>
          <w:rFonts w:ascii="Century Gothic" w:hAnsi="Century Gothic" w:cs="Arial"/>
          <w:i/>
        </w:rPr>
        <w:t>Le cas échéant, les autres tâches à effectuer font l’objet d’un arbitrage par le responsable de l’unité de contrôle après échanges avec l’ensemble des agents. »</w:t>
      </w:r>
    </w:p>
    <w:p w:rsidR="005C4C18" w:rsidRPr="005C4C18" w:rsidRDefault="005C4C18" w:rsidP="005C4C18">
      <w:pPr>
        <w:jc w:val="both"/>
        <w:rPr>
          <w:rFonts w:ascii="Century Gothic" w:hAnsi="Century Gothic" w:cs="Arial"/>
        </w:rPr>
      </w:pPr>
    </w:p>
    <w:p w:rsidR="0050595A" w:rsidRPr="00021BA4" w:rsidRDefault="00FA7EBE" w:rsidP="005C4C18">
      <w:pPr>
        <w:jc w:val="both"/>
        <w:rPr>
          <w:rFonts w:ascii="Century Gothic" w:hAnsi="Century Gothic" w:cs="Arial"/>
        </w:rPr>
      </w:pPr>
      <w:r w:rsidRPr="00021BA4">
        <w:rPr>
          <w:rFonts w:ascii="Century Gothic" w:hAnsi="Century Gothic" w:cs="Arial"/>
        </w:rPr>
        <w:t>Par ailleurs, u</w:t>
      </w:r>
      <w:r w:rsidR="005C4C18" w:rsidRPr="00021BA4">
        <w:rPr>
          <w:rFonts w:ascii="Century Gothic" w:hAnsi="Century Gothic" w:cs="Arial"/>
        </w:rPr>
        <w:t>n certain nombre d’inspecteurs du travail se retrouvent à être en situation d’intérim dans le périmèt</w:t>
      </w:r>
      <w:r w:rsidR="0050595A" w:rsidRPr="00021BA4">
        <w:rPr>
          <w:rFonts w:ascii="Century Gothic" w:hAnsi="Century Gothic" w:cs="Arial"/>
        </w:rPr>
        <w:t>re de leurs anciennes sections.</w:t>
      </w:r>
    </w:p>
    <w:p w:rsidR="0050595A" w:rsidRPr="00021BA4" w:rsidRDefault="0050595A" w:rsidP="005C4C18">
      <w:pPr>
        <w:jc w:val="both"/>
        <w:rPr>
          <w:rFonts w:ascii="Century Gothic" w:hAnsi="Century Gothic" w:cs="Arial"/>
        </w:rPr>
      </w:pPr>
    </w:p>
    <w:p w:rsidR="0050595A" w:rsidRPr="00021BA4" w:rsidRDefault="005C4C18" w:rsidP="005C4C18">
      <w:pPr>
        <w:jc w:val="both"/>
        <w:rPr>
          <w:rFonts w:ascii="Century Gothic" w:hAnsi="Century Gothic" w:cs="Arial"/>
        </w:rPr>
      </w:pPr>
      <w:r w:rsidRPr="00021BA4">
        <w:rPr>
          <w:rFonts w:ascii="Century Gothic" w:hAnsi="Century Gothic" w:cs="Arial"/>
        </w:rPr>
        <w:t xml:space="preserve">Si la connaissance des entreprises et des interlocuteurs, employeurs comme représentants des salariés, constitue un atout facilitant l’intervention, cette situation est problématique car ces derniers ne comprennent pas le « retrait » de l’inspecteur qui n’intervient désormais, que sur les situations urgentes. </w:t>
      </w:r>
    </w:p>
    <w:p w:rsidR="0050595A" w:rsidRPr="00021BA4" w:rsidRDefault="0050595A" w:rsidP="005C4C18">
      <w:pPr>
        <w:jc w:val="both"/>
        <w:rPr>
          <w:rFonts w:ascii="Century Gothic" w:hAnsi="Century Gothic" w:cs="Arial"/>
        </w:rPr>
      </w:pPr>
    </w:p>
    <w:p w:rsidR="0050595A" w:rsidRDefault="005C4C18" w:rsidP="005C4C18">
      <w:pPr>
        <w:jc w:val="both"/>
        <w:rPr>
          <w:rFonts w:ascii="Century Gothic" w:hAnsi="Century Gothic" w:cs="Arial"/>
        </w:rPr>
      </w:pPr>
      <w:r w:rsidRPr="00021BA4">
        <w:rPr>
          <w:rFonts w:ascii="Century Gothic" w:hAnsi="Century Gothic" w:cs="Arial"/>
        </w:rPr>
        <w:t>Cela est d’autant plus vrai que l’ensemble des discours de l’administration vis-à-</w:t>
      </w:r>
      <w:r w:rsidR="001B3221" w:rsidRPr="00021BA4">
        <w:rPr>
          <w:rFonts w:ascii="Century Gothic" w:hAnsi="Century Gothic" w:cs="Arial"/>
        </w:rPr>
        <w:t>vis des partenaires sociaux est</w:t>
      </w:r>
      <w:r w:rsidRPr="00021BA4">
        <w:rPr>
          <w:rFonts w:ascii="Century Gothic" w:hAnsi="Century Gothic" w:cs="Arial"/>
        </w:rPr>
        <w:t xml:space="preserve"> basé sur l’idée d’un renforcem</w:t>
      </w:r>
      <w:r w:rsidR="0050595A" w:rsidRPr="00021BA4">
        <w:rPr>
          <w:rFonts w:ascii="Century Gothic" w:hAnsi="Century Gothic" w:cs="Arial"/>
        </w:rPr>
        <w:t>ent de l’inspection du travail.</w:t>
      </w:r>
    </w:p>
    <w:p w:rsidR="0050595A" w:rsidRDefault="0050595A" w:rsidP="005C4C18">
      <w:pPr>
        <w:jc w:val="both"/>
        <w:rPr>
          <w:rFonts w:ascii="Century Gothic" w:hAnsi="Century Gothic" w:cs="Arial"/>
        </w:rPr>
      </w:pPr>
    </w:p>
    <w:p w:rsidR="005C4C18" w:rsidRPr="005C4C18" w:rsidRDefault="005C4C18" w:rsidP="005C4C18">
      <w:pPr>
        <w:jc w:val="both"/>
        <w:rPr>
          <w:rFonts w:ascii="Century Gothic" w:hAnsi="Century Gothic" w:cs="Arial"/>
        </w:rPr>
      </w:pPr>
      <w:r w:rsidRPr="005C4C18">
        <w:rPr>
          <w:rFonts w:ascii="Century Gothic" w:hAnsi="Century Gothic" w:cs="Arial"/>
        </w:rPr>
        <w:lastRenderedPageBreak/>
        <w:t xml:space="preserve">Ce </w:t>
      </w:r>
      <w:r w:rsidRPr="005C4C18">
        <w:rPr>
          <w:rFonts w:ascii="Century Gothic" w:hAnsi="Century Gothic" w:cs="Arial"/>
          <w:color w:val="000000" w:themeColor="text1"/>
        </w:rPr>
        <w:t>décalage entre les moyens disponibles et les objectifs affichés auprès des usagers est un facteur supplémentaire de risque auxquels les inspecteurs du travail sont exposés.</w:t>
      </w:r>
    </w:p>
    <w:p w:rsidR="005C4C18" w:rsidRPr="005C4C18" w:rsidRDefault="005C4C18" w:rsidP="005C4C18">
      <w:pPr>
        <w:jc w:val="both"/>
        <w:rPr>
          <w:rFonts w:ascii="Century Gothic" w:hAnsi="Century Gothic" w:cs="Arial"/>
        </w:rPr>
      </w:pPr>
    </w:p>
    <w:p w:rsidR="0050595A" w:rsidRDefault="005C4C18" w:rsidP="005C4C18">
      <w:pPr>
        <w:jc w:val="both"/>
        <w:rPr>
          <w:rFonts w:ascii="Century Gothic" w:hAnsi="Century Gothic" w:cs="Arial"/>
        </w:rPr>
      </w:pPr>
      <w:r w:rsidRPr="005C4C18">
        <w:rPr>
          <w:rFonts w:ascii="Century Gothic" w:hAnsi="Century Gothic" w:cs="Arial"/>
        </w:rPr>
        <w:t>En amont de la mise en œuvre de la réforme, l’activité des inspecteurs du travail était déjà morcelée compte tenu des sollicitations fréquentes soit des usagers en externe, soit des contrôleurs du trav</w:t>
      </w:r>
      <w:r w:rsidR="0050595A">
        <w:rPr>
          <w:rFonts w:ascii="Century Gothic" w:hAnsi="Century Gothic" w:cs="Arial"/>
        </w:rPr>
        <w:t>ail dont ils avaient la charge.</w:t>
      </w:r>
    </w:p>
    <w:p w:rsidR="0050595A" w:rsidRDefault="0050595A" w:rsidP="005C4C18">
      <w:pPr>
        <w:jc w:val="both"/>
        <w:rPr>
          <w:rFonts w:ascii="Century Gothic" w:hAnsi="Century Gothic" w:cs="Arial"/>
        </w:rPr>
      </w:pPr>
    </w:p>
    <w:p w:rsidR="00B46C1A" w:rsidRDefault="005C4C18" w:rsidP="005C4C18">
      <w:pPr>
        <w:jc w:val="both"/>
        <w:rPr>
          <w:rFonts w:ascii="Century Gothic" w:hAnsi="Century Gothic" w:cs="Arial"/>
        </w:rPr>
      </w:pPr>
      <w:r w:rsidRPr="0050595A">
        <w:rPr>
          <w:rFonts w:ascii="Century Gothic" w:hAnsi="Century Gothic" w:cs="Arial"/>
        </w:rPr>
        <w:t>Ce morcellement de l’activité s’est accru depuis le 15 septembre 2014 compte tenu</w:t>
      </w:r>
      <w:r w:rsidRPr="005C4C18">
        <w:rPr>
          <w:rFonts w:ascii="Century Gothic" w:hAnsi="Century Gothic" w:cs="Arial"/>
        </w:rPr>
        <w:t xml:space="preserve"> de l’augmentation mécanique des tâches qui leur incombent, nombre d’entreprises plus importants à contrôler, sollicitations des contrôleurs concernant les pratiques à adopter dans </w:t>
      </w:r>
      <w:r w:rsidR="00B46C1A" w:rsidRPr="005C4C18">
        <w:rPr>
          <w:rFonts w:ascii="Century Gothic" w:hAnsi="Century Gothic" w:cs="Arial"/>
        </w:rPr>
        <w:t>les établissements</w:t>
      </w:r>
      <w:r w:rsidRPr="005C4C18">
        <w:rPr>
          <w:rFonts w:ascii="Century Gothic" w:hAnsi="Century Gothic" w:cs="Arial"/>
        </w:rPr>
        <w:t xml:space="preserve"> de plus de 50 salariés…</w:t>
      </w:r>
    </w:p>
    <w:p w:rsidR="00B46C1A" w:rsidRDefault="00B46C1A" w:rsidP="005C4C18">
      <w:pPr>
        <w:jc w:val="both"/>
        <w:rPr>
          <w:rFonts w:ascii="Century Gothic" w:hAnsi="Century Gothic" w:cs="Arial"/>
        </w:rPr>
      </w:pPr>
    </w:p>
    <w:p w:rsidR="005C4C18" w:rsidRPr="00021BA4" w:rsidRDefault="005C4C18" w:rsidP="005C4C18">
      <w:pPr>
        <w:jc w:val="both"/>
        <w:rPr>
          <w:rFonts w:ascii="Century Gothic" w:hAnsi="Century Gothic" w:cs="Arial"/>
        </w:rPr>
      </w:pPr>
      <w:r w:rsidRPr="005C4C18">
        <w:rPr>
          <w:rFonts w:ascii="Century Gothic" w:hAnsi="Century Gothic" w:cs="Arial"/>
        </w:rPr>
        <w:t xml:space="preserve">En termes de risques professionnels, le morcellement induit le sentiment de l’accomplissement d’un travail bâclé compte tenu du fait que l’urgence la plus </w:t>
      </w:r>
      <w:r w:rsidRPr="00021BA4">
        <w:rPr>
          <w:rFonts w:ascii="Century Gothic" w:hAnsi="Century Gothic" w:cs="Arial"/>
        </w:rPr>
        <w:t>récente vient chasser celle antérieur</w:t>
      </w:r>
      <w:r w:rsidR="001B3221" w:rsidRPr="00021BA4">
        <w:rPr>
          <w:rFonts w:ascii="Century Gothic" w:hAnsi="Century Gothic" w:cs="Arial"/>
        </w:rPr>
        <w:t>e</w:t>
      </w:r>
      <w:r w:rsidRPr="00021BA4">
        <w:rPr>
          <w:rFonts w:ascii="Century Gothic" w:hAnsi="Century Gothic" w:cs="Arial"/>
        </w:rPr>
        <w:t xml:space="preserve"> et qu’il n’existe plus aucun temps pour s’atteler notamment aux enquêtes sur des situations d’infractions complexes et à la rédaction notamment des procédures pénales.</w:t>
      </w:r>
    </w:p>
    <w:p w:rsidR="005C4C18" w:rsidRPr="00021BA4" w:rsidRDefault="005C4C18" w:rsidP="005C4C18">
      <w:pPr>
        <w:jc w:val="both"/>
        <w:rPr>
          <w:rFonts w:ascii="Century Gothic" w:hAnsi="Century Gothic" w:cs="Arial"/>
        </w:rPr>
      </w:pPr>
    </w:p>
    <w:p w:rsidR="00B46C1A" w:rsidRPr="00021BA4" w:rsidRDefault="005C4C18" w:rsidP="005C4C18">
      <w:pPr>
        <w:jc w:val="both"/>
        <w:rPr>
          <w:rFonts w:ascii="Century Gothic" w:hAnsi="Century Gothic" w:cs="Arial"/>
        </w:rPr>
      </w:pPr>
      <w:r w:rsidRPr="00021BA4">
        <w:rPr>
          <w:rFonts w:ascii="Century Gothic" w:hAnsi="Century Gothic" w:cs="Arial"/>
        </w:rPr>
        <w:t>L’entrée en vigueur de la loi Silence Vaut Acceptation le 12 novembre 2014, constitue une contrainte supplémentaire pour les inspecteurs du travail chargés du traitement</w:t>
      </w:r>
      <w:r w:rsidR="00B46C1A" w:rsidRPr="00021BA4">
        <w:rPr>
          <w:rFonts w:ascii="Century Gothic" w:hAnsi="Century Gothic" w:cs="Arial"/>
        </w:rPr>
        <w:t xml:space="preserve"> des décisions administratives.</w:t>
      </w:r>
    </w:p>
    <w:p w:rsidR="00B46C1A" w:rsidRPr="00021BA4" w:rsidRDefault="00B46C1A" w:rsidP="005C4C18">
      <w:pPr>
        <w:jc w:val="both"/>
        <w:rPr>
          <w:rFonts w:ascii="Century Gothic" w:hAnsi="Century Gothic" w:cs="Arial"/>
        </w:rPr>
      </w:pPr>
    </w:p>
    <w:p w:rsidR="00B46C1A" w:rsidRPr="00021BA4" w:rsidRDefault="00B46C1A" w:rsidP="005C4C18">
      <w:pPr>
        <w:jc w:val="both"/>
        <w:rPr>
          <w:rFonts w:ascii="Century Gothic" w:hAnsi="Century Gothic" w:cs="Arial"/>
        </w:rPr>
      </w:pPr>
      <w:r w:rsidRPr="00021BA4">
        <w:rPr>
          <w:rFonts w:ascii="Century Gothic" w:hAnsi="Century Gothic" w:cs="Arial"/>
        </w:rPr>
        <w:t>D</w:t>
      </w:r>
      <w:r w:rsidR="005C4C18" w:rsidRPr="00021BA4">
        <w:rPr>
          <w:rFonts w:ascii="Century Gothic" w:hAnsi="Century Gothic" w:cs="Arial"/>
        </w:rPr>
        <w:t>ans certaines matières comme les demandes de dérogations relatives à la durée du travail, le délai de traitem</w:t>
      </w:r>
      <w:r w:rsidRPr="00021BA4">
        <w:rPr>
          <w:rFonts w:ascii="Century Gothic" w:hAnsi="Century Gothic" w:cs="Arial"/>
        </w:rPr>
        <w:t>ent passe de 1 mois à 15 jours.</w:t>
      </w:r>
    </w:p>
    <w:p w:rsidR="00B46C1A" w:rsidRPr="00021BA4" w:rsidRDefault="00B46C1A" w:rsidP="005C4C18">
      <w:pPr>
        <w:jc w:val="both"/>
        <w:rPr>
          <w:rFonts w:ascii="Century Gothic" w:hAnsi="Century Gothic" w:cs="Arial"/>
        </w:rPr>
      </w:pPr>
    </w:p>
    <w:p w:rsidR="005C4C18" w:rsidRPr="00021BA4" w:rsidRDefault="005C4C18" w:rsidP="005C4C18">
      <w:pPr>
        <w:jc w:val="both"/>
        <w:rPr>
          <w:rFonts w:ascii="Century Gothic" w:hAnsi="Century Gothic" w:cs="Arial"/>
        </w:rPr>
      </w:pPr>
      <w:r w:rsidRPr="00021BA4">
        <w:rPr>
          <w:rFonts w:ascii="Century Gothic" w:hAnsi="Century Gothic" w:cs="Arial"/>
        </w:rPr>
        <w:t>Si en soi, la charge de travail n’est pas plus importante, la réduction du délai de traitement renforce le morcellement de l’activité et renforce la pression mis</w:t>
      </w:r>
      <w:r w:rsidR="001B3221" w:rsidRPr="00021BA4">
        <w:rPr>
          <w:rFonts w:ascii="Century Gothic" w:hAnsi="Century Gothic" w:cs="Arial"/>
        </w:rPr>
        <w:t>e</w:t>
      </w:r>
      <w:r w:rsidRPr="00021BA4">
        <w:rPr>
          <w:rFonts w:ascii="Century Gothic" w:hAnsi="Century Gothic" w:cs="Arial"/>
        </w:rPr>
        <w:t xml:space="preserve"> sur les inspecteurs du travail pour rendre des décisions dans les temps.</w:t>
      </w:r>
    </w:p>
    <w:p w:rsidR="005C4C18" w:rsidRPr="00021BA4" w:rsidRDefault="005C4C18" w:rsidP="005C4C18">
      <w:pPr>
        <w:jc w:val="both"/>
        <w:rPr>
          <w:rFonts w:ascii="Century Gothic" w:hAnsi="Century Gothic" w:cs="Arial"/>
        </w:rPr>
      </w:pPr>
    </w:p>
    <w:p w:rsidR="00B46C1A" w:rsidRPr="00021BA4" w:rsidRDefault="005C4C18" w:rsidP="005C4C18">
      <w:pPr>
        <w:jc w:val="both"/>
        <w:rPr>
          <w:rFonts w:ascii="Century Gothic" w:hAnsi="Century Gothic" w:cs="Arial"/>
        </w:rPr>
      </w:pPr>
      <w:r w:rsidRPr="00021BA4">
        <w:rPr>
          <w:rFonts w:ascii="Century Gothic" w:hAnsi="Century Gothic" w:cs="Arial"/>
        </w:rPr>
        <w:t>Cette situation dégradée de travail engendrant tensions et fatigues accumulés n’est pas sans risque sur l’activ</w:t>
      </w:r>
      <w:r w:rsidR="00B46C1A" w:rsidRPr="00021BA4">
        <w:rPr>
          <w:rFonts w:ascii="Century Gothic" w:hAnsi="Century Gothic" w:cs="Arial"/>
        </w:rPr>
        <w:t>ité de contrôle en entreprises.</w:t>
      </w:r>
    </w:p>
    <w:p w:rsidR="00B46C1A" w:rsidRPr="00021BA4" w:rsidRDefault="00B46C1A" w:rsidP="005C4C18">
      <w:pPr>
        <w:jc w:val="both"/>
        <w:rPr>
          <w:rFonts w:ascii="Century Gothic" w:hAnsi="Century Gothic" w:cs="Arial"/>
        </w:rPr>
      </w:pPr>
    </w:p>
    <w:p w:rsidR="00B46C1A" w:rsidRPr="00021BA4" w:rsidRDefault="005C4C18" w:rsidP="005C4C18">
      <w:pPr>
        <w:jc w:val="both"/>
        <w:rPr>
          <w:rFonts w:ascii="Century Gothic" w:hAnsi="Century Gothic" w:cs="Arial"/>
        </w:rPr>
      </w:pPr>
      <w:r w:rsidRPr="00021BA4">
        <w:rPr>
          <w:rFonts w:ascii="Century Gothic" w:hAnsi="Century Gothic" w:cs="Arial"/>
        </w:rPr>
        <w:t>Le rapport pour le CHSCT Ministériel indique</w:t>
      </w:r>
      <w:r w:rsidR="00B46C1A" w:rsidRPr="00021BA4">
        <w:rPr>
          <w:rFonts w:ascii="Century Gothic" w:hAnsi="Century Gothic" w:cs="Arial"/>
        </w:rPr>
        <w:t> :</w:t>
      </w:r>
    </w:p>
    <w:p w:rsidR="00B46C1A" w:rsidRPr="00021BA4" w:rsidRDefault="00B46C1A" w:rsidP="005C4C18">
      <w:pPr>
        <w:jc w:val="both"/>
        <w:rPr>
          <w:rFonts w:ascii="Century Gothic" w:hAnsi="Century Gothic" w:cs="Arial"/>
        </w:rPr>
      </w:pPr>
    </w:p>
    <w:p w:rsidR="00B46C1A" w:rsidRPr="00021BA4" w:rsidRDefault="005C4C18" w:rsidP="00B46C1A">
      <w:pPr>
        <w:ind w:left="426"/>
        <w:jc w:val="both"/>
        <w:rPr>
          <w:rFonts w:ascii="Century Gothic" w:hAnsi="Century Gothic" w:cs="Arial"/>
        </w:rPr>
      </w:pPr>
      <w:r w:rsidRPr="00021BA4">
        <w:rPr>
          <w:rFonts w:ascii="Century Gothic" w:hAnsi="Century Gothic" w:cs="Arial"/>
          <w:i/>
        </w:rPr>
        <w:t>«  Une heure de « contrôle » c’est une heure de tension qui peut être extrême. Dans ce qui a été vu, rien ne ressemble à « une action mécanique de l’application de la norme »</w:t>
      </w:r>
      <w:r w:rsidRPr="00021BA4">
        <w:rPr>
          <w:rFonts w:ascii="Century Gothic" w:hAnsi="Century Gothic" w:cs="Arial"/>
        </w:rPr>
        <w:t xml:space="preserve"> (pièce n°</w:t>
      </w:r>
      <w:r w:rsidR="0038720B">
        <w:rPr>
          <w:rFonts w:ascii="Century Gothic" w:hAnsi="Century Gothic" w:cs="Arial"/>
        </w:rPr>
        <w:t>43</w:t>
      </w:r>
      <w:r w:rsidRPr="00021BA4">
        <w:rPr>
          <w:rFonts w:ascii="Century Gothic" w:hAnsi="Century Gothic" w:cs="Arial"/>
        </w:rPr>
        <w:t xml:space="preserve">, page 36). </w:t>
      </w:r>
    </w:p>
    <w:p w:rsidR="00B46C1A" w:rsidRPr="00021BA4" w:rsidRDefault="00B46C1A" w:rsidP="005C4C18">
      <w:pPr>
        <w:jc w:val="both"/>
        <w:rPr>
          <w:rFonts w:ascii="Century Gothic" w:hAnsi="Century Gothic" w:cs="Arial"/>
        </w:rPr>
      </w:pPr>
    </w:p>
    <w:p w:rsidR="00B46C1A" w:rsidRPr="00021BA4" w:rsidRDefault="005C4C18" w:rsidP="005C4C18">
      <w:pPr>
        <w:jc w:val="both"/>
        <w:rPr>
          <w:rFonts w:ascii="Century Gothic" w:hAnsi="Century Gothic" w:cs="Arial"/>
        </w:rPr>
      </w:pPr>
      <w:r w:rsidRPr="00021BA4">
        <w:rPr>
          <w:rFonts w:ascii="Century Gothic" w:hAnsi="Century Gothic" w:cs="Arial"/>
        </w:rPr>
        <w:t>Il précise</w:t>
      </w:r>
      <w:r w:rsidR="00B46C1A" w:rsidRPr="00021BA4">
        <w:rPr>
          <w:rFonts w:ascii="Century Gothic" w:hAnsi="Century Gothic" w:cs="Arial"/>
        </w:rPr>
        <w:t> :</w:t>
      </w:r>
    </w:p>
    <w:p w:rsidR="00B46C1A" w:rsidRPr="00021BA4" w:rsidRDefault="00B46C1A" w:rsidP="005C4C18">
      <w:pPr>
        <w:jc w:val="both"/>
        <w:rPr>
          <w:rFonts w:ascii="Century Gothic" w:hAnsi="Century Gothic" w:cs="Arial"/>
        </w:rPr>
      </w:pPr>
    </w:p>
    <w:p w:rsidR="00B46C1A" w:rsidRDefault="005C4C18" w:rsidP="00B46C1A">
      <w:pPr>
        <w:ind w:left="426"/>
        <w:jc w:val="both"/>
        <w:rPr>
          <w:rFonts w:ascii="Century Gothic" w:hAnsi="Century Gothic" w:cs="Arial"/>
        </w:rPr>
      </w:pPr>
      <w:r w:rsidRPr="00021BA4">
        <w:rPr>
          <w:rFonts w:ascii="Century Gothic" w:hAnsi="Century Gothic" w:cs="Arial"/>
          <w:i/>
        </w:rPr>
        <w:t>« Par-dessus tout, pour pouvoir s’adapter à toutes les situations, en rester maître, prendre lucidement des décisions quelles qu’elles soient, il faut être au meilleur de sa forme : intellectuelle, physique, émotionnelle »</w:t>
      </w:r>
      <w:r w:rsidRPr="00021BA4">
        <w:rPr>
          <w:rFonts w:ascii="Century Gothic" w:hAnsi="Century Gothic" w:cs="Arial"/>
        </w:rPr>
        <w:t xml:space="preserve"> (pièce </w:t>
      </w:r>
      <w:r w:rsidR="0038720B">
        <w:rPr>
          <w:rFonts w:ascii="Century Gothic" w:hAnsi="Century Gothic" w:cs="Arial"/>
        </w:rPr>
        <w:t>43</w:t>
      </w:r>
      <w:r w:rsidRPr="00021BA4">
        <w:rPr>
          <w:rFonts w:ascii="Century Gothic" w:hAnsi="Century Gothic" w:cs="Arial"/>
        </w:rPr>
        <w:t>, page 38)</w:t>
      </w:r>
      <w:r w:rsidR="00B46C1A" w:rsidRPr="00021BA4">
        <w:rPr>
          <w:rFonts w:ascii="Century Gothic" w:hAnsi="Century Gothic" w:cs="Arial"/>
        </w:rPr>
        <w:t>.</w:t>
      </w:r>
    </w:p>
    <w:p w:rsidR="00B46C1A" w:rsidRDefault="00B46C1A" w:rsidP="00B46C1A">
      <w:pPr>
        <w:jc w:val="both"/>
        <w:rPr>
          <w:rFonts w:ascii="Century Gothic" w:hAnsi="Century Gothic" w:cs="Arial"/>
          <w:i/>
        </w:rPr>
      </w:pPr>
    </w:p>
    <w:p w:rsidR="005C4C18" w:rsidRPr="00B46C1A" w:rsidRDefault="005C4C18" w:rsidP="00B46C1A">
      <w:pPr>
        <w:jc w:val="both"/>
        <w:rPr>
          <w:rFonts w:ascii="Century Gothic" w:hAnsi="Century Gothic" w:cs="Arial"/>
        </w:rPr>
      </w:pPr>
      <w:r w:rsidRPr="00B46C1A">
        <w:rPr>
          <w:rFonts w:ascii="Century Gothic" w:hAnsi="Century Gothic" w:cs="Arial"/>
        </w:rPr>
        <w:t>Ainsi les inspecteurs sont dans la période plus fragilisés dans leurs interventions.</w:t>
      </w:r>
    </w:p>
    <w:p w:rsidR="005C4C18" w:rsidRPr="00B46C1A" w:rsidRDefault="005C4C18" w:rsidP="005C4C18">
      <w:pPr>
        <w:jc w:val="both"/>
        <w:rPr>
          <w:rFonts w:ascii="Century Gothic" w:hAnsi="Century Gothic" w:cs="Arial"/>
        </w:rPr>
      </w:pPr>
    </w:p>
    <w:p w:rsidR="00B46C1A" w:rsidRDefault="005C4C18" w:rsidP="005C4C18">
      <w:pPr>
        <w:jc w:val="both"/>
        <w:rPr>
          <w:rFonts w:ascii="Century Gothic" w:hAnsi="Century Gothic" w:cs="Arial"/>
        </w:rPr>
      </w:pPr>
      <w:r w:rsidRPr="00B46C1A">
        <w:rPr>
          <w:rFonts w:ascii="Century Gothic" w:hAnsi="Century Gothic" w:cs="Arial"/>
        </w:rPr>
        <w:t>Travailler sous la pression des demandes du public n’est pas une nouveauté p</w:t>
      </w:r>
      <w:r w:rsidR="00B46C1A">
        <w:rPr>
          <w:rFonts w:ascii="Century Gothic" w:hAnsi="Century Gothic" w:cs="Arial"/>
        </w:rPr>
        <w:t>our les inspecteurs du travail.</w:t>
      </w:r>
    </w:p>
    <w:p w:rsidR="00B46C1A" w:rsidRDefault="00B46C1A" w:rsidP="005C4C18">
      <w:pPr>
        <w:jc w:val="both"/>
        <w:rPr>
          <w:rFonts w:ascii="Century Gothic" w:hAnsi="Century Gothic" w:cs="Arial"/>
        </w:rPr>
      </w:pPr>
    </w:p>
    <w:p w:rsidR="00B46C1A" w:rsidRPr="00021BA4" w:rsidRDefault="005C4C18" w:rsidP="005C4C18">
      <w:pPr>
        <w:jc w:val="both"/>
        <w:rPr>
          <w:rFonts w:ascii="Century Gothic" w:hAnsi="Century Gothic" w:cs="Arial"/>
        </w:rPr>
      </w:pPr>
      <w:r w:rsidRPr="00B46C1A">
        <w:rPr>
          <w:rFonts w:ascii="Century Gothic" w:hAnsi="Century Gothic" w:cs="Arial"/>
        </w:rPr>
        <w:lastRenderedPageBreak/>
        <w:t xml:space="preserve">Si la crise économique de 2008 a eu pour effet d’augmenter le nombre de plaintes reçus dans les services, la situation des décennies précédentes ne peut pas être considérée comme une période paisible pour l’exercice des fonctions, le manque </w:t>
      </w:r>
      <w:r w:rsidRPr="00021BA4">
        <w:rPr>
          <w:rFonts w:ascii="Century Gothic" w:hAnsi="Century Gothic" w:cs="Arial"/>
        </w:rPr>
        <w:t>d’agents de contrôle étant une des caractéristiques d</w:t>
      </w:r>
      <w:r w:rsidR="00FA7EBE" w:rsidRPr="00021BA4">
        <w:rPr>
          <w:rFonts w:ascii="Century Gothic" w:hAnsi="Century Gothic" w:cs="Arial"/>
        </w:rPr>
        <w:t>e ce corps de contrôle social</w:t>
      </w:r>
      <w:r w:rsidR="00B46C1A" w:rsidRPr="00021BA4">
        <w:rPr>
          <w:rFonts w:ascii="Century Gothic" w:hAnsi="Century Gothic" w:cs="Arial"/>
        </w:rPr>
        <w:t>.</w:t>
      </w:r>
    </w:p>
    <w:p w:rsidR="00B46C1A" w:rsidRPr="00021BA4" w:rsidRDefault="00B46C1A" w:rsidP="005C4C18">
      <w:pPr>
        <w:jc w:val="both"/>
        <w:rPr>
          <w:rFonts w:ascii="Century Gothic" w:hAnsi="Century Gothic" w:cs="Arial"/>
        </w:rPr>
      </w:pPr>
    </w:p>
    <w:p w:rsidR="00B46C1A" w:rsidRPr="00021BA4" w:rsidRDefault="005C4C18" w:rsidP="005C4C18">
      <w:pPr>
        <w:jc w:val="both"/>
        <w:rPr>
          <w:rFonts w:ascii="Century Gothic" w:hAnsi="Century Gothic" w:cs="Arial"/>
        </w:rPr>
      </w:pPr>
      <w:r w:rsidRPr="00021BA4">
        <w:rPr>
          <w:rFonts w:ascii="Century Gothic" w:hAnsi="Century Gothic" w:cs="Arial"/>
        </w:rPr>
        <w:t xml:space="preserve">L’existence de collectifs de travail soudés avec ses lots de discussions sur le travail, avec la mise en œuvre d’entraide entre collègues, permettait de supporter la pression et de lâcher quand c’était nécessaire avec </w:t>
      </w:r>
      <w:r w:rsidR="00B46C1A" w:rsidRPr="00021BA4">
        <w:rPr>
          <w:rFonts w:ascii="Century Gothic" w:hAnsi="Century Gothic" w:cs="Arial"/>
        </w:rPr>
        <w:t>la bienveillance des collègues.</w:t>
      </w:r>
    </w:p>
    <w:p w:rsidR="00B46C1A" w:rsidRPr="00021BA4" w:rsidRDefault="00B46C1A" w:rsidP="005C4C18">
      <w:pPr>
        <w:jc w:val="both"/>
        <w:rPr>
          <w:rFonts w:ascii="Century Gothic" w:hAnsi="Century Gothic" w:cs="Arial"/>
        </w:rPr>
      </w:pPr>
    </w:p>
    <w:p w:rsidR="00B46C1A" w:rsidRPr="00021BA4" w:rsidRDefault="005C4C18" w:rsidP="005C4C18">
      <w:pPr>
        <w:jc w:val="both"/>
        <w:rPr>
          <w:rFonts w:ascii="Century Gothic" w:hAnsi="Century Gothic" w:cs="Arial"/>
        </w:rPr>
      </w:pPr>
      <w:r w:rsidRPr="00021BA4">
        <w:rPr>
          <w:rFonts w:ascii="Century Gothic" w:hAnsi="Century Gothic" w:cs="Arial"/>
        </w:rPr>
        <w:t>Si les périmètres de ces collectifs ne sont pas homogènes, l’organisation en section de trois agents avec un secrétariat favorisait ces liens et le système d’entraide. La mise en concurrence des</w:t>
      </w:r>
      <w:r w:rsidR="004475B5" w:rsidRPr="00021BA4">
        <w:rPr>
          <w:rFonts w:ascii="Century Gothic" w:hAnsi="Century Gothic" w:cs="Arial"/>
        </w:rPr>
        <w:t xml:space="preserve"> agents lors des affectations ainsi que</w:t>
      </w:r>
      <w:r w:rsidRPr="00021BA4">
        <w:rPr>
          <w:rFonts w:ascii="Century Gothic" w:hAnsi="Century Gothic" w:cs="Arial"/>
        </w:rPr>
        <w:t xml:space="preserve"> sur le partage du travail a fait exploser certains collectifs de trava</w:t>
      </w:r>
      <w:r w:rsidR="00B46C1A" w:rsidRPr="00021BA4">
        <w:rPr>
          <w:rFonts w:ascii="Century Gothic" w:hAnsi="Century Gothic" w:cs="Arial"/>
        </w:rPr>
        <w:t>il et en a fragiliser d’autres.</w:t>
      </w:r>
    </w:p>
    <w:p w:rsidR="00B46C1A" w:rsidRPr="00021BA4" w:rsidRDefault="00B46C1A" w:rsidP="005C4C18">
      <w:pPr>
        <w:jc w:val="both"/>
        <w:rPr>
          <w:rFonts w:ascii="Century Gothic" w:hAnsi="Century Gothic" w:cs="Arial"/>
        </w:rPr>
      </w:pPr>
    </w:p>
    <w:p w:rsidR="005C4C18" w:rsidRPr="00B46C1A" w:rsidRDefault="001B3221" w:rsidP="005C4C18">
      <w:pPr>
        <w:jc w:val="both"/>
        <w:rPr>
          <w:rFonts w:ascii="Century Gothic" w:hAnsi="Century Gothic" w:cs="Arial"/>
        </w:rPr>
      </w:pPr>
      <w:r w:rsidRPr="00021BA4">
        <w:rPr>
          <w:rFonts w:ascii="Century Gothic" w:hAnsi="Century Gothic" w:cs="Arial"/>
        </w:rPr>
        <w:t>P</w:t>
      </w:r>
      <w:r w:rsidR="005C4C18" w:rsidRPr="00021BA4">
        <w:rPr>
          <w:rFonts w:ascii="Century Gothic" w:hAnsi="Century Gothic" w:cs="Arial"/>
        </w:rPr>
        <w:t xml:space="preserve">our le moment, l’absence de collectif </w:t>
      </w:r>
      <w:r w:rsidR="004475B5" w:rsidRPr="00021BA4">
        <w:rPr>
          <w:rFonts w:ascii="Century Gothic" w:hAnsi="Century Gothic" w:cs="Arial"/>
        </w:rPr>
        <w:t xml:space="preserve">de travail </w:t>
      </w:r>
      <w:r w:rsidR="005C4C18" w:rsidRPr="00021BA4">
        <w:rPr>
          <w:rFonts w:ascii="Century Gothic" w:hAnsi="Century Gothic" w:cs="Arial"/>
        </w:rPr>
        <w:t>ou chaque agent peut trouver une forme de protection renforce l’isolement et l’exposition aux risques psychosociaux.</w:t>
      </w:r>
    </w:p>
    <w:p w:rsidR="005C4C18" w:rsidRPr="00B46C1A" w:rsidRDefault="005C4C18" w:rsidP="005C4C18">
      <w:pPr>
        <w:jc w:val="both"/>
        <w:rPr>
          <w:rFonts w:ascii="Century Gothic" w:hAnsi="Century Gothic" w:cs="Arial"/>
        </w:rPr>
      </w:pPr>
    </w:p>
    <w:p w:rsidR="005C4C18" w:rsidRPr="006A1053" w:rsidRDefault="005C4C18" w:rsidP="005C4C18">
      <w:pPr>
        <w:jc w:val="both"/>
        <w:rPr>
          <w:rFonts w:ascii="Century Gothic" w:hAnsi="Century Gothic" w:cs="Arial"/>
        </w:rPr>
      </w:pPr>
      <w:r w:rsidRPr="00B46C1A">
        <w:rPr>
          <w:rFonts w:ascii="Century Gothic" w:hAnsi="Century Gothic" w:cs="Arial"/>
          <w:color w:val="1A312E"/>
        </w:rPr>
        <w:t xml:space="preserve">Sur les </w:t>
      </w:r>
      <w:r w:rsidRPr="006A2AA5">
        <w:rPr>
          <w:rFonts w:ascii="Century Gothic" w:hAnsi="Century Gothic" w:cs="Arial"/>
        </w:rPr>
        <w:t xml:space="preserve">six </w:t>
      </w:r>
      <w:r w:rsidRPr="00B46C1A">
        <w:rPr>
          <w:rFonts w:ascii="Century Gothic" w:hAnsi="Century Gothic" w:cs="Arial"/>
          <w:color w:val="1A312E"/>
        </w:rPr>
        <w:t>types de facteurs de risques psychosociaux</w:t>
      </w:r>
      <w:r w:rsidRPr="00B46C1A">
        <w:rPr>
          <w:rStyle w:val="Appelnotedebasdep"/>
          <w:rFonts w:ascii="Century Gothic" w:hAnsi="Century Gothic" w:cs="Arial"/>
          <w:color w:val="1A312E"/>
        </w:rPr>
        <w:footnoteReference w:id="4"/>
      </w:r>
      <w:r w:rsidRPr="00B46C1A">
        <w:rPr>
          <w:rFonts w:ascii="Century Gothic" w:hAnsi="Century Gothic" w:cs="Arial"/>
          <w:color w:val="1A312E"/>
        </w:rPr>
        <w:t xml:space="preserve"> au travail établis par le rapport « GOLLAC » à la demande du ministère du travail, les inspecteurs du travail sont </w:t>
      </w:r>
      <w:r w:rsidRPr="006A1053">
        <w:rPr>
          <w:rFonts w:ascii="Century Gothic" w:hAnsi="Century Gothic" w:cs="Arial"/>
        </w:rPr>
        <w:t>soumis à minima aux quatre facteurs de risques suivants</w:t>
      </w:r>
      <w:r w:rsidR="006A2AA5" w:rsidRPr="006A1053">
        <w:rPr>
          <w:rFonts w:ascii="Century Gothic" w:hAnsi="Century Gothic" w:cs="Arial"/>
        </w:rPr>
        <w:t> :</w:t>
      </w:r>
    </w:p>
    <w:p w:rsidR="006A2AA5" w:rsidRPr="006A1053" w:rsidRDefault="006A2AA5" w:rsidP="005C4C18">
      <w:pPr>
        <w:jc w:val="both"/>
        <w:rPr>
          <w:rFonts w:ascii="Century Gothic" w:hAnsi="Century Gothic" w:cs="Arial"/>
        </w:rPr>
      </w:pPr>
    </w:p>
    <w:p w:rsidR="005C4C18" w:rsidRPr="006A1053" w:rsidRDefault="005C4C18" w:rsidP="002545A8">
      <w:pPr>
        <w:pStyle w:val="Paragraphedeliste"/>
        <w:numPr>
          <w:ilvl w:val="0"/>
          <w:numId w:val="29"/>
        </w:numPr>
        <w:spacing w:line="240" w:lineRule="auto"/>
        <w:rPr>
          <w:rFonts w:ascii="Century Gothic" w:hAnsi="Century Gothic" w:cs="Arial"/>
        </w:rPr>
      </w:pPr>
      <w:r w:rsidRPr="006A1053">
        <w:rPr>
          <w:rFonts w:ascii="Century Gothic" w:hAnsi="Century Gothic" w:cs="Arial"/>
        </w:rPr>
        <w:t>L’intensité du travail et le temps de travail,</w:t>
      </w:r>
    </w:p>
    <w:p w:rsidR="005C4C18" w:rsidRPr="006A1053" w:rsidRDefault="005C4C18" w:rsidP="002545A8">
      <w:pPr>
        <w:pStyle w:val="Paragraphedeliste"/>
        <w:numPr>
          <w:ilvl w:val="0"/>
          <w:numId w:val="29"/>
        </w:numPr>
        <w:spacing w:line="240" w:lineRule="auto"/>
        <w:rPr>
          <w:rFonts w:ascii="Century Gothic" w:hAnsi="Century Gothic" w:cs="Arial"/>
        </w:rPr>
      </w:pPr>
      <w:r w:rsidRPr="006A1053">
        <w:rPr>
          <w:rFonts w:ascii="Century Gothic" w:hAnsi="Century Gothic" w:cs="Arial"/>
        </w:rPr>
        <w:t>Les exigences émotionnelles,</w:t>
      </w:r>
    </w:p>
    <w:p w:rsidR="005C4C18" w:rsidRPr="006A1053" w:rsidRDefault="005C4C18" w:rsidP="002545A8">
      <w:pPr>
        <w:pStyle w:val="Paragraphedeliste"/>
        <w:numPr>
          <w:ilvl w:val="0"/>
          <w:numId w:val="29"/>
        </w:numPr>
        <w:spacing w:line="240" w:lineRule="auto"/>
        <w:rPr>
          <w:rFonts w:ascii="Century Gothic" w:hAnsi="Century Gothic" w:cs="Arial"/>
        </w:rPr>
      </w:pPr>
      <w:r w:rsidRPr="006A1053">
        <w:rPr>
          <w:rFonts w:ascii="Century Gothic" w:hAnsi="Century Gothic" w:cs="Arial"/>
        </w:rPr>
        <w:t>La mauvaise qualité des rapports sociaux au travail,</w:t>
      </w:r>
    </w:p>
    <w:p w:rsidR="005C4C18" w:rsidRPr="006A1053" w:rsidRDefault="005C4C18" w:rsidP="002545A8">
      <w:pPr>
        <w:pStyle w:val="Paragraphedeliste"/>
        <w:numPr>
          <w:ilvl w:val="0"/>
          <w:numId w:val="29"/>
        </w:numPr>
        <w:spacing w:line="240" w:lineRule="auto"/>
        <w:rPr>
          <w:rFonts w:ascii="Century Gothic" w:hAnsi="Century Gothic" w:cs="Arial"/>
        </w:rPr>
      </w:pPr>
      <w:r w:rsidRPr="006A1053">
        <w:rPr>
          <w:rFonts w:ascii="Century Gothic" w:hAnsi="Century Gothic" w:cs="Arial"/>
        </w:rPr>
        <w:t>La souffrance éthique</w:t>
      </w:r>
      <w:r w:rsidR="006A2AA5" w:rsidRPr="006A1053">
        <w:rPr>
          <w:rFonts w:ascii="Century Gothic" w:hAnsi="Century Gothic" w:cs="Arial"/>
        </w:rPr>
        <w:t>.</w:t>
      </w:r>
    </w:p>
    <w:p w:rsidR="006A2AA5" w:rsidRPr="006A1053" w:rsidRDefault="006A2AA5" w:rsidP="006A2AA5">
      <w:pPr>
        <w:pStyle w:val="Paragraphedeliste"/>
        <w:spacing w:line="240" w:lineRule="auto"/>
        <w:rPr>
          <w:rFonts w:ascii="Century Gothic" w:hAnsi="Century Gothic" w:cs="Arial"/>
        </w:rPr>
      </w:pPr>
    </w:p>
    <w:p w:rsidR="005C4C18" w:rsidRPr="00021BA4" w:rsidRDefault="005C4C18" w:rsidP="005C4C18">
      <w:pPr>
        <w:jc w:val="both"/>
        <w:rPr>
          <w:rFonts w:ascii="Century Gothic" w:hAnsi="Century Gothic" w:cs="Arial"/>
        </w:rPr>
      </w:pPr>
      <w:r w:rsidRPr="006A1053">
        <w:rPr>
          <w:rFonts w:ascii="Century Gothic" w:hAnsi="Century Gothic" w:cs="Arial"/>
        </w:rPr>
        <w:t xml:space="preserve">Le manque d’autonomie n’a pas été retenu à l’heure actuelle, mais l’une des </w:t>
      </w:r>
      <w:r w:rsidRPr="00B46C1A">
        <w:rPr>
          <w:rFonts w:ascii="Century Gothic" w:hAnsi="Century Gothic" w:cs="Arial"/>
        </w:rPr>
        <w:t>conséquences de la mise en œuvre du renforcement de la hi</w:t>
      </w:r>
      <w:r w:rsidR="004475B5">
        <w:rPr>
          <w:rFonts w:ascii="Century Gothic" w:hAnsi="Century Gothic" w:cs="Arial"/>
        </w:rPr>
        <w:t xml:space="preserve">érarchie dédié </w:t>
      </w:r>
      <w:r w:rsidR="004475B5" w:rsidRPr="00021BA4">
        <w:rPr>
          <w:rFonts w:ascii="Century Gothic" w:hAnsi="Century Gothic" w:cs="Arial"/>
        </w:rPr>
        <w:t>exclusivement au pilotage</w:t>
      </w:r>
      <w:r w:rsidRPr="00021BA4">
        <w:rPr>
          <w:rFonts w:ascii="Century Gothic" w:hAnsi="Century Gothic" w:cs="Arial"/>
        </w:rPr>
        <w:t xml:space="preserve"> de l’action des agents de contrôles va de façon évidente limiter la grande autonomie dans l’organisation du travail.</w:t>
      </w:r>
    </w:p>
    <w:p w:rsidR="005C4C18" w:rsidRPr="00021BA4" w:rsidRDefault="005C4C18" w:rsidP="005C4C18">
      <w:pPr>
        <w:jc w:val="both"/>
        <w:rPr>
          <w:rFonts w:ascii="Century Gothic" w:hAnsi="Century Gothic" w:cs="Arial"/>
        </w:rPr>
      </w:pPr>
    </w:p>
    <w:p w:rsidR="005C4C18" w:rsidRPr="00021BA4" w:rsidRDefault="005C4C18" w:rsidP="002545A8">
      <w:pPr>
        <w:pStyle w:val="Titre5"/>
        <w:numPr>
          <w:ilvl w:val="0"/>
          <w:numId w:val="31"/>
        </w:numPr>
        <w:spacing w:before="0" w:line="240" w:lineRule="auto"/>
        <w:jc w:val="both"/>
        <w:rPr>
          <w:rFonts w:ascii="Century Gothic" w:hAnsi="Century Gothic" w:cs="Arial"/>
          <w:b/>
          <w:color w:val="auto"/>
          <w:u w:val="single"/>
        </w:rPr>
      </w:pPr>
      <w:r w:rsidRPr="00021BA4">
        <w:rPr>
          <w:rFonts w:ascii="Century Gothic" w:hAnsi="Century Gothic" w:cs="Arial"/>
          <w:b/>
          <w:color w:val="auto"/>
          <w:u w:val="single"/>
        </w:rPr>
        <w:t>La situation de risque grave à laquelle sont exp</w:t>
      </w:r>
      <w:r w:rsidR="006A2AA5" w:rsidRPr="00021BA4">
        <w:rPr>
          <w:rFonts w:ascii="Century Gothic" w:hAnsi="Century Gothic" w:cs="Arial"/>
          <w:b/>
          <w:color w:val="auto"/>
          <w:u w:val="single"/>
        </w:rPr>
        <w:t>osés les contrôleurs du travail</w:t>
      </w:r>
    </w:p>
    <w:p w:rsidR="006A2AA5" w:rsidRPr="00021BA4" w:rsidRDefault="006A2AA5" w:rsidP="006A2AA5">
      <w:pPr>
        <w:rPr>
          <w:lang w:eastAsia="en-US"/>
        </w:rPr>
      </w:pPr>
    </w:p>
    <w:p w:rsidR="005C4C18" w:rsidRPr="00021BA4" w:rsidRDefault="005C4C18" w:rsidP="005C4C18">
      <w:pPr>
        <w:jc w:val="both"/>
        <w:rPr>
          <w:rFonts w:ascii="Century Gothic" w:hAnsi="Century Gothic" w:cs="Arial"/>
        </w:rPr>
      </w:pPr>
      <w:r w:rsidRPr="00021BA4">
        <w:rPr>
          <w:rFonts w:ascii="Century Gothic" w:hAnsi="Century Gothic" w:cs="Arial"/>
        </w:rPr>
        <w:t>Comme précédemment indiqué les contrôleurs du travail sont compétents pour le contrôle de tous les établissements de moins de 50 salariés de leur section auquel se rajoute :</w:t>
      </w:r>
    </w:p>
    <w:p w:rsidR="006A2AA5" w:rsidRPr="00021BA4" w:rsidRDefault="006A2AA5" w:rsidP="005C4C18">
      <w:pPr>
        <w:jc w:val="both"/>
        <w:rPr>
          <w:rFonts w:ascii="Century Gothic" w:hAnsi="Century Gothic" w:cs="Arial"/>
        </w:rPr>
      </w:pPr>
    </w:p>
    <w:p w:rsidR="005C4C18" w:rsidRPr="00021BA4" w:rsidRDefault="005C4C18" w:rsidP="002545A8">
      <w:pPr>
        <w:pStyle w:val="Paragraphedeliste"/>
        <w:numPr>
          <w:ilvl w:val="0"/>
          <w:numId w:val="15"/>
        </w:numPr>
        <w:spacing w:line="240" w:lineRule="auto"/>
        <w:rPr>
          <w:rFonts w:ascii="Century Gothic" w:hAnsi="Century Gothic" w:cs="Arial"/>
        </w:rPr>
      </w:pPr>
      <w:r w:rsidRPr="00021BA4">
        <w:rPr>
          <w:rFonts w:ascii="Century Gothic" w:hAnsi="Century Gothic" w:cs="Arial"/>
        </w:rPr>
        <w:t>Le contrôle des établissements de plus de 50 salariés pour les contrôleurs qui sont volontaires</w:t>
      </w:r>
    </w:p>
    <w:p w:rsidR="005C4C18" w:rsidRPr="00021BA4" w:rsidRDefault="005C4C18" w:rsidP="002545A8">
      <w:pPr>
        <w:pStyle w:val="Paragraphedeliste"/>
        <w:numPr>
          <w:ilvl w:val="0"/>
          <w:numId w:val="15"/>
        </w:numPr>
        <w:spacing w:line="240" w:lineRule="auto"/>
        <w:rPr>
          <w:rFonts w:ascii="Century Gothic" w:hAnsi="Century Gothic" w:cs="Arial"/>
        </w:rPr>
      </w:pPr>
      <w:r w:rsidRPr="00021BA4">
        <w:rPr>
          <w:rFonts w:ascii="Century Gothic" w:hAnsi="Century Gothic" w:cs="Arial"/>
        </w:rPr>
        <w:t>L’intérim des contrôleurs absents notamment de ceux en phase de formation suite à la réussite du concours d’inspecteur (EPIT)</w:t>
      </w:r>
    </w:p>
    <w:p w:rsidR="005C4C18" w:rsidRPr="00021BA4" w:rsidRDefault="005C4C18" w:rsidP="005C4C18">
      <w:pPr>
        <w:jc w:val="both"/>
        <w:rPr>
          <w:rFonts w:ascii="Century Gothic" w:hAnsi="Century Gothic" w:cs="Arial"/>
        </w:rPr>
      </w:pPr>
    </w:p>
    <w:p w:rsidR="006A2AA5" w:rsidRDefault="005C4C18" w:rsidP="005C4C18">
      <w:pPr>
        <w:jc w:val="both"/>
        <w:rPr>
          <w:rFonts w:ascii="Century Gothic" w:hAnsi="Century Gothic" w:cs="Arial"/>
        </w:rPr>
      </w:pPr>
      <w:r w:rsidRPr="00021BA4">
        <w:rPr>
          <w:rFonts w:ascii="Century Gothic" w:hAnsi="Century Gothic" w:cs="Arial"/>
        </w:rPr>
        <w:t>Si la problématique de la charge de travail est différente pour les contrôleurs que pour les inspecteurs du travail, celle-ci reste importante pour ceux qui ont choisi</w:t>
      </w:r>
      <w:r w:rsidRPr="005C4C18">
        <w:rPr>
          <w:rFonts w:ascii="Century Gothic" w:hAnsi="Century Gothic" w:cs="Arial"/>
        </w:rPr>
        <w:t xml:space="preserve"> d’accepter le contrôle des établis</w:t>
      </w:r>
      <w:r w:rsidR="006A2AA5">
        <w:rPr>
          <w:rFonts w:ascii="Century Gothic" w:hAnsi="Century Gothic" w:cs="Arial"/>
        </w:rPr>
        <w:t>sements de plus de 50 salariés.</w:t>
      </w:r>
    </w:p>
    <w:p w:rsidR="006A2AA5" w:rsidRDefault="006A2AA5" w:rsidP="005C4C18">
      <w:pPr>
        <w:jc w:val="both"/>
        <w:rPr>
          <w:rFonts w:ascii="Century Gothic" w:hAnsi="Century Gothic" w:cs="Arial"/>
        </w:rPr>
      </w:pPr>
    </w:p>
    <w:p w:rsidR="005C4C18" w:rsidRPr="005C4C18" w:rsidRDefault="005C4C18" w:rsidP="005C4C18">
      <w:pPr>
        <w:jc w:val="both"/>
        <w:rPr>
          <w:rFonts w:ascii="Century Gothic" w:hAnsi="Century Gothic" w:cs="Arial"/>
        </w:rPr>
      </w:pPr>
      <w:r w:rsidRPr="005C4C18">
        <w:rPr>
          <w:rFonts w:ascii="Century Gothic" w:hAnsi="Century Gothic" w:cs="Arial"/>
        </w:rPr>
        <w:t>C’est précisément sur cette question que réside une partie des risques spécifiques auxquels sont soumis les contrôleurs.</w:t>
      </w:r>
    </w:p>
    <w:p w:rsidR="005C4C18" w:rsidRPr="005C4C18" w:rsidRDefault="005C4C18" w:rsidP="005C4C18">
      <w:pPr>
        <w:jc w:val="both"/>
        <w:rPr>
          <w:rFonts w:ascii="Century Gothic" w:hAnsi="Century Gothic" w:cs="Arial"/>
        </w:rPr>
      </w:pPr>
      <w:r w:rsidRPr="005C4C18">
        <w:rPr>
          <w:rFonts w:ascii="Century Gothic" w:hAnsi="Century Gothic" w:cs="Arial"/>
        </w:rPr>
        <w:lastRenderedPageBreak/>
        <w:t>Ainsi, il existe une pression interne, de la part de la hiérarchie mais aussi des inspecteurs du travail à ce que les contrôleurs du travail prennent en charge le contrôle des établissements de plus de 50 salariés alors que le ministère du travail réaffirme que le libre choix est donné aux contrôleurs d’accepter ou de refuser le contrôle des établissements de plus de 50 salariés.</w:t>
      </w:r>
    </w:p>
    <w:p w:rsidR="005C4C18" w:rsidRPr="005C4C18" w:rsidRDefault="005C4C18" w:rsidP="005C4C18">
      <w:pPr>
        <w:jc w:val="both"/>
        <w:rPr>
          <w:rFonts w:ascii="Century Gothic" w:hAnsi="Century Gothic" w:cs="Arial"/>
        </w:rPr>
      </w:pPr>
    </w:p>
    <w:p w:rsidR="006A2AA5" w:rsidRDefault="005C4C18" w:rsidP="005C4C18">
      <w:pPr>
        <w:pStyle w:val="Notedefin"/>
        <w:jc w:val="both"/>
        <w:rPr>
          <w:rFonts w:ascii="Century Gothic" w:hAnsi="Century Gothic" w:cs="Arial"/>
          <w:sz w:val="22"/>
          <w:szCs w:val="22"/>
        </w:rPr>
      </w:pPr>
      <w:r w:rsidRPr="005C4C18">
        <w:rPr>
          <w:rFonts w:ascii="Century Gothic" w:hAnsi="Century Gothic" w:cs="Arial"/>
          <w:sz w:val="22"/>
          <w:szCs w:val="22"/>
        </w:rPr>
        <w:t>La pression de l’administration est parfois implicite, notamment lors des discussions sur le fait que d’accepter de contrôler les établissements de plus de 50 salariés constitue un élément pris en compte dans l’entretien professionnel mais qu’il constitue surtout un point d’appui pour réussir le concours d’accès à la fonction d’inspecteur du travail (EPIT). Parfois, cet</w:t>
      </w:r>
      <w:r w:rsidR="006A2AA5">
        <w:rPr>
          <w:rFonts w:ascii="Century Gothic" w:hAnsi="Century Gothic" w:cs="Arial"/>
          <w:sz w:val="22"/>
          <w:szCs w:val="22"/>
        </w:rPr>
        <w:t>te pression est plus explicite.</w:t>
      </w:r>
    </w:p>
    <w:p w:rsidR="006A2AA5" w:rsidRDefault="006A2AA5" w:rsidP="005C4C18">
      <w:pPr>
        <w:pStyle w:val="Notedefin"/>
        <w:jc w:val="both"/>
        <w:rPr>
          <w:rFonts w:ascii="Century Gothic" w:hAnsi="Century Gothic" w:cs="Arial"/>
          <w:sz w:val="22"/>
          <w:szCs w:val="22"/>
        </w:rPr>
      </w:pPr>
    </w:p>
    <w:p w:rsidR="006A2AA5" w:rsidRPr="00021BA4" w:rsidRDefault="006A2AA5" w:rsidP="005C4C18">
      <w:pPr>
        <w:pStyle w:val="Notedefin"/>
        <w:jc w:val="both"/>
        <w:rPr>
          <w:rFonts w:ascii="Century Gothic" w:hAnsi="Century Gothic" w:cs="Arial"/>
          <w:sz w:val="22"/>
        </w:rPr>
      </w:pPr>
      <w:r w:rsidRPr="00021BA4">
        <w:rPr>
          <w:rFonts w:ascii="Century Gothic" w:hAnsi="Century Gothic" w:cs="Arial"/>
          <w:sz w:val="22"/>
          <w:szCs w:val="22"/>
        </w:rPr>
        <w:t>A</w:t>
      </w:r>
      <w:r w:rsidR="005C4C18" w:rsidRPr="00021BA4">
        <w:rPr>
          <w:rFonts w:ascii="Century Gothic" w:hAnsi="Century Gothic" w:cs="Arial"/>
          <w:sz w:val="22"/>
          <w:szCs w:val="22"/>
        </w:rPr>
        <w:t xml:space="preserve">u Havre, un </w:t>
      </w:r>
      <w:r w:rsidR="001B3221" w:rsidRPr="00021BA4">
        <w:rPr>
          <w:rFonts w:ascii="Century Gothic" w:hAnsi="Century Gothic" w:cs="Arial"/>
          <w:sz w:val="22"/>
          <w:szCs w:val="22"/>
        </w:rPr>
        <w:t>contrôleur du travail</w:t>
      </w:r>
      <w:r w:rsidR="005C4C18" w:rsidRPr="00021BA4">
        <w:rPr>
          <w:rFonts w:ascii="Century Gothic" w:hAnsi="Century Gothic" w:cs="Arial"/>
          <w:sz w:val="22"/>
          <w:szCs w:val="22"/>
        </w:rPr>
        <w:t xml:space="preserve"> qui avait précisé ne pas prendre en charge le contrôle des établissements de plus</w:t>
      </w:r>
      <w:r w:rsidR="005C4C18" w:rsidRPr="00021BA4">
        <w:rPr>
          <w:rFonts w:ascii="Century Gothic" w:hAnsi="Century Gothic" w:cs="Arial"/>
          <w:sz w:val="22"/>
        </w:rPr>
        <w:t xml:space="preserve"> de 50 salariés dans le périmètre de sa section a été contraint de réaliser une enquête accident du travail dans l’une des entreprises de plus de 50 salariés dont il n’a pas la charge, compte tenu de l’absence de tout autre collègue</w:t>
      </w:r>
      <w:r w:rsidRPr="00021BA4">
        <w:rPr>
          <w:rFonts w:ascii="Century Gothic" w:hAnsi="Century Gothic" w:cs="Arial"/>
          <w:sz w:val="22"/>
        </w:rPr>
        <w:t>.</w:t>
      </w:r>
    </w:p>
    <w:p w:rsidR="006A2AA5" w:rsidRPr="00021BA4" w:rsidRDefault="006A2AA5" w:rsidP="005C4C18">
      <w:pPr>
        <w:pStyle w:val="Notedefin"/>
        <w:jc w:val="both"/>
        <w:rPr>
          <w:rFonts w:ascii="Century Gothic" w:hAnsi="Century Gothic" w:cs="Arial"/>
          <w:sz w:val="22"/>
        </w:rPr>
      </w:pPr>
    </w:p>
    <w:p w:rsidR="005C4C18" w:rsidRPr="00021BA4" w:rsidRDefault="005C4C18" w:rsidP="005C4C18">
      <w:pPr>
        <w:pStyle w:val="Notedefin"/>
        <w:jc w:val="both"/>
        <w:rPr>
          <w:rFonts w:ascii="Century Gothic" w:hAnsi="Century Gothic" w:cs="Arial"/>
          <w:sz w:val="22"/>
        </w:rPr>
      </w:pPr>
      <w:r w:rsidRPr="00021BA4">
        <w:rPr>
          <w:rFonts w:ascii="Century Gothic" w:hAnsi="Century Gothic" w:cs="Arial"/>
          <w:sz w:val="22"/>
        </w:rPr>
        <w:t>Cela constitue un disfonctionnement par rapport aux règles annoncées qui peuvent mettre en difficulté les contrôleurs du travail qui n’ont pas l’impression d’être dans un véritable libre choix.</w:t>
      </w:r>
    </w:p>
    <w:p w:rsidR="005C4C18" w:rsidRPr="00021BA4" w:rsidRDefault="005C4C18" w:rsidP="005C4C18">
      <w:pPr>
        <w:pStyle w:val="Notedefin"/>
        <w:jc w:val="both"/>
        <w:rPr>
          <w:rFonts w:ascii="Century Gothic" w:hAnsi="Century Gothic" w:cs="Arial"/>
          <w:sz w:val="22"/>
        </w:rPr>
      </w:pPr>
    </w:p>
    <w:p w:rsidR="006A2AA5" w:rsidRPr="00021BA4" w:rsidRDefault="005C4C18" w:rsidP="005C4C18">
      <w:pPr>
        <w:pStyle w:val="Notedefin"/>
        <w:jc w:val="both"/>
        <w:rPr>
          <w:rFonts w:ascii="Century Gothic" w:hAnsi="Century Gothic" w:cs="Arial"/>
          <w:sz w:val="22"/>
        </w:rPr>
      </w:pPr>
      <w:r w:rsidRPr="00021BA4">
        <w:rPr>
          <w:rFonts w:ascii="Century Gothic" w:hAnsi="Century Gothic" w:cs="Arial"/>
          <w:sz w:val="22"/>
        </w:rPr>
        <w:t>L’expression de cette pression par la hiérarchie est encore plus explicite dans la note de service du 14 octobre (pièce</w:t>
      </w:r>
      <w:r w:rsidR="004475B5" w:rsidRPr="00021BA4">
        <w:rPr>
          <w:rFonts w:ascii="Century Gothic" w:hAnsi="Century Gothic" w:cs="Arial"/>
          <w:sz w:val="22"/>
        </w:rPr>
        <w:t xml:space="preserve"> n° </w:t>
      </w:r>
      <w:r w:rsidR="00FF1203">
        <w:rPr>
          <w:rFonts w:ascii="Century Gothic" w:hAnsi="Century Gothic" w:cs="Arial"/>
          <w:sz w:val="22"/>
        </w:rPr>
        <w:t>66</w:t>
      </w:r>
      <w:r w:rsidR="004475B5" w:rsidRPr="00021BA4">
        <w:rPr>
          <w:rFonts w:ascii="Century Gothic" w:hAnsi="Century Gothic" w:cs="Arial"/>
          <w:sz w:val="22"/>
        </w:rPr>
        <w:t>) concernant la vacance d’un</w:t>
      </w:r>
      <w:r w:rsidRPr="00021BA4">
        <w:rPr>
          <w:rFonts w:ascii="Century Gothic" w:hAnsi="Century Gothic" w:cs="Arial"/>
          <w:sz w:val="22"/>
        </w:rPr>
        <w:t xml:space="preserve"> poste </w:t>
      </w:r>
      <w:r w:rsidR="004475B5" w:rsidRPr="00021BA4">
        <w:rPr>
          <w:rFonts w:ascii="Century Gothic" w:hAnsi="Century Gothic" w:cs="Arial"/>
          <w:sz w:val="22"/>
        </w:rPr>
        <w:t xml:space="preserve">d’agent de contrôle </w:t>
      </w:r>
      <w:r w:rsidRPr="00021BA4">
        <w:rPr>
          <w:rFonts w:ascii="Century Gothic" w:hAnsi="Century Gothic" w:cs="Arial"/>
          <w:sz w:val="22"/>
        </w:rPr>
        <w:t xml:space="preserve">de catégories A ou B </w:t>
      </w:r>
      <w:r w:rsidR="004475B5" w:rsidRPr="00021BA4">
        <w:rPr>
          <w:rFonts w:ascii="Century Gothic" w:hAnsi="Century Gothic" w:cs="Arial"/>
          <w:sz w:val="22"/>
        </w:rPr>
        <w:t>au sein de la DIRECCTE Haute Normandie</w:t>
      </w:r>
      <w:r w:rsidR="006A2AA5" w:rsidRPr="00021BA4">
        <w:rPr>
          <w:rFonts w:ascii="Century Gothic" w:hAnsi="Century Gothic" w:cs="Arial"/>
          <w:sz w:val="22"/>
        </w:rPr>
        <w:t>.</w:t>
      </w:r>
    </w:p>
    <w:p w:rsidR="006A2AA5" w:rsidRPr="00021BA4" w:rsidRDefault="006A2AA5" w:rsidP="005C4C18">
      <w:pPr>
        <w:pStyle w:val="Notedefin"/>
        <w:jc w:val="both"/>
        <w:rPr>
          <w:rFonts w:ascii="Century Gothic" w:hAnsi="Century Gothic" w:cs="Arial"/>
          <w:sz w:val="22"/>
        </w:rPr>
      </w:pPr>
    </w:p>
    <w:p w:rsidR="006A2AA5" w:rsidRPr="00021BA4" w:rsidRDefault="006A2AA5" w:rsidP="005C4C18">
      <w:pPr>
        <w:pStyle w:val="Notedefin"/>
        <w:jc w:val="both"/>
        <w:rPr>
          <w:rFonts w:ascii="Century Gothic" w:hAnsi="Century Gothic" w:cs="Arial"/>
          <w:sz w:val="22"/>
        </w:rPr>
      </w:pPr>
      <w:r w:rsidRPr="00021BA4">
        <w:rPr>
          <w:rFonts w:ascii="Century Gothic" w:hAnsi="Century Gothic" w:cs="Arial"/>
          <w:sz w:val="22"/>
        </w:rPr>
        <w:t>C</w:t>
      </w:r>
      <w:r w:rsidR="005C4C18" w:rsidRPr="00021BA4">
        <w:rPr>
          <w:rFonts w:ascii="Century Gothic" w:hAnsi="Century Gothic" w:cs="Arial"/>
          <w:sz w:val="22"/>
        </w:rPr>
        <w:t>oncernant le remplacement d’un collègue au sein de l’U</w:t>
      </w:r>
      <w:r w:rsidR="004475B5" w:rsidRPr="00021BA4">
        <w:rPr>
          <w:rFonts w:ascii="Century Gothic" w:hAnsi="Century Gothic" w:cs="Arial"/>
          <w:sz w:val="22"/>
        </w:rPr>
        <w:t>C n°1 de l’unité territoriale de L’</w:t>
      </w:r>
      <w:r w:rsidR="005C4C18" w:rsidRPr="00021BA4">
        <w:rPr>
          <w:rFonts w:ascii="Century Gothic" w:hAnsi="Century Gothic" w:cs="Arial"/>
          <w:sz w:val="22"/>
        </w:rPr>
        <w:t>Eure, il est précisé que ce poste est ouvert aux inspecteurs du travail ainsi qu’aux contrôleurs qui prendront en charge les établissements de plus de 50 salariés.</w:t>
      </w:r>
    </w:p>
    <w:p w:rsidR="005C4C18" w:rsidRPr="00021BA4" w:rsidRDefault="005C4C18" w:rsidP="005C4C18">
      <w:pPr>
        <w:pStyle w:val="Notedefin"/>
        <w:jc w:val="both"/>
        <w:rPr>
          <w:rFonts w:ascii="Century Gothic" w:hAnsi="Century Gothic" w:cs="Arial"/>
          <w:sz w:val="22"/>
        </w:rPr>
      </w:pPr>
      <w:r w:rsidRPr="00021BA4">
        <w:rPr>
          <w:rFonts w:ascii="Century Gothic" w:hAnsi="Century Gothic" w:cs="Arial"/>
          <w:sz w:val="22"/>
        </w:rPr>
        <w:t>Malgré les interventions des organisations syndicales sur ce point, le DIRECCTE a décidé de maintenir les stipulations de la note du 14 octobre qui limite le droit des contrôleurs du travail à prendre ce poste à ceux qui accepteraient de contrôler les établissements de plus de 50 salariés.</w:t>
      </w:r>
    </w:p>
    <w:p w:rsidR="005C4C18" w:rsidRPr="00021BA4" w:rsidRDefault="005C4C18" w:rsidP="005C4C18">
      <w:pPr>
        <w:jc w:val="both"/>
        <w:rPr>
          <w:rFonts w:ascii="Century Gothic" w:hAnsi="Century Gothic" w:cs="Arial"/>
        </w:rPr>
      </w:pPr>
    </w:p>
    <w:p w:rsidR="006A2AA5" w:rsidRPr="00021BA4" w:rsidRDefault="005C4C18" w:rsidP="005C4C18">
      <w:pPr>
        <w:jc w:val="both"/>
        <w:rPr>
          <w:rFonts w:ascii="Century Gothic" w:hAnsi="Century Gothic" w:cs="Arial"/>
        </w:rPr>
      </w:pPr>
      <w:r w:rsidRPr="00021BA4">
        <w:rPr>
          <w:rFonts w:ascii="Century Gothic" w:hAnsi="Century Gothic" w:cs="Arial"/>
        </w:rPr>
        <w:t>A cette situation de pression vécue par les contrôleurs du travail pour le contrôle des établissements de plus de 50 salariés se rajoute la pression li</w:t>
      </w:r>
      <w:r w:rsidR="006A2AA5" w:rsidRPr="00021BA4">
        <w:rPr>
          <w:rFonts w:ascii="Century Gothic" w:hAnsi="Century Gothic" w:cs="Arial"/>
        </w:rPr>
        <w:t>ée au passage du concours EPIT.</w:t>
      </w:r>
    </w:p>
    <w:p w:rsidR="006A2AA5" w:rsidRPr="00021BA4" w:rsidRDefault="006A2AA5" w:rsidP="005C4C18">
      <w:pPr>
        <w:jc w:val="both"/>
        <w:rPr>
          <w:rFonts w:ascii="Century Gothic" w:hAnsi="Century Gothic" w:cs="Arial"/>
        </w:rPr>
      </w:pPr>
    </w:p>
    <w:p w:rsidR="006A2AA5" w:rsidRPr="00021BA4" w:rsidRDefault="005C4C18" w:rsidP="005C4C18">
      <w:pPr>
        <w:jc w:val="both"/>
        <w:rPr>
          <w:rFonts w:ascii="Century Gothic" w:hAnsi="Century Gothic" w:cs="Arial"/>
        </w:rPr>
      </w:pPr>
      <w:r w:rsidRPr="00021BA4">
        <w:rPr>
          <w:rFonts w:ascii="Century Gothic" w:hAnsi="Century Gothic" w:cs="Arial"/>
        </w:rPr>
        <w:t>Plusieurs contrôleurs ont fait part aux membres du CHSCT de leurs sentiments profonds de remise en cause de leur capacité professionnell</w:t>
      </w:r>
      <w:r w:rsidR="006A2AA5" w:rsidRPr="00021BA4">
        <w:rPr>
          <w:rFonts w:ascii="Century Gothic" w:hAnsi="Century Gothic" w:cs="Arial"/>
        </w:rPr>
        <w:t>e suite à l’échec de l’épreuve.</w:t>
      </w:r>
    </w:p>
    <w:p w:rsidR="006A2AA5" w:rsidRPr="00021BA4" w:rsidRDefault="006A2AA5" w:rsidP="005C4C18">
      <w:pPr>
        <w:jc w:val="both"/>
        <w:rPr>
          <w:rFonts w:ascii="Century Gothic" w:hAnsi="Century Gothic" w:cs="Arial"/>
        </w:rPr>
      </w:pPr>
    </w:p>
    <w:p w:rsidR="006A2AA5" w:rsidRPr="00021BA4" w:rsidRDefault="005C4C18" w:rsidP="005C4C18">
      <w:pPr>
        <w:jc w:val="both"/>
        <w:rPr>
          <w:rFonts w:ascii="Century Gothic" w:hAnsi="Century Gothic" w:cs="Arial"/>
        </w:rPr>
      </w:pPr>
      <w:r w:rsidRPr="00021BA4">
        <w:rPr>
          <w:rFonts w:ascii="Century Gothic" w:hAnsi="Century Gothic" w:cs="Arial"/>
        </w:rPr>
        <w:t xml:space="preserve">Ce sentiment est renforcé par de nombreuses incompréhensions sur les critères de sélection </w:t>
      </w:r>
      <w:r w:rsidR="004475B5" w:rsidRPr="00021BA4">
        <w:rPr>
          <w:rFonts w:ascii="Century Gothic" w:hAnsi="Century Gothic" w:cs="Arial"/>
        </w:rPr>
        <w:t>des</w:t>
      </w:r>
      <w:r w:rsidRPr="00021BA4">
        <w:rPr>
          <w:rFonts w:ascii="Century Gothic" w:hAnsi="Century Gothic" w:cs="Arial"/>
        </w:rPr>
        <w:t xml:space="preserve"> dossiers pour</w:t>
      </w:r>
      <w:r w:rsidR="006A2AA5" w:rsidRPr="00021BA4">
        <w:rPr>
          <w:rFonts w:ascii="Century Gothic" w:hAnsi="Century Gothic" w:cs="Arial"/>
        </w:rPr>
        <w:t xml:space="preserve"> le passage de l’épreuve orale.</w:t>
      </w:r>
    </w:p>
    <w:p w:rsidR="006A2AA5" w:rsidRPr="00021BA4" w:rsidRDefault="006A2AA5" w:rsidP="005C4C18">
      <w:pPr>
        <w:jc w:val="both"/>
        <w:rPr>
          <w:rFonts w:ascii="Century Gothic" w:hAnsi="Century Gothic" w:cs="Arial"/>
        </w:rPr>
      </w:pPr>
    </w:p>
    <w:p w:rsidR="00DB76D1" w:rsidRPr="00021BA4" w:rsidRDefault="006A2AA5" w:rsidP="005C4C18">
      <w:pPr>
        <w:jc w:val="both"/>
        <w:rPr>
          <w:rFonts w:ascii="Century Gothic" w:hAnsi="Century Gothic" w:cs="Arial"/>
        </w:rPr>
      </w:pPr>
      <w:r w:rsidRPr="00021BA4">
        <w:rPr>
          <w:rFonts w:ascii="Century Gothic" w:hAnsi="Century Gothic" w:cs="Arial"/>
        </w:rPr>
        <w:t>C</w:t>
      </w:r>
      <w:r w:rsidR="005C4C18" w:rsidRPr="00021BA4">
        <w:rPr>
          <w:rFonts w:ascii="Century Gothic" w:hAnsi="Century Gothic" w:cs="Arial"/>
        </w:rPr>
        <w:t xml:space="preserve">ertains </w:t>
      </w:r>
      <w:r w:rsidRPr="00021BA4">
        <w:rPr>
          <w:rFonts w:ascii="Century Gothic" w:hAnsi="Century Gothic" w:cs="Arial"/>
        </w:rPr>
        <w:t>agents</w:t>
      </w:r>
      <w:r w:rsidR="005C4C18" w:rsidRPr="00021BA4">
        <w:rPr>
          <w:rFonts w:ascii="Century Gothic" w:hAnsi="Century Gothic" w:cs="Arial"/>
        </w:rPr>
        <w:t xml:space="preserve"> dont le dossier avait été accepté pour l’oral lors de la première année se sont vus recalés avec le même do</w:t>
      </w:r>
      <w:r w:rsidR="00DB76D1" w:rsidRPr="00021BA4">
        <w:rPr>
          <w:rFonts w:ascii="Century Gothic" w:hAnsi="Century Gothic" w:cs="Arial"/>
        </w:rPr>
        <w:t>ssier lors de la seconde année.</w:t>
      </w:r>
    </w:p>
    <w:p w:rsidR="00DB76D1" w:rsidRPr="00021BA4" w:rsidRDefault="00DB76D1" w:rsidP="005C4C18">
      <w:pPr>
        <w:jc w:val="both"/>
        <w:rPr>
          <w:rFonts w:ascii="Century Gothic" w:hAnsi="Century Gothic" w:cs="Arial"/>
        </w:rPr>
      </w:pPr>
    </w:p>
    <w:p w:rsidR="00DB76D1" w:rsidRDefault="005C4C18" w:rsidP="005C4C18">
      <w:pPr>
        <w:jc w:val="both"/>
        <w:rPr>
          <w:rFonts w:ascii="Century Gothic" w:hAnsi="Century Gothic" w:cs="Arial"/>
        </w:rPr>
      </w:pPr>
      <w:r w:rsidRPr="00021BA4">
        <w:rPr>
          <w:rFonts w:ascii="Century Gothic" w:hAnsi="Century Gothic" w:cs="Arial"/>
        </w:rPr>
        <w:t>Cela est d’autant mal vécu qu’on continue à leur demander de contrôler les établissements de plus de 50 sal</w:t>
      </w:r>
      <w:r w:rsidR="00DB76D1" w:rsidRPr="00021BA4">
        <w:rPr>
          <w:rFonts w:ascii="Century Gothic" w:hAnsi="Century Gothic" w:cs="Arial"/>
        </w:rPr>
        <w:t>ariés.</w:t>
      </w:r>
    </w:p>
    <w:p w:rsidR="00021BA4" w:rsidRDefault="00021BA4" w:rsidP="005C4C18">
      <w:pPr>
        <w:jc w:val="both"/>
        <w:rPr>
          <w:rFonts w:ascii="Century Gothic" w:hAnsi="Century Gothic" w:cs="Arial"/>
        </w:rPr>
      </w:pPr>
    </w:p>
    <w:p w:rsidR="005C4C18" w:rsidRPr="005C4C18" w:rsidRDefault="005C4C18" w:rsidP="005C4C18">
      <w:pPr>
        <w:jc w:val="both"/>
        <w:rPr>
          <w:rFonts w:ascii="Century Gothic" w:hAnsi="Century Gothic" w:cs="Arial"/>
        </w:rPr>
      </w:pPr>
      <w:r w:rsidRPr="005C4C18">
        <w:rPr>
          <w:rFonts w:ascii="Century Gothic" w:hAnsi="Century Gothic" w:cs="Arial"/>
        </w:rPr>
        <w:lastRenderedPageBreak/>
        <w:t>Ce sentiment d’échec a des conséquences sur la santé des contrôleurs du travail.</w:t>
      </w:r>
    </w:p>
    <w:p w:rsidR="005C4C18" w:rsidRPr="005C4C18" w:rsidRDefault="005C4C18" w:rsidP="005C4C18">
      <w:pPr>
        <w:jc w:val="both"/>
        <w:rPr>
          <w:rFonts w:ascii="Century Gothic" w:hAnsi="Century Gothic" w:cs="Arial"/>
        </w:rPr>
      </w:pPr>
    </w:p>
    <w:p w:rsidR="00DB76D1" w:rsidRDefault="005C4C18" w:rsidP="005C4C18">
      <w:pPr>
        <w:jc w:val="both"/>
        <w:rPr>
          <w:rFonts w:ascii="Century Gothic" w:hAnsi="Century Gothic" w:cs="Arial"/>
        </w:rPr>
      </w:pPr>
      <w:r w:rsidRPr="00DB76D1">
        <w:rPr>
          <w:rFonts w:ascii="Century Gothic" w:hAnsi="Century Gothic" w:cs="Arial"/>
        </w:rPr>
        <w:t>On peut notamment citer la</w:t>
      </w:r>
      <w:r w:rsidR="00556F73">
        <w:rPr>
          <w:rFonts w:ascii="Century Gothic" w:hAnsi="Century Gothic" w:cs="Arial"/>
        </w:rPr>
        <w:t xml:space="preserve"> situation de Madame XX</w:t>
      </w:r>
      <w:r w:rsidRPr="00DB76D1">
        <w:rPr>
          <w:rFonts w:ascii="Century Gothic" w:hAnsi="Century Gothic" w:cs="Arial"/>
        </w:rPr>
        <w:t>, affectée à l’UC Rouen Nord qui a été arrêtée par son médecin traitant pendant deux semaines après avoir eu connaissance de l’échec au concours</w:t>
      </w:r>
      <w:r w:rsidR="00DB76D1">
        <w:rPr>
          <w:rFonts w:ascii="Century Gothic" w:hAnsi="Century Gothic" w:cs="Arial"/>
        </w:rPr>
        <w:t xml:space="preserve"> la concernant.</w:t>
      </w:r>
    </w:p>
    <w:p w:rsidR="00DB76D1" w:rsidRDefault="00DB76D1" w:rsidP="005C4C18">
      <w:pPr>
        <w:jc w:val="both"/>
        <w:rPr>
          <w:rFonts w:ascii="Century Gothic" w:hAnsi="Century Gothic" w:cs="Arial"/>
        </w:rPr>
      </w:pPr>
    </w:p>
    <w:p w:rsidR="00DB76D1" w:rsidRDefault="005C4C18" w:rsidP="005C4C18">
      <w:pPr>
        <w:jc w:val="both"/>
        <w:rPr>
          <w:rFonts w:ascii="Century Gothic" w:hAnsi="Century Gothic" w:cs="Arial"/>
        </w:rPr>
      </w:pPr>
      <w:r w:rsidRPr="00DB76D1">
        <w:rPr>
          <w:rFonts w:ascii="Century Gothic" w:hAnsi="Century Gothic" w:cs="Arial"/>
        </w:rPr>
        <w:t>A son retour, elle signifiera sa décision de ne plus effectuer le contrôle des établis</w:t>
      </w:r>
      <w:r w:rsidR="00DB76D1">
        <w:rPr>
          <w:rFonts w:ascii="Century Gothic" w:hAnsi="Century Gothic" w:cs="Arial"/>
        </w:rPr>
        <w:t>sements de plus de 50 salariés.</w:t>
      </w:r>
    </w:p>
    <w:p w:rsidR="00DB76D1" w:rsidRDefault="00DB76D1" w:rsidP="005C4C18">
      <w:pPr>
        <w:jc w:val="both"/>
        <w:rPr>
          <w:rFonts w:ascii="Century Gothic" w:hAnsi="Century Gothic" w:cs="Arial"/>
        </w:rPr>
      </w:pPr>
    </w:p>
    <w:p w:rsidR="005C4C18" w:rsidRPr="00021BA4" w:rsidRDefault="005C4C18" w:rsidP="005C4C18">
      <w:pPr>
        <w:jc w:val="both"/>
        <w:rPr>
          <w:rFonts w:ascii="Century Gothic" w:hAnsi="Century Gothic" w:cs="Arial"/>
        </w:rPr>
      </w:pPr>
      <w:r w:rsidRPr="00DB76D1">
        <w:rPr>
          <w:rFonts w:ascii="Century Gothic" w:hAnsi="Century Gothic" w:cs="Arial"/>
        </w:rPr>
        <w:t xml:space="preserve">Cette situation est confirmée à la lecture de la décision d’affectation contestée du </w:t>
      </w:r>
      <w:r w:rsidRPr="00021BA4">
        <w:rPr>
          <w:rFonts w:ascii="Century Gothic" w:hAnsi="Century Gothic" w:cs="Arial"/>
        </w:rPr>
        <w:t>29 octobre 2014, le contrôle des établissements de plus de 50 salariés de la section de Mme</w:t>
      </w:r>
      <w:r w:rsidR="00556F73">
        <w:rPr>
          <w:rFonts w:ascii="Century Gothic" w:hAnsi="Century Gothic" w:cs="Arial"/>
        </w:rPr>
        <w:t xml:space="preserve"> XX</w:t>
      </w:r>
      <w:r w:rsidRPr="00021BA4">
        <w:rPr>
          <w:rFonts w:ascii="Century Gothic" w:hAnsi="Century Gothic" w:cs="Arial"/>
        </w:rPr>
        <w:t xml:space="preserve"> ayant été répartis entre trois inspecteurs du travail.</w:t>
      </w:r>
    </w:p>
    <w:p w:rsidR="005C4C18" w:rsidRPr="00021BA4" w:rsidRDefault="005C4C18" w:rsidP="005C4C18">
      <w:pPr>
        <w:jc w:val="both"/>
        <w:rPr>
          <w:rFonts w:ascii="Century Gothic" w:hAnsi="Century Gothic" w:cs="Arial"/>
        </w:rPr>
      </w:pPr>
    </w:p>
    <w:p w:rsidR="00DB76D1" w:rsidRPr="00021BA4" w:rsidRDefault="005C4C18" w:rsidP="005C4C18">
      <w:pPr>
        <w:jc w:val="both"/>
        <w:rPr>
          <w:rFonts w:ascii="Century Gothic" w:hAnsi="Century Gothic" w:cs="Arial"/>
        </w:rPr>
      </w:pPr>
      <w:r w:rsidRPr="00021BA4">
        <w:rPr>
          <w:rFonts w:ascii="Century Gothic" w:hAnsi="Century Gothic" w:cs="Arial"/>
        </w:rPr>
        <w:t>L’échec à l’EPIT est d’autant plus mal vécu que le corps des contrôleurs du travail est en voie d’extinction et qu’aucune garantie sérieuse n’est donnée aux contrôleurs du</w:t>
      </w:r>
      <w:r w:rsidR="004475B5" w:rsidRPr="00021BA4">
        <w:rPr>
          <w:rFonts w:ascii="Century Gothic" w:hAnsi="Century Gothic" w:cs="Arial"/>
        </w:rPr>
        <w:t xml:space="preserve"> travail qui ne réussiraient</w:t>
      </w:r>
      <w:r w:rsidRPr="00021BA4">
        <w:rPr>
          <w:rFonts w:ascii="Century Gothic" w:hAnsi="Century Gothic" w:cs="Arial"/>
        </w:rPr>
        <w:t xml:space="preserve"> pas l’EPIT sur leurs situations et les possibles évolutions restantes en term</w:t>
      </w:r>
      <w:r w:rsidR="00DB76D1" w:rsidRPr="00021BA4">
        <w:rPr>
          <w:rFonts w:ascii="Century Gothic" w:hAnsi="Century Gothic" w:cs="Arial"/>
        </w:rPr>
        <w:t>es de carrière professionnelle.</w:t>
      </w:r>
    </w:p>
    <w:p w:rsidR="00DB76D1" w:rsidRPr="00021BA4" w:rsidRDefault="00DB76D1" w:rsidP="005C4C18">
      <w:pPr>
        <w:jc w:val="both"/>
        <w:rPr>
          <w:rFonts w:ascii="Century Gothic" w:hAnsi="Century Gothic" w:cs="Arial"/>
        </w:rPr>
      </w:pPr>
    </w:p>
    <w:p w:rsidR="00DB76D1" w:rsidRPr="00021BA4" w:rsidRDefault="005C4C18" w:rsidP="005C4C18">
      <w:pPr>
        <w:jc w:val="both"/>
        <w:rPr>
          <w:rFonts w:ascii="Century Gothic" w:hAnsi="Century Gothic" w:cs="Arial"/>
        </w:rPr>
      </w:pPr>
      <w:r w:rsidRPr="00021BA4">
        <w:rPr>
          <w:rFonts w:ascii="Century Gothic" w:hAnsi="Century Gothic" w:cs="Arial"/>
        </w:rPr>
        <w:t>Lors du CHSCT du 10 décembre 2014, l’administration n’a pas été mesure sur ce point de donner des indications complémentaires permettant de dissiper les inquiétu</w:t>
      </w:r>
      <w:r w:rsidR="00DB76D1" w:rsidRPr="00021BA4">
        <w:rPr>
          <w:rFonts w:ascii="Century Gothic" w:hAnsi="Century Gothic" w:cs="Arial"/>
        </w:rPr>
        <w:t>des des contrôleurs du travail.</w:t>
      </w:r>
    </w:p>
    <w:p w:rsidR="00DB76D1" w:rsidRPr="00021BA4" w:rsidRDefault="00DB76D1" w:rsidP="005C4C18">
      <w:pPr>
        <w:jc w:val="both"/>
        <w:rPr>
          <w:rFonts w:ascii="Century Gothic" w:hAnsi="Century Gothic" w:cs="Arial"/>
        </w:rPr>
      </w:pPr>
    </w:p>
    <w:p w:rsidR="005C4C18" w:rsidRPr="00021BA4" w:rsidRDefault="005C4C18" w:rsidP="005C4C18">
      <w:pPr>
        <w:jc w:val="both"/>
        <w:rPr>
          <w:rFonts w:ascii="Century Gothic" w:hAnsi="Century Gothic" w:cs="Arial"/>
        </w:rPr>
      </w:pPr>
      <w:r w:rsidRPr="00021BA4">
        <w:rPr>
          <w:rFonts w:ascii="Century Gothic" w:hAnsi="Century Gothic" w:cs="Arial"/>
        </w:rPr>
        <w:t xml:space="preserve">Cette situation correspond exactement à ce qu’écrivent les experts sur le sujet dans leur rapport pour le CHSTM : </w:t>
      </w:r>
      <w:r w:rsidRPr="00021BA4">
        <w:rPr>
          <w:rFonts w:ascii="Century Gothic" w:hAnsi="Century Gothic" w:cs="Arial"/>
          <w:i/>
        </w:rPr>
        <w:t>« présenter ce concours comme s’il était un examen revient à faire courir le risque aux agents qu’ils voient leurs « acquis de l’expérience professionnelle » « invalidés ». Personne alors n’est à l’abri de se sentir humilié, voire nié dans ce qui le constitue comme professionnel. »</w:t>
      </w:r>
      <w:r w:rsidRPr="00021BA4">
        <w:rPr>
          <w:rFonts w:ascii="Century Gothic" w:hAnsi="Century Gothic" w:cs="Arial"/>
        </w:rPr>
        <w:t xml:space="preserve"> (Pièce n°</w:t>
      </w:r>
      <w:r w:rsidR="0038720B">
        <w:rPr>
          <w:rFonts w:ascii="Century Gothic" w:hAnsi="Century Gothic" w:cs="Arial"/>
        </w:rPr>
        <w:t>43</w:t>
      </w:r>
      <w:r w:rsidRPr="00021BA4">
        <w:rPr>
          <w:rFonts w:ascii="Century Gothic" w:hAnsi="Century Gothic" w:cs="Arial"/>
        </w:rPr>
        <w:t>, page 50)</w:t>
      </w:r>
    </w:p>
    <w:p w:rsidR="005C4C18" w:rsidRPr="00021BA4" w:rsidRDefault="005C4C18" w:rsidP="005C4C18">
      <w:pPr>
        <w:jc w:val="both"/>
        <w:rPr>
          <w:rFonts w:ascii="Century Gothic" w:hAnsi="Century Gothic" w:cs="Arial"/>
        </w:rPr>
      </w:pPr>
    </w:p>
    <w:p w:rsidR="009D7441" w:rsidRPr="00021BA4" w:rsidRDefault="005C4C18" w:rsidP="00DB76D1">
      <w:pPr>
        <w:pStyle w:val="Paragraphedeliste"/>
        <w:spacing w:line="240" w:lineRule="auto"/>
        <w:ind w:left="0"/>
        <w:rPr>
          <w:rFonts w:ascii="Century Gothic" w:hAnsi="Century Gothic" w:cs="Arial"/>
        </w:rPr>
      </w:pPr>
      <w:r w:rsidRPr="00021BA4">
        <w:rPr>
          <w:rFonts w:ascii="Century Gothic" w:hAnsi="Century Gothic" w:cs="Arial"/>
        </w:rPr>
        <w:t xml:space="preserve">Pour les contrôleurs du travail non reçus à l’EPIT, </w:t>
      </w:r>
      <w:r w:rsidR="00DB76D1" w:rsidRPr="00021BA4">
        <w:rPr>
          <w:rFonts w:ascii="Century Gothic" w:hAnsi="Century Gothic" w:cs="Arial"/>
        </w:rPr>
        <w:t>la situation est d’autant plus inacceptable</w:t>
      </w:r>
      <w:r w:rsidRPr="00021BA4">
        <w:rPr>
          <w:rFonts w:ascii="Century Gothic" w:hAnsi="Century Gothic" w:cs="Arial"/>
        </w:rPr>
        <w:t xml:space="preserve"> qu’ils doivent assurer l’intérim de ceux qui ont réussi, ce qui au</w:t>
      </w:r>
      <w:r w:rsidR="009D7441" w:rsidRPr="00021BA4">
        <w:rPr>
          <w:rFonts w:ascii="Century Gothic" w:hAnsi="Century Gothic" w:cs="Arial"/>
        </w:rPr>
        <w:t xml:space="preserve">gmente leur charge de travail. </w:t>
      </w:r>
    </w:p>
    <w:p w:rsidR="009D7441" w:rsidRPr="00021BA4" w:rsidRDefault="009D7441" w:rsidP="00DB76D1">
      <w:pPr>
        <w:pStyle w:val="Paragraphedeliste"/>
        <w:spacing w:line="240" w:lineRule="auto"/>
        <w:ind w:left="0"/>
        <w:rPr>
          <w:rFonts w:ascii="Century Gothic" w:hAnsi="Century Gothic" w:cs="Arial"/>
        </w:rPr>
      </w:pPr>
    </w:p>
    <w:p w:rsidR="005C4C18" w:rsidRPr="00021BA4" w:rsidRDefault="009D7441" w:rsidP="00DB76D1">
      <w:pPr>
        <w:pStyle w:val="Paragraphedeliste"/>
        <w:spacing w:line="240" w:lineRule="auto"/>
        <w:ind w:left="0"/>
        <w:rPr>
          <w:rFonts w:ascii="Century Gothic" w:hAnsi="Century Gothic" w:cs="Arial"/>
        </w:rPr>
      </w:pPr>
      <w:r w:rsidRPr="00021BA4">
        <w:rPr>
          <w:rFonts w:ascii="Century Gothic" w:hAnsi="Century Gothic" w:cs="Arial"/>
        </w:rPr>
        <w:t>A</w:t>
      </w:r>
      <w:r w:rsidR="005C4C18" w:rsidRPr="00021BA4">
        <w:rPr>
          <w:rFonts w:ascii="Century Gothic" w:hAnsi="Century Gothic" w:cs="Arial"/>
        </w:rPr>
        <w:t>u Havre, ils assurent à 6 agents l’intérim de 5 sections (1 agent non remplacé, 1 agent en congé de formation pour 1 an et 3 ayant réussi l’EPIT absents pour 6 mois).</w:t>
      </w:r>
    </w:p>
    <w:p w:rsidR="005C4C18" w:rsidRPr="00021BA4" w:rsidRDefault="005C4C18" w:rsidP="005C4C18">
      <w:pPr>
        <w:jc w:val="both"/>
        <w:rPr>
          <w:rFonts w:ascii="Century Gothic" w:hAnsi="Century Gothic" w:cs="Arial"/>
        </w:rPr>
      </w:pPr>
    </w:p>
    <w:p w:rsidR="009D7441" w:rsidRPr="00021BA4" w:rsidRDefault="005C4C18" w:rsidP="005C4C18">
      <w:pPr>
        <w:jc w:val="both"/>
        <w:rPr>
          <w:rFonts w:ascii="Century Gothic" w:hAnsi="Century Gothic" w:cs="Arial"/>
        </w:rPr>
      </w:pPr>
      <w:r w:rsidRPr="00021BA4">
        <w:rPr>
          <w:rFonts w:ascii="Century Gothic" w:hAnsi="Century Gothic" w:cs="Arial"/>
        </w:rPr>
        <w:t>La pression pour pousser les contrôleurs du travail à contrôl</w:t>
      </w:r>
      <w:r w:rsidR="004475B5" w:rsidRPr="00021BA4">
        <w:rPr>
          <w:rFonts w:ascii="Century Gothic" w:hAnsi="Century Gothic" w:cs="Arial"/>
        </w:rPr>
        <w:t>er les entreprises de plus de 50</w:t>
      </w:r>
      <w:r w:rsidRPr="00021BA4">
        <w:rPr>
          <w:rFonts w:ascii="Century Gothic" w:hAnsi="Century Gothic" w:cs="Arial"/>
        </w:rPr>
        <w:t xml:space="preserve"> salariés provient aussi des inspecteurs du travail, ces derniers ayant à défaut d’une prise en charge de ces entreprises par les contrôleurs, une </w:t>
      </w:r>
      <w:r w:rsidR="009D7441" w:rsidRPr="00021BA4">
        <w:rPr>
          <w:rFonts w:ascii="Century Gothic" w:hAnsi="Century Gothic" w:cs="Arial"/>
        </w:rPr>
        <w:t>charge de travail insoutenable.</w:t>
      </w:r>
    </w:p>
    <w:p w:rsidR="009D7441" w:rsidRPr="00021BA4" w:rsidRDefault="009D7441" w:rsidP="005C4C18">
      <w:pPr>
        <w:jc w:val="both"/>
        <w:rPr>
          <w:rFonts w:ascii="Century Gothic" w:hAnsi="Century Gothic" w:cs="Arial"/>
        </w:rPr>
      </w:pPr>
    </w:p>
    <w:p w:rsidR="005C4C18" w:rsidRPr="00021BA4" w:rsidRDefault="005C4C18" w:rsidP="005C4C18">
      <w:pPr>
        <w:jc w:val="both"/>
        <w:rPr>
          <w:rFonts w:ascii="Century Gothic" w:hAnsi="Century Gothic" w:cs="Arial"/>
        </w:rPr>
      </w:pPr>
      <w:r w:rsidRPr="00021BA4">
        <w:rPr>
          <w:rFonts w:ascii="Century Gothic" w:hAnsi="Century Gothic" w:cs="Arial"/>
        </w:rPr>
        <w:t>Cette pression existe notamment à chaque période de congés, où des contrôleurs</w:t>
      </w:r>
      <w:r w:rsidR="00543230" w:rsidRPr="00021BA4">
        <w:rPr>
          <w:rFonts w:ascii="Century Gothic" w:hAnsi="Century Gothic" w:cs="Arial"/>
        </w:rPr>
        <w:t xml:space="preserve"> qui ne font pas le contrôle de</w:t>
      </w:r>
      <w:r w:rsidRPr="00021BA4">
        <w:rPr>
          <w:rFonts w:ascii="Century Gothic" w:hAnsi="Century Gothic" w:cs="Arial"/>
        </w:rPr>
        <w:t xml:space="preserve"> </w:t>
      </w:r>
      <w:r w:rsidR="00543230" w:rsidRPr="00021BA4">
        <w:rPr>
          <w:rFonts w:ascii="Century Gothic" w:hAnsi="Century Gothic" w:cs="Arial"/>
        </w:rPr>
        <w:t xml:space="preserve">ces </w:t>
      </w:r>
      <w:r w:rsidRPr="00021BA4">
        <w:rPr>
          <w:rFonts w:ascii="Century Gothic" w:hAnsi="Century Gothic" w:cs="Arial"/>
        </w:rPr>
        <w:t xml:space="preserve">établissements sont sollicités pour le faire, notamment dans le cadre d’intérim d’autres contrôleurs du travail en congés </w:t>
      </w:r>
      <w:r w:rsidR="00543230" w:rsidRPr="00021BA4">
        <w:rPr>
          <w:rFonts w:ascii="Century Gothic" w:hAnsi="Century Gothic" w:cs="Arial"/>
        </w:rPr>
        <w:t>contrôlant eux l</w:t>
      </w:r>
      <w:r w:rsidRPr="00021BA4">
        <w:rPr>
          <w:rFonts w:ascii="Century Gothic" w:hAnsi="Century Gothic" w:cs="Arial"/>
        </w:rPr>
        <w:t xml:space="preserve">es </w:t>
      </w:r>
      <w:r w:rsidR="00543230" w:rsidRPr="00021BA4">
        <w:rPr>
          <w:rFonts w:ascii="Century Gothic" w:hAnsi="Century Gothic" w:cs="Arial"/>
        </w:rPr>
        <w:t>établissements de plus de 50 salariés</w:t>
      </w:r>
      <w:r w:rsidRPr="00021BA4">
        <w:rPr>
          <w:rFonts w:ascii="Century Gothic" w:hAnsi="Century Gothic" w:cs="Arial"/>
        </w:rPr>
        <w:t>.</w:t>
      </w:r>
    </w:p>
    <w:p w:rsidR="005C4C18" w:rsidRPr="00021BA4" w:rsidRDefault="005C4C18" w:rsidP="005C4C18">
      <w:pPr>
        <w:jc w:val="both"/>
        <w:rPr>
          <w:rFonts w:ascii="Century Gothic" w:hAnsi="Century Gothic" w:cs="Arial"/>
        </w:rPr>
      </w:pPr>
    </w:p>
    <w:p w:rsidR="009D7441" w:rsidRPr="00021BA4" w:rsidRDefault="005C4C18" w:rsidP="005C4C18">
      <w:pPr>
        <w:autoSpaceDE w:val="0"/>
        <w:autoSpaceDN w:val="0"/>
        <w:adjustRightInd w:val="0"/>
        <w:jc w:val="both"/>
        <w:rPr>
          <w:rFonts w:ascii="Century Gothic" w:hAnsi="Century Gothic" w:cs="Arial"/>
        </w:rPr>
      </w:pPr>
      <w:r w:rsidRPr="00021BA4">
        <w:rPr>
          <w:rFonts w:ascii="Century Gothic" w:hAnsi="Century Gothic" w:cs="Arial"/>
        </w:rPr>
        <w:t>L’activité de contrôle des entreprises de plus de 50 salariés par les contrôleurs du travail depuis le 15 septembre 2014 est source de difficult</w:t>
      </w:r>
      <w:r w:rsidR="009D7441" w:rsidRPr="00021BA4">
        <w:rPr>
          <w:rFonts w:ascii="Century Gothic" w:hAnsi="Century Gothic" w:cs="Arial"/>
        </w:rPr>
        <w:t>és et par conséquent de risque</w:t>
      </w:r>
      <w:r w:rsidR="00543230" w:rsidRPr="00021BA4">
        <w:rPr>
          <w:rFonts w:ascii="Century Gothic" w:hAnsi="Century Gothic" w:cs="Arial"/>
        </w:rPr>
        <w:t>s</w:t>
      </w:r>
      <w:r w:rsidR="009D7441" w:rsidRPr="00021BA4">
        <w:rPr>
          <w:rFonts w:ascii="Century Gothic" w:hAnsi="Century Gothic" w:cs="Arial"/>
        </w:rPr>
        <w:t>.</w:t>
      </w:r>
    </w:p>
    <w:p w:rsidR="009D7441" w:rsidRPr="00021BA4" w:rsidRDefault="009D7441" w:rsidP="005C4C18">
      <w:pPr>
        <w:autoSpaceDE w:val="0"/>
        <w:autoSpaceDN w:val="0"/>
        <w:adjustRightInd w:val="0"/>
        <w:jc w:val="both"/>
        <w:rPr>
          <w:rFonts w:ascii="Century Gothic" w:hAnsi="Century Gothic" w:cs="Arial"/>
        </w:rPr>
      </w:pPr>
    </w:p>
    <w:p w:rsidR="009D7441" w:rsidRDefault="005C4C18" w:rsidP="005C4C18">
      <w:pPr>
        <w:autoSpaceDE w:val="0"/>
        <w:autoSpaceDN w:val="0"/>
        <w:adjustRightInd w:val="0"/>
        <w:jc w:val="both"/>
        <w:rPr>
          <w:rFonts w:ascii="Century Gothic" w:hAnsi="Century Gothic" w:cs="Arial"/>
        </w:rPr>
      </w:pPr>
      <w:r w:rsidRPr="00021BA4">
        <w:rPr>
          <w:rFonts w:ascii="Century Gothic" w:hAnsi="Century Gothic" w:cs="Arial"/>
        </w:rPr>
        <w:t>Le changement d’agent de contrôle pour le chef d’entreprise ainsi que pour les représentants du personnel</w:t>
      </w:r>
      <w:r w:rsidR="009D7441" w:rsidRPr="00021BA4">
        <w:rPr>
          <w:rFonts w:ascii="Century Gothic" w:hAnsi="Century Gothic" w:cs="Arial"/>
        </w:rPr>
        <w:t xml:space="preserve"> constitue un moment important.</w:t>
      </w:r>
    </w:p>
    <w:p w:rsidR="009D7441" w:rsidRDefault="009D7441" w:rsidP="005C4C18">
      <w:pPr>
        <w:autoSpaceDE w:val="0"/>
        <w:autoSpaceDN w:val="0"/>
        <w:adjustRightInd w:val="0"/>
        <w:jc w:val="both"/>
        <w:rPr>
          <w:rFonts w:ascii="Century Gothic" w:hAnsi="Century Gothic" w:cs="Arial"/>
        </w:rPr>
      </w:pPr>
    </w:p>
    <w:p w:rsidR="009D7441" w:rsidRPr="00021BA4" w:rsidRDefault="005C4C18" w:rsidP="005C4C18">
      <w:pPr>
        <w:autoSpaceDE w:val="0"/>
        <w:autoSpaceDN w:val="0"/>
        <w:adjustRightInd w:val="0"/>
        <w:jc w:val="both"/>
        <w:rPr>
          <w:rFonts w:ascii="Century Gothic" w:hAnsi="Century Gothic" w:cs="Arial"/>
        </w:rPr>
      </w:pPr>
      <w:r w:rsidRPr="00021BA4">
        <w:rPr>
          <w:rFonts w:ascii="Century Gothic" w:hAnsi="Century Gothic" w:cs="Arial"/>
        </w:rPr>
        <w:t>Le contrôleur du travail va-t-il être plus souple ou au contraire plus réactif et coercitif que l’inspecteur qui avait précédemment</w:t>
      </w:r>
      <w:r w:rsidR="00543230" w:rsidRPr="00021BA4">
        <w:rPr>
          <w:rFonts w:ascii="Century Gothic" w:hAnsi="Century Gothic" w:cs="Arial"/>
        </w:rPr>
        <w:t xml:space="preserve"> en charge l’entreprise ?</w:t>
      </w:r>
    </w:p>
    <w:p w:rsidR="009D7441" w:rsidRPr="00021BA4" w:rsidRDefault="009D7441" w:rsidP="005C4C18">
      <w:pPr>
        <w:autoSpaceDE w:val="0"/>
        <w:autoSpaceDN w:val="0"/>
        <w:adjustRightInd w:val="0"/>
        <w:jc w:val="both"/>
        <w:rPr>
          <w:rFonts w:ascii="Century Gothic" w:hAnsi="Century Gothic" w:cs="Arial"/>
        </w:rPr>
      </w:pPr>
    </w:p>
    <w:p w:rsidR="009D7441" w:rsidRPr="00021BA4" w:rsidRDefault="009D7441" w:rsidP="005C4C18">
      <w:pPr>
        <w:autoSpaceDE w:val="0"/>
        <w:autoSpaceDN w:val="0"/>
        <w:adjustRightInd w:val="0"/>
        <w:jc w:val="both"/>
        <w:rPr>
          <w:rFonts w:ascii="Century Gothic" w:hAnsi="Century Gothic" w:cs="Arial"/>
        </w:rPr>
      </w:pPr>
      <w:r w:rsidRPr="00021BA4">
        <w:rPr>
          <w:rFonts w:ascii="Century Gothic" w:hAnsi="Century Gothic" w:cs="Arial"/>
        </w:rPr>
        <w:t>L</w:t>
      </w:r>
      <w:r w:rsidR="005C4C18" w:rsidRPr="00021BA4">
        <w:rPr>
          <w:rFonts w:ascii="Century Gothic" w:hAnsi="Century Gothic" w:cs="Arial"/>
        </w:rPr>
        <w:t>ors de la première visite, l’agent risque d’être mis en diffic</w:t>
      </w:r>
      <w:r w:rsidRPr="00021BA4">
        <w:rPr>
          <w:rFonts w:ascii="Century Gothic" w:hAnsi="Century Gothic" w:cs="Arial"/>
        </w:rPr>
        <w:t>ulté face à ses interlocuteurs.</w:t>
      </w:r>
    </w:p>
    <w:p w:rsidR="009D7441" w:rsidRPr="00021BA4" w:rsidRDefault="009D7441" w:rsidP="005C4C18">
      <w:pPr>
        <w:autoSpaceDE w:val="0"/>
        <w:autoSpaceDN w:val="0"/>
        <w:adjustRightInd w:val="0"/>
        <w:jc w:val="both"/>
        <w:rPr>
          <w:rFonts w:ascii="Century Gothic" w:hAnsi="Century Gothic" w:cs="Arial"/>
        </w:rPr>
      </w:pPr>
    </w:p>
    <w:p w:rsidR="005C4C18" w:rsidRPr="00021BA4" w:rsidRDefault="005C4C18" w:rsidP="005C4C18">
      <w:pPr>
        <w:autoSpaceDE w:val="0"/>
        <w:autoSpaceDN w:val="0"/>
        <w:adjustRightInd w:val="0"/>
        <w:jc w:val="both"/>
        <w:rPr>
          <w:rFonts w:ascii="Century Gothic" w:hAnsi="Century Gothic" w:cs="Arial"/>
        </w:rPr>
      </w:pPr>
      <w:r w:rsidRPr="00021BA4">
        <w:rPr>
          <w:rFonts w:ascii="Century Gothic" w:hAnsi="Century Gothic" w:cs="Arial"/>
        </w:rPr>
        <w:t>Cette situation est d’autant plus à risque que le DIRECCTE de Haute Normandie a décidé de la mise en place de la nouvelle organisation avant la mise en œuvre de la formation nécessaire permettant au</w:t>
      </w:r>
      <w:r w:rsidR="00543230" w:rsidRPr="00021BA4">
        <w:rPr>
          <w:rFonts w:ascii="Century Gothic" w:hAnsi="Century Gothic" w:cs="Arial"/>
        </w:rPr>
        <w:t>x</w:t>
      </w:r>
      <w:r w:rsidRPr="00021BA4">
        <w:rPr>
          <w:rFonts w:ascii="Century Gothic" w:hAnsi="Century Gothic" w:cs="Arial"/>
        </w:rPr>
        <w:t xml:space="preserve"> contrôleur</w:t>
      </w:r>
      <w:r w:rsidR="00543230" w:rsidRPr="00021BA4">
        <w:rPr>
          <w:rFonts w:ascii="Century Gothic" w:hAnsi="Century Gothic" w:cs="Arial"/>
        </w:rPr>
        <w:t>s</w:t>
      </w:r>
      <w:r w:rsidRPr="00021BA4">
        <w:rPr>
          <w:rFonts w:ascii="Century Gothic" w:hAnsi="Century Gothic" w:cs="Arial"/>
        </w:rPr>
        <w:t xml:space="preserve"> du travail d’acquérir tant les bases juridiques spécifiques que les gestes de pratiques professionnelles nécessaires. </w:t>
      </w:r>
    </w:p>
    <w:p w:rsidR="005C4C18" w:rsidRPr="00021BA4" w:rsidRDefault="005C4C18" w:rsidP="005C4C18">
      <w:pPr>
        <w:autoSpaceDE w:val="0"/>
        <w:autoSpaceDN w:val="0"/>
        <w:adjustRightInd w:val="0"/>
        <w:jc w:val="both"/>
        <w:rPr>
          <w:rFonts w:ascii="Century Gothic" w:hAnsi="Century Gothic" w:cs="Arial"/>
        </w:rPr>
      </w:pPr>
    </w:p>
    <w:p w:rsidR="009D7441" w:rsidRPr="00021BA4" w:rsidRDefault="005C4C18" w:rsidP="005C4C18">
      <w:pPr>
        <w:autoSpaceDE w:val="0"/>
        <w:autoSpaceDN w:val="0"/>
        <w:adjustRightInd w:val="0"/>
        <w:jc w:val="both"/>
        <w:rPr>
          <w:rFonts w:ascii="Century Gothic" w:hAnsi="Century Gothic" w:cs="Arial"/>
        </w:rPr>
      </w:pPr>
      <w:r w:rsidRPr="00021BA4">
        <w:rPr>
          <w:rFonts w:ascii="Century Gothic" w:hAnsi="Century Gothic" w:cs="Arial"/>
        </w:rPr>
        <w:t>En date du 12 décembre 2014, les contrôleurs du travail ont été informés des dates et du contenu de la formation proposée concernant le contrôle des établissements de plus de 50 salariés (pièce n°</w:t>
      </w:r>
      <w:r w:rsidR="00FF1203">
        <w:rPr>
          <w:rFonts w:ascii="Century Gothic" w:hAnsi="Century Gothic" w:cs="Arial"/>
        </w:rPr>
        <w:t>70</w:t>
      </w:r>
      <w:r w:rsidR="009D7441" w:rsidRPr="00021BA4">
        <w:rPr>
          <w:rFonts w:ascii="Century Gothic" w:hAnsi="Century Gothic" w:cs="Arial"/>
        </w:rPr>
        <w:t>).</w:t>
      </w:r>
    </w:p>
    <w:p w:rsidR="009D7441" w:rsidRPr="00021BA4" w:rsidRDefault="009D7441" w:rsidP="005C4C18">
      <w:pPr>
        <w:autoSpaceDE w:val="0"/>
        <w:autoSpaceDN w:val="0"/>
        <w:adjustRightInd w:val="0"/>
        <w:jc w:val="both"/>
        <w:rPr>
          <w:rFonts w:ascii="Century Gothic" w:hAnsi="Century Gothic" w:cs="Arial"/>
        </w:rPr>
      </w:pPr>
    </w:p>
    <w:p w:rsidR="009D7441" w:rsidRPr="00021BA4" w:rsidRDefault="005C4C18" w:rsidP="005C4C18">
      <w:pPr>
        <w:autoSpaceDE w:val="0"/>
        <w:autoSpaceDN w:val="0"/>
        <w:adjustRightInd w:val="0"/>
        <w:jc w:val="both"/>
        <w:rPr>
          <w:rFonts w:ascii="Century Gothic" w:hAnsi="Century Gothic" w:cs="Arial"/>
        </w:rPr>
      </w:pPr>
      <w:r w:rsidRPr="00021BA4">
        <w:rPr>
          <w:rFonts w:ascii="Century Gothic" w:hAnsi="Century Gothic" w:cs="Arial"/>
        </w:rPr>
        <w:t>Cette formation d’une durée de 36 heures débutera selon les sites entre fin janvier et mi-février 2015</w:t>
      </w:r>
      <w:r w:rsidR="009D7441" w:rsidRPr="00021BA4">
        <w:rPr>
          <w:rFonts w:ascii="Century Gothic" w:hAnsi="Century Gothic" w:cs="Arial"/>
        </w:rPr>
        <w:t>.</w:t>
      </w:r>
    </w:p>
    <w:p w:rsidR="009D7441" w:rsidRPr="00021BA4" w:rsidRDefault="009D7441" w:rsidP="005C4C18">
      <w:pPr>
        <w:autoSpaceDE w:val="0"/>
        <w:autoSpaceDN w:val="0"/>
        <w:adjustRightInd w:val="0"/>
        <w:jc w:val="both"/>
        <w:rPr>
          <w:rFonts w:ascii="Century Gothic" w:hAnsi="Century Gothic" w:cs="Arial"/>
        </w:rPr>
      </w:pPr>
    </w:p>
    <w:p w:rsidR="009D7441" w:rsidRPr="00021BA4" w:rsidRDefault="005C4C18" w:rsidP="005C4C18">
      <w:pPr>
        <w:autoSpaceDE w:val="0"/>
        <w:autoSpaceDN w:val="0"/>
        <w:adjustRightInd w:val="0"/>
        <w:jc w:val="both"/>
        <w:rPr>
          <w:rFonts w:ascii="Century Gothic" w:hAnsi="Century Gothic" w:cs="Arial"/>
        </w:rPr>
      </w:pPr>
      <w:r w:rsidRPr="00021BA4">
        <w:rPr>
          <w:rFonts w:ascii="Century Gothic" w:hAnsi="Century Gothic" w:cs="Arial"/>
        </w:rPr>
        <w:t>Sauf à penser que les actuels contrôleurs du travail ont des capacités bien supérieures à ceux des actuels inspecteurs du travail, on peut s’interroger sur l’adéquation entre le contenu de la formation et sa durée, les contrôleurs du travail reçus, préalablement à l’EPIT au concours interne d’inspecteur du travail, bénéficiant d’une formation au contenu équivalent sur une durée de 3 semaines.</w:t>
      </w:r>
    </w:p>
    <w:p w:rsidR="009D7441" w:rsidRPr="00021BA4" w:rsidRDefault="009D7441" w:rsidP="005C4C18">
      <w:pPr>
        <w:autoSpaceDE w:val="0"/>
        <w:autoSpaceDN w:val="0"/>
        <w:adjustRightInd w:val="0"/>
        <w:jc w:val="both"/>
        <w:rPr>
          <w:rFonts w:ascii="Century Gothic" w:hAnsi="Century Gothic" w:cs="Arial"/>
        </w:rPr>
      </w:pPr>
    </w:p>
    <w:p w:rsidR="005C4C18" w:rsidRPr="00021BA4" w:rsidRDefault="005C4C18" w:rsidP="005C4C18">
      <w:pPr>
        <w:autoSpaceDE w:val="0"/>
        <w:autoSpaceDN w:val="0"/>
        <w:adjustRightInd w:val="0"/>
        <w:jc w:val="both"/>
        <w:rPr>
          <w:rFonts w:ascii="Century Gothic" w:hAnsi="Century Gothic" w:cs="Arial"/>
        </w:rPr>
      </w:pPr>
      <w:r w:rsidRPr="00021BA4">
        <w:rPr>
          <w:rFonts w:ascii="Century Gothic" w:hAnsi="Century Gothic" w:cs="Arial"/>
        </w:rPr>
        <w:t xml:space="preserve">Sans compter que d’autres </w:t>
      </w:r>
      <w:r w:rsidR="009D7441" w:rsidRPr="00021BA4">
        <w:rPr>
          <w:rFonts w:ascii="Century Gothic" w:hAnsi="Century Gothic" w:cs="Arial"/>
        </w:rPr>
        <w:t>formations</w:t>
      </w:r>
      <w:r w:rsidRPr="00021BA4">
        <w:rPr>
          <w:rFonts w:ascii="Century Gothic" w:hAnsi="Century Gothic" w:cs="Arial"/>
        </w:rPr>
        <w:t xml:space="preserve"> sont nécessaires comme sur les règles spécifiques </w:t>
      </w:r>
      <w:r w:rsidR="000C394F" w:rsidRPr="00021BA4">
        <w:rPr>
          <w:rFonts w:ascii="Century Gothic" w:hAnsi="Century Gothic" w:cs="Arial"/>
        </w:rPr>
        <w:t>liées</w:t>
      </w:r>
      <w:r w:rsidRPr="00021BA4">
        <w:rPr>
          <w:rFonts w:ascii="Century Gothic" w:hAnsi="Century Gothic" w:cs="Arial"/>
        </w:rPr>
        <w:t xml:space="preserve"> aux plans de sauvegarde de l’emploi ou à la négociation collective.</w:t>
      </w:r>
    </w:p>
    <w:p w:rsidR="009D7441" w:rsidRPr="00021BA4" w:rsidRDefault="009D7441" w:rsidP="005C4C18">
      <w:pPr>
        <w:autoSpaceDE w:val="0"/>
        <w:autoSpaceDN w:val="0"/>
        <w:adjustRightInd w:val="0"/>
        <w:jc w:val="both"/>
        <w:rPr>
          <w:rFonts w:ascii="Century Gothic" w:hAnsi="Century Gothic" w:cs="Arial"/>
        </w:rPr>
      </w:pPr>
    </w:p>
    <w:p w:rsidR="005C4C18" w:rsidRPr="00021BA4" w:rsidRDefault="005C4C18" w:rsidP="005C4C18">
      <w:pPr>
        <w:jc w:val="both"/>
        <w:rPr>
          <w:rFonts w:ascii="Century Gothic" w:hAnsi="Century Gothic" w:cs="Arial"/>
        </w:rPr>
      </w:pPr>
    </w:p>
    <w:p w:rsidR="000C394F" w:rsidRPr="00021BA4" w:rsidRDefault="005C4C18" w:rsidP="005C4C18">
      <w:pPr>
        <w:jc w:val="both"/>
        <w:rPr>
          <w:rFonts w:ascii="Century Gothic" w:hAnsi="Century Gothic" w:cs="Arial"/>
        </w:rPr>
      </w:pPr>
      <w:r w:rsidRPr="00021BA4">
        <w:rPr>
          <w:rFonts w:ascii="Century Gothic" w:hAnsi="Century Gothic" w:cs="Arial"/>
        </w:rPr>
        <w:t>Pour les contrôleurs refusant le contrôle des entreprises de plus de 50 salariés, les situations de tensions vis-à-vis des inspecteurs existent lorsque ces derniers sont chargés de prendre les décisions administratives de leur section</w:t>
      </w:r>
      <w:r w:rsidR="000C394F" w:rsidRPr="00021BA4">
        <w:rPr>
          <w:rFonts w:ascii="Century Gothic" w:hAnsi="Century Gothic" w:cs="Arial"/>
        </w:rPr>
        <w:t>.</w:t>
      </w:r>
    </w:p>
    <w:p w:rsidR="000C394F" w:rsidRPr="00021BA4" w:rsidRDefault="000C394F" w:rsidP="005C4C18">
      <w:pPr>
        <w:jc w:val="both"/>
        <w:rPr>
          <w:rFonts w:ascii="Century Gothic" w:hAnsi="Century Gothic" w:cs="Arial"/>
        </w:rPr>
      </w:pPr>
    </w:p>
    <w:p w:rsidR="000C394F" w:rsidRPr="00021BA4" w:rsidRDefault="005C4C18" w:rsidP="005C4C18">
      <w:pPr>
        <w:jc w:val="both"/>
        <w:rPr>
          <w:rFonts w:ascii="Century Gothic" w:hAnsi="Century Gothic" w:cs="Arial"/>
        </w:rPr>
      </w:pPr>
      <w:r w:rsidRPr="00021BA4">
        <w:rPr>
          <w:rFonts w:ascii="Century Gothic" w:hAnsi="Century Gothic" w:cs="Arial"/>
        </w:rPr>
        <w:t xml:space="preserve">Si le signataire de la décision reste l’inspecteur du travail, il y a toujours discussion – négociation sur qui va faire l’enquête dans l’entreprise notamment pour des demandes de dérogations concernant les machines dangereuses ou </w:t>
      </w:r>
      <w:r w:rsidR="00543230" w:rsidRPr="00021BA4">
        <w:rPr>
          <w:rFonts w:ascii="Century Gothic" w:hAnsi="Century Gothic" w:cs="Arial"/>
        </w:rPr>
        <w:t xml:space="preserve">sur </w:t>
      </w:r>
      <w:r w:rsidRPr="00021BA4">
        <w:rPr>
          <w:rFonts w:ascii="Century Gothic" w:hAnsi="Century Gothic" w:cs="Arial"/>
        </w:rPr>
        <w:t>l</w:t>
      </w:r>
      <w:r w:rsidR="000C394F" w:rsidRPr="00021BA4">
        <w:rPr>
          <w:rFonts w:ascii="Century Gothic" w:hAnsi="Century Gothic" w:cs="Arial"/>
        </w:rPr>
        <w:t>a durée quotidienne du travail.</w:t>
      </w:r>
    </w:p>
    <w:p w:rsidR="000C394F" w:rsidRPr="00021BA4" w:rsidRDefault="000C394F" w:rsidP="005C4C18">
      <w:pPr>
        <w:jc w:val="both"/>
        <w:rPr>
          <w:rFonts w:ascii="Century Gothic" w:hAnsi="Century Gothic" w:cs="Arial"/>
        </w:rPr>
      </w:pPr>
    </w:p>
    <w:p w:rsidR="005C4C18" w:rsidRPr="00021BA4" w:rsidRDefault="005C4C18" w:rsidP="005C4C18">
      <w:pPr>
        <w:jc w:val="both"/>
        <w:rPr>
          <w:rFonts w:ascii="Century Gothic" w:hAnsi="Century Gothic" w:cs="Arial"/>
        </w:rPr>
      </w:pPr>
      <w:r w:rsidRPr="00021BA4">
        <w:rPr>
          <w:rFonts w:ascii="Century Gothic" w:hAnsi="Century Gothic" w:cs="Arial"/>
        </w:rPr>
        <w:t>En outre, cette catégorie de contrôleur est plus souvent sollicitée pour réaliser l’intérim des contrôleurs absents avec le sentiment qu’on leur fait « payer » le refus de contrôler les établissements de plus de 50 salariés.</w:t>
      </w:r>
    </w:p>
    <w:p w:rsidR="005C4C18" w:rsidRPr="00021BA4" w:rsidRDefault="005C4C18" w:rsidP="005C4C18">
      <w:pPr>
        <w:autoSpaceDE w:val="0"/>
        <w:autoSpaceDN w:val="0"/>
        <w:adjustRightInd w:val="0"/>
        <w:jc w:val="both"/>
        <w:rPr>
          <w:rFonts w:ascii="Century Gothic" w:hAnsi="Century Gothic" w:cs="Arial"/>
        </w:rPr>
      </w:pPr>
    </w:p>
    <w:p w:rsidR="000C394F" w:rsidRDefault="005C4C18" w:rsidP="005C4C18">
      <w:pPr>
        <w:tabs>
          <w:tab w:val="left" w:pos="7371"/>
        </w:tabs>
        <w:jc w:val="both"/>
        <w:rPr>
          <w:rFonts w:ascii="Century Gothic" w:hAnsi="Century Gothic" w:cs="Arial"/>
        </w:rPr>
      </w:pPr>
      <w:r w:rsidRPr="00021BA4">
        <w:rPr>
          <w:rFonts w:ascii="Century Gothic" w:hAnsi="Century Gothic" w:cs="Arial"/>
        </w:rPr>
        <w:t>Enfin, certains contrôleurs du travail sont soumis à des contraintes particulières compte ten</w:t>
      </w:r>
      <w:r w:rsidR="000C394F" w:rsidRPr="00021BA4">
        <w:rPr>
          <w:rFonts w:ascii="Century Gothic" w:hAnsi="Century Gothic" w:cs="Arial"/>
        </w:rPr>
        <w:t>u du poste précédemment occupé.</w:t>
      </w:r>
    </w:p>
    <w:p w:rsidR="000C394F" w:rsidRDefault="000C394F" w:rsidP="005C4C18">
      <w:pPr>
        <w:tabs>
          <w:tab w:val="left" w:pos="7371"/>
        </w:tabs>
        <w:jc w:val="both"/>
        <w:rPr>
          <w:rFonts w:ascii="Century Gothic" w:hAnsi="Century Gothic" w:cs="Arial"/>
        </w:rPr>
      </w:pPr>
    </w:p>
    <w:p w:rsidR="000C394F" w:rsidRDefault="000C394F" w:rsidP="005C4C18">
      <w:pPr>
        <w:tabs>
          <w:tab w:val="left" w:pos="7371"/>
        </w:tabs>
        <w:jc w:val="both"/>
        <w:rPr>
          <w:rFonts w:ascii="Century Gothic" w:hAnsi="Century Gothic" w:cs="Arial"/>
        </w:rPr>
      </w:pPr>
      <w:r>
        <w:rPr>
          <w:rFonts w:ascii="Century Gothic" w:hAnsi="Century Gothic" w:cs="Arial"/>
        </w:rPr>
        <w:t>P</w:t>
      </w:r>
      <w:r w:rsidR="005C4C18" w:rsidRPr="009D7441">
        <w:rPr>
          <w:rFonts w:ascii="Century Gothic" w:hAnsi="Century Gothic" w:cs="Arial"/>
        </w:rPr>
        <w:t>lusieurs contrôleurs du travail auparavant en section spécialisée Agriculture, Maritime ou référent BTP se retrouvent, sans formation particulière, en charge de secteur généraliste</w:t>
      </w:r>
      <w:r>
        <w:rPr>
          <w:rFonts w:ascii="Century Gothic" w:hAnsi="Century Gothic" w:cs="Arial"/>
        </w:rPr>
        <w:t xml:space="preserve"> à partir du 15 septembre 2014.</w:t>
      </w:r>
    </w:p>
    <w:p w:rsidR="000C394F" w:rsidRDefault="000C394F" w:rsidP="005C4C18">
      <w:pPr>
        <w:tabs>
          <w:tab w:val="left" w:pos="7371"/>
        </w:tabs>
        <w:jc w:val="both"/>
        <w:rPr>
          <w:rFonts w:ascii="Century Gothic" w:hAnsi="Century Gothic" w:cs="Arial"/>
        </w:rPr>
      </w:pPr>
    </w:p>
    <w:p w:rsidR="00021BA4" w:rsidRPr="00021BA4" w:rsidRDefault="005C4C18" w:rsidP="005C4C18">
      <w:pPr>
        <w:tabs>
          <w:tab w:val="left" w:pos="7371"/>
        </w:tabs>
        <w:jc w:val="both"/>
        <w:rPr>
          <w:rFonts w:ascii="Century Gothic" w:hAnsi="Century Gothic" w:cs="Arial"/>
        </w:rPr>
      </w:pPr>
      <w:r w:rsidRPr="009D7441">
        <w:rPr>
          <w:rFonts w:ascii="Century Gothic" w:hAnsi="Century Gothic" w:cs="Arial"/>
        </w:rPr>
        <w:lastRenderedPageBreak/>
        <w:t xml:space="preserve">Cette situation qui rend plus difficile leur intégration est à relier avec l’alerte de Mme </w:t>
      </w:r>
      <w:r w:rsidR="00556F73">
        <w:rPr>
          <w:rFonts w:ascii="Century Gothic" w:hAnsi="Century Gothic" w:cs="Arial"/>
        </w:rPr>
        <w:t>XX</w:t>
      </w:r>
      <w:r w:rsidRPr="00021BA4">
        <w:rPr>
          <w:rFonts w:ascii="Century Gothic" w:hAnsi="Century Gothic" w:cs="Arial"/>
        </w:rPr>
        <w:t xml:space="preserve">, membre du CHSCT relative à la </w:t>
      </w:r>
      <w:r w:rsidR="00695A2F">
        <w:rPr>
          <w:rFonts w:ascii="Century Gothic" w:hAnsi="Century Gothic" w:cs="Arial"/>
        </w:rPr>
        <w:t>situation de Mme XX</w:t>
      </w:r>
      <w:r w:rsidRPr="00021BA4">
        <w:rPr>
          <w:rFonts w:ascii="Century Gothic" w:hAnsi="Century Gothic" w:cs="Arial"/>
        </w:rPr>
        <w:t>, retrouvée en pleurs dans les locaux de travail et faisant état d’une dégradation de ses conditions de travail.</w:t>
      </w:r>
    </w:p>
    <w:p w:rsidR="00021BA4" w:rsidRPr="00021BA4" w:rsidRDefault="00021BA4" w:rsidP="005C4C18">
      <w:pPr>
        <w:tabs>
          <w:tab w:val="left" w:pos="7371"/>
        </w:tabs>
        <w:jc w:val="both"/>
        <w:rPr>
          <w:rFonts w:ascii="Century Gothic" w:hAnsi="Century Gothic" w:cs="Arial"/>
        </w:rPr>
      </w:pPr>
    </w:p>
    <w:p w:rsidR="005C4C18" w:rsidRPr="00021BA4" w:rsidRDefault="00543230" w:rsidP="005C4C18">
      <w:pPr>
        <w:tabs>
          <w:tab w:val="left" w:pos="7371"/>
        </w:tabs>
        <w:jc w:val="both"/>
        <w:rPr>
          <w:rFonts w:ascii="Century Gothic" w:hAnsi="Century Gothic" w:cs="Arial"/>
        </w:rPr>
      </w:pPr>
      <w:r w:rsidRPr="00021BA4">
        <w:rPr>
          <w:rFonts w:ascii="Century Gothic" w:hAnsi="Century Gothic" w:cs="Arial"/>
        </w:rPr>
        <w:t>Précédemment au 15 septembre 2014, cet agent s’occupait spécifiquement du secteur agricole et doit désormais prendre en plus un secteur généraliste.</w:t>
      </w:r>
    </w:p>
    <w:p w:rsidR="005C4C18" w:rsidRPr="00021BA4" w:rsidRDefault="005C4C18" w:rsidP="005C4C18">
      <w:pPr>
        <w:autoSpaceDE w:val="0"/>
        <w:autoSpaceDN w:val="0"/>
        <w:adjustRightInd w:val="0"/>
        <w:jc w:val="both"/>
        <w:rPr>
          <w:rFonts w:ascii="Century Gothic" w:hAnsi="Century Gothic" w:cs="Arial"/>
        </w:rPr>
      </w:pPr>
    </w:p>
    <w:p w:rsidR="005C4C18" w:rsidRPr="00021BA4" w:rsidRDefault="005C4C18" w:rsidP="005C4C18">
      <w:pPr>
        <w:jc w:val="both"/>
        <w:rPr>
          <w:rFonts w:ascii="Century Gothic" w:hAnsi="Century Gothic" w:cs="Arial"/>
        </w:rPr>
      </w:pPr>
      <w:r w:rsidRPr="00021BA4">
        <w:rPr>
          <w:rFonts w:ascii="Century Gothic" w:hAnsi="Century Gothic" w:cs="Arial"/>
        </w:rPr>
        <w:t xml:space="preserve">Les tensions entre collègues ou entre contrôleurs du travail et la hiérarchie sont sans doute en lien avec les pathologies ayant entrainé les </w:t>
      </w:r>
      <w:r w:rsidR="00695A2F">
        <w:rPr>
          <w:rFonts w:ascii="Century Gothic" w:hAnsi="Century Gothic" w:cs="Arial"/>
        </w:rPr>
        <w:t>arrêts de travail de Mme XX et XX</w:t>
      </w:r>
      <w:r w:rsidRPr="00021BA4">
        <w:rPr>
          <w:rFonts w:ascii="Century Gothic" w:hAnsi="Century Gothic" w:cs="Arial"/>
        </w:rPr>
        <w:t>, contrôleurs du travail au sein de l’UC Rouen Sud.</w:t>
      </w:r>
    </w:p>
    <w:p w:rsidR="005C4C18" w:rsidRPr="00021BA4" w:rsidRDefault="005C4C18" w:rsidP="005C4C18">
      <w:pPr>
        <w:jc w:val="both"/>
        <w:rPr>
          <w:rFonts w:ascii="Century Gothic" w:hAnsi="Century Gothic" w:cs="Arial"/>
        </w:rPr>
      </w:pPr>
    </w:p>
    <w:p w:rsidR="000C394F" w:rsidRPr="00021BA4" w:rsidRDefault="005C4C18" w:rsidP="005C4C18">
      <w:pPr>
        <w:jc w:val="both"/>
        <w:rPr>
          <w:rFonts w:ascii="Century Gothic" w:hAnsi="Century Gothic" w:cs="Arial"/>
        </w:rPr>
      </w:pPr>
      <w:r w:rsidRPr="00021BA4">
        <w:rPr>
          <w:rFonts w:ascii="Century Gothic" w:hAnsi="Century Gothic" w:cs="Arial"/>
        </w:rPr>
        <w:t>Concernant les rapports hiérarchiques, les contrôleurs du travail, sous l’autorité de l’inspecteur du travail avec qui ils formaient une équipe jusqu’au 15 septembre 2014, sont désormais sous l’autorité hiérarchique directe du R</w:t>
      </w:r>
      <w:r w:rsidR="000C394F" w:rsidRPr="00021BA4">
        <w:rPr>
          <w:rFonts w:ascii="Century Gothic" w:hAnsi="Century Gothic" w:cs="Arial"/>
        </w:rPr>
        <w:t>esponsable d’Unité de Contrôle.</w:t>
      </w:r>
    </w:p>
    <w:p w:rsidR="000C394F" w:rsidRPr="00021BA4" w:rsidRDefault="000C394F" w:rsidP="005C4C18">
      <w:pPr>
        <w:jc w:val="both"/>
        <w:rPr>
          <w:rFonts w:ascii="Century Gothic" w:hAnsi="Century Gothic" w:cs="Arial"/>
        </w:rPr>
      </w:pPr>
    </w:p>
    <w:p w:rsidR="005C4C18" w:rsidRPr="00021BA4" w:rsidRDefault="005C4C18" w:rsidP="005C4C18">
      <w:pPr>
        <w:jc w:val="both"/>
        <w:rPr>
          <w:rFonts w:ascii="Century Gothic" w:hAnsi="Century Gothic" w:cs="Arial"/>
        </w:rPr>
      </w:pPr>
      <w:r w:rsidRPr="00021BA4">
        <w:rPr>
          <w:rFonts w:ascii="Century Gothic" w:hAnsi="Century Gothic" w:cs="Arial"/>
        </w:rPr>
        <w:t>Cela change considérablement les rapports, les RUC étant d’abord vus comme des représentants de l’autorité hiérarchique descendante ayant pour fonction de faire appliquer une orientation ministérielle plutôt que comme des collègues exerçant eux-mêmes une activité de contrôle sur lesquels s’appuyer, tant sur le plan juridique que sur le plan des pratiques professionnelles.</w:t>
      </w:r>
    </w:p>
    <w:p w:rsidR="005C4C18" w:rsidRPr="00021BA4" w:rsidRDefault="005C4C18" w:rsidP="005C4C18">
      <w:pPr>
        <w:jc w:val="both"/>
        <w:rPr>
          <w:rFonts w:ascii="Century Gothic" w:hAnsi="Century Gothic" w:cs="Arial"/>
        </w:rPr>
      </w:pPr>
    </w:p>
    <w:p w:rsidR="005C4C18" w:rsidRPr="00021BA4" w:rsidRDefault="005C4C18" w:rsidP="005C4C18">
      <w:pPr>
        <w:jc w:val="both"/>
        <w:rPr>
          <w:rFonts w:ascii="Century Gothic" w:hAnsi="Century Gothic" w:cs="Arial"/>
        </w:rPr>
      </w:pPr>
      <w:r w:rsidRPr="00021BA4">
        <w:rPr>
          <w:rFonts w:ascii="Century Gothic" w:hAnsi="Century Gothic" w:cs="Arial"/>
        </w:rPr>
        <w:t>Sur les six types de facteurs de risques psychosociaux au travail établis par le rapport « GOLLAC » à la demande du ministère du travail, les contrôleurs du travail sont soumis à minima aux cinq facteurs de risques suivants</w:t>
      </w:r>
      <w:r w:rsidR="000C394F" w:rsidRPr="00021BA4">
        <w:rPr>
          <w:rFonts w:ascii="Century Gothic" w:hAnsi="Century Gothic" w:cs="Arial"/>
        </w:rPr>
        <w:t> :</w:t>
      </w:r>
    </w:p>
    <w:p w:rsidR="000C394F" w:rsidRPr="00021BA4" w:rsidRDefault="000C394F" w:rsidP="005C4C18">
      <w:pPr>
        <w:jc w:val="both"/>
        <w:rPr>
          <w:rFonts w:ascii="Century Gothic" w:hAnsi="Century Gothic" w:cs="Arial"/>
        </w:rPr>
      </w:pPr>
    </w:p>
    <w:p w:rsidR="005C4C18" w:rsidRPr="00021BA4" w:rsidRDefault="005C4C18" w:rsidP="002545A8">
      <w:pPr>
        <w:pStyle w:val="Paragraphedeliste"/>
        <w:numPr>
          <w:ilvl w:val="0"/>
          <w:numId w:val="29"/>
        </w:numPr>
        <w:spacing w:line="240" w:lineRule="auto"/>
        <w:rPr>
          <w:rFonts w:ascii="Century Gothic" w:hAnsi="Century Gothic" w:cs="Arial"/>
        </w:rPr>
      </w:pPr>
      <w:r w:rsidRPr="00021BA4">
        <w:rPr>
          <w:rFonts w:ascii="Century Gothic" w:hAnsi="Century Gothic" w:cs="Arial"/>
        </w:rPr>
        <w:t>L’intensité du travail et le temps de travail,</w:t>
      </w:r>
    </w:p>
    <w:p w:rsidR="005C4C18" w:rsidRPr="00021BA4" w:rsidRDefault="005C4C18" w:rsidP="002545A8">
      <w:pPr>
        <w:pStyle w:val="Paragraphedeliste"/>
        <w:numPr>
          <w:ilvl w:val="0"/>
          <w:numId w:val="29"/>
        </w:numPr>
        <w:spacing w:line="240" w:lineRule="auto"/>
        <w:rPr>
          <w:rFonts w:ascii="Century Gothic" w:hAnsi="Century Gothic" w:cs="Arial"/>
        </w:rPr>
      </w:pPr>
      <w:r w:rsidRPr="00021BA4">
        <w:rPr>
          <w:rFonts w:ascii="Century Gothic" w:hAnsi="Century Gothic" w:cs="Arial"/>
        </w:rPr>
        <w:t>Les exigences émotionnelles,</w:t>
      </w:r>
    </w:p>
    <w:p w:rsidR="005C4C18" w:rsidRPr="00021BA4" w:rsidRDefault="005C4C18" w:rsidP="002545A8">
      <w:pPr>
        <w:pStyle w:val="Paragraphedeliste"/>
        <w:numPr>
          <w:ilvl w:val="0"/>
          <w:numId w:val="29"/>
        </w:numPr>
        <w:spacing w:line="240" w:lineRule="auto"/>
        <w:rPr>
          <w:rFonts w:ascii="Century Gothic" w:hAnsi="Century Gothic" w:cs="Arial"/>
        </w:rPr>
      </w:pPr>
      <w:r w:rsidRPr="00021BA4">
        <w:rPr>
          <w:rFonts w:ascii="Century Gothic" w:hAnsi="Century Gothic" w:cs="Arial"/>
        </w:rPr>
        <w:t>La mauvaise qualité des rapports sociaux au travail,</w:t>
      </w:r>
    </w:p>
    <w:p w:rsidR="005C4C18" w:rsidRPr="00021BA4" w:rsidRDefault="005C4C18" w:rsidP="002545A8">
      <w:pPr>
        <w:pStyle w:val="Paragraphedeliste"/>
        <w:numPr>
          <w:ilvl w:val="0"/>
          <w:numId w:val="29"/>
        </w:numPr>
        <w:spacing w:line="240" w:lineRule="auto"/>
        <w:rPr>
          <w:rFonts w:ascii="Century Gothic" w:hAnsi="Century Gothic" w:cs="Arial"/>
          <w:sz w:val="28"/>
        </w:rPr>
      </w:pPr>
      <w:r w:rsidRPr="00021BA4">
        <w:rPr>
          <w:rFonts w:ascii="Century Gothic" w:hAnsi="Century Gothic" w:cs="Arial"/>
        </w:rPr>
        <w:t>La souffrance éthique,</w:t>
      </w:r>
    </w:p>
    <w:p w:rsidR="005C4C18" w:rsidRPr="00021BA4" w:rsidRDefault="005C4C18" w:rsidP="002545A8">
      <w:pPr>
        <w:pStyle w:val="Paragraphedeliste"/>
        <w:numPr>
          <w:ilvl w:val="0"/>
          <w:numId w:val="29"/>
        </w:numPr>
        <w:spacing w:line="240" w:lineRule="auto"/>
        <w:rPr>
          <w:rFonts w:ascii="Century Gothic" w:hAnsi="Century Gothic" w:cs="Arial"/>
          <w:sz w:val="28"/>
        </w:rPr>
      </w:pPr>
      <w:r w:rsidRPr="00021BA4">
        <w:rPr>
          <w:rFonts w:ascii="Century Gothic" w:hAnsi="Century Gothic" w:cs="Arial"/>
          <w:szCs w:val="18"/>
        </w:rPr>
        <w:t>L’insécurité de la situation de travail (en lien avec la disparition du corps des contrôleurs du travail et les inquiétudes liées.</w:t>
      </w:r>
    </w:p>
    <w:p w:rsidR="00BF60BC" w:rsidRDefault="00BF60BC" w:rsidP="00BF60BC">
      <w:pPr>
        <w:pStyle w:val="Paragraphedeliste"/>
        <w:spacing w:line="240" w:lineRule="auto"/>
        <w:rPr>
          <w:rFonts w:ascii="Century Gothic" w:hAnsi="Century Gothic" w:cs="Arial"/>
          <w:sz w:val="28"/>
        </w:rPr>
      </w:pPr>
    </w:p>
    <w:p w:rsidR="00021BA4" w:rsidRPr="00021BA4" w:rsidRDefault="00021BA4" w:rsidP="00BF60BC">
      <w:pPr>
        <w:pStyle w:val="Paragraphedeliste"/>
        <w:spacing w:line="240" w:lineRule="auto"/>
        <w:rPr>
          <w:rFonts w:ascii="Century Gothic" w:hAnsi="Century Gothic" w:cs="Arial"/>
          <w:sz w:val="28"/>
        </w:rPr>
      </w:pPr>
    </w:p>
    <w:p w:rsidR="005C4C18" w:rsidRPr="00021BA4" w:rsidRDefault="005C4C18" w:rsidP="002545A8">
      <w:pPr>
        <w:pStyle w:val="Titre5"/>
        <w:numPr>
          <w:ilvl w:val="0"/>
          <w:numId w:val="31"/>
        </w:numPr>
        <w:spacing w:before="0" w:line="240" w:lineRule="auto"/>
        <w:jc w:val="both"/>
        <w:rPr>
          <w:rFonts w:ascii="Century Gothic" w:hAnsi="Century Gothic" w:cs="Arial"/>
          <w:b/>
          <w:color w:val="auto"/>
        </w:rPr>
      </w:pPr>
      <w:r w:rsidRPr="00021BA4">
        <w:rPr>
          <w:rFonts w:ascii="Century Gothic" w:hAnsi="Century Gothic" w:cs="Arial"/>
          <w:b/>
          <w:color w:val="auto"/>
        </w:rPr>
        <w:t>La situation de risque grave à laquelle sont exp</w:t>
      </w:r>
      <w:r w:rsidR="00BF60BC" w:rsidRPr="00021BA4">
        <w:rPr>
          <w:rFonts w:ascii="Century Gothic" w:hAnsi="Century Gothic" w:cs="Arial"/>
          <w:b/>
          <w:color w:val="auto"/>
        </w:rPr>
        <w:t>osés les agents de secrétariats</w:t>
      </w:r>
    </w:p>
    <w:p w:rsidR="00BF60BC" w:rsidRPr="00021BA4" w:rsidRDefault="00BF60BC" w:rsidP="00021BA4">
      <w:pPr>
        <w:rPr>
          <w:lang w:eastAsia="en-US"/>
        </w:rPr>
      </w:pPr>
    </w:p>
    <w:p w:rsidR="00021BA4" w:rsidRDefault="00CC4D85" w:rsidP="00021BA4">
      <w:pPr>
        <w:jc w:val="both"/>
        <w:rPr>
          <w:rFonts w:ascii="Century Gothic" w:hAnsi="Century Gothic"/>
          <w:lang w:eastAsia="en-US"/>
        </w:rPr>
      </w:pPr>
      <w:r w:rsidRPr="00021BA4">
        <w:rPr>
          <w:rFonts w:ascii="Century Gothic" w:hAnsi="Century Gothic"/>
          <w:lang w:eastAsia="en-US"/>
        </w:rPr>
        <w:t xml:space="preserve">Le rapport </w:t>
      </w:r>
      <w:r w:rsidR="00543230" w:rsidRPr="00021BA4">
        <w:rPr>
          <w:rFonts w:ascii="Century Gothic" w:hAnsi="Century Gothic"/>
          <w:lang w:eastAsia="en-US"/>
        </w:rPr>
        <w:t>sur « le travail vivant… »</w:t>
      </w:r>
      <w:r w:rsidRPr="00021BA4">
        <w:rPr>
          <w:rFonts w:ascii="Century Gothic" w:hAnsi="Century Gothic"/>
          <w:lang w:eastAsia="en-US"/>
        </w:rPr>
        <w:t xml:space="preserve"> </w:t>
      </w:r>
      <w:proofErr w:type="gramStart"/>
      <w:r w:rsidRPr="00021BA4">
        <w:rPr>
          <w:rFonts w:ascii="Century Gothic" w:hAnsi="Century Gothic"/>
          <w:lang w:eastAsia="en-US"/>
        </w:rPr>
        <w:t>résume</w:t>
      </w:r>
      <w:proofErr w:type="gramEnd"/>
      <w:r w:rsidRPr="00021BA4">
        <w:rPr>
          <w:rFonts w:ascii="Century Gothic" w:hAnsi="Century Gothic"/>
          <w:lang w:eastAsia="en-US"/>
        </w:rPr>
        <w:t xml:space="preserve"> bien le vécu des agents de secrétariat :</w:t>
      </w:r>
    </w:p>
    <w:p w:rsidR="00021BA4" w:rsidRDefault="00021BA4" w:rsidP="00021BA4">
      <w:pPr>
        <w:jc w:val="both"/>
        <w:rPr>
          <w:rFonts w:ascii="Century Gothic" w:hAnsi="Century Gothic"/>
          <w:lang w:eastAsia="en-US"/>
        </w:rPr>
      </w:pPr>
    </w:p>
    <w:p w:rsidR="00CC4D85" w:rsidRPr="00021BA4" w:rsidRDefault="00CC4D85" w:rsidP="00021BA4">
      <w:pPr>
        <w:ind w:left="426"/>
        <w:jc w:val="both"/>
        <w:rPr>
          <w:rFonts w:ascii="Century Gothic" w:hAnsi="Century Gothic" w:cs="Arial"/>
          <w:i/>
        </w:rPr>
      </w:pPr>
      <w:r w:rsidRPr="00021BA4">
        <w:rPr>
          <w:rFonts w:ascii="Century Gothic" w:hAnsi="Century Gothic" w:cs="Arial"/>
          <w:i/>
        </w:rPr>
        <w:t>« La diminution des moyens de secrétariat, et, pour certaines UT, le mauvais entretien des locaux sont non seulement une source de difficultés pratiques, mais perçus comme un signe de mépris de l’administration vis-à-vis de l’activité de l’inspection. Les problèmes de secrétariat sont particulièrement mentionnés, le passage d’un secrétariat par section à des secrétariats mutualisés se traduisant non seulement par une diminution de la ressource secrétariat pour chaque section, donc une augmentation des temps administratifs des agents, mais aussi par des conflits de pilotage, des difficultés d’arbitrage. De plus, la perception par les agents que, à certains moments, « le téléphone sonne dans le vide, il n’y a personne pour répondre, il n’y a pas de répondeur, et tout le monde s’en fiche » alimente leur sentiment de dégradation de la qualité du service public » (pièce n°</w:t>
      </w:r>
      <w:r w:rsidR="0038720B">
        <w:rPr>
          <w:rFonts w:ascii="Century Gothic" w:hAnsi="Century Gothic" w:cs="Arial"/>
          <w:i/>
        </w:rPr>
        <w:t>44</w:t>
      </w:r>
      <w:r w:rsidRPr="00021BA4">
        <w:rPr>
          <w:rFonts w:ascii="Century Gothic" w:hAnsi="Century Gothic" w:cs="Arial"/>
          <w:i/>
        </w:rPr>
        <w:t>, page 100)</w:t>
      </w:r>
      <w:r w:rsidR="00021BA4">
        <w:rPr>
          <w:rFonts w:ascii="Century Gothic" w:hAnsi="Century Gothic" w:cs="Arial"/>
          <w:i/>
        </w:rPr>
        <w:t>.</w:t>
      </w:r>
    </w:p>
    <w:p w:rsidR="00BF60BC" w:rsidRDefault="00CC4D85" w:rsidP="00021BA4">
      <w:pPr>
        <w:autoSpaceDE w:val="0"/>
        <w:autoSpaceDN w:val="0"/>
        <w:adjustRightInd w:val="0"/>
        <w:jc w:val="both"/>
        <w:rPr>
          <w:rFonts w:ascii="Century Gothic" w:hAnsi="Century Gothic" w:cs="Arial"/>
        </w:rPr>
      </w:pPr>
      <w:r w:rsidRPr="00021BA4">
        <w:rPr>
          <w:rFonts w:ascii="Century Gothic" w:hAnsi="Century Gothic" w:cs="Arial"/>
        </w:rPr>
        <w:lastRenderedPageBreak/>
        <w:t>Dans leur rapport d’avril 2014, l</w:t>
      </w:r>
      <w:r w:rsidR="005C4C18" w:rsidRPr="00021BA4">
        <w:rPr>
          <w:rFonts w:ascii="Century Gothic" w:hAnsi="Century Gothic" w:cs="Arial"/>
        </w:rPr>
        <w:t xml:space="preserve">es experts notent qu’un des objectifs de la réforme est de pouvoir traiter de la problématique de la </w:t>
      </w:r>
      <w:r w:rsidR="005C4C18" w:rsidRPr="00021BA4">
        <w:rPr>
          <w:rFonts w:ascii="Century Gothic" w:hAnsi="Century Gothic" w:cs="Arial"/>
          <w:i/>
        </w:rPr>
        <w:t>« diminution générale des effectifs de</w:t>
      </w:r>
      <w:r w:rsidR="005C4C18" w:rsidRPr="009D7441">
        <w:rPr>
          <w:rFonts w:ascii="Century Gothic" w:hAnsi="Century Gothic" w:cs="Arial"/>
          <w:i/>
        </w:rPr>
        <w:t xml:space="preserve"> fonctionnaires »</w:t>
      </w:r>
      <w:r w:rsidR="005C4C18" w:rsidRPr="009D7441">
        <w:rPr>
          <w:rFonts w:ascii="Century Gothic" w:hAnsi="Century Gothic" w:cs="Arial"/>
        </w:rPr>
        <w:t xml:space="preserve"> et des conséquences </w:t>
      </w:r>
      <w:r w:rsidR="005C4C18" w:rsidRPr="009D7441">
        <w:rPr>
          <w:rFonts w:ascii="Century Gothic" w:hAnsi="Century Gothic" w:cs="Arial"/>
          <w:i/>
        </w:rPr>
        <w:t>« d’un plan de transformation d’emplois de catégorie C en catégorie B, le nombre de secrétaires a diminué, affectant très sensiblement l’évolution du</w:t>
      </w:r>
      <w:r w:rsidR="005C4C18" w:rsidRPr="005C4C18">
        <w:rPr>
          <w:rFonts w:ascii="Century Gothic" w:hAnsi="Century Gothic" w:cs="Arial"/>
          <w:i/>
        </w:rPr>
        <w:t xml:space="preserve"> ratio « nombre d’agents de secrétariat/nombre d’agents de contrôle »</w:t>
      </w:r>
      <w:r w:rsidR="005C4C18" w:rsidRPr="005C4C18">
        <w:rPr>
          <w:rFonts w:ascii="Century Gothic" w:hAnsi="Century Gothic" w:cs="Arial"/>
        </w:rPr>
        <w:t>.</w:t>
      </w:r>
    </w:p>
    <w:p w:rsidR="00BF60BC" w:rsidRDefault="00BF60BC" w:rsidP="00021BA4">
      <w:pPr>
        <w:autoSpaceDE w:val="0"/>
        <w:autoSpaceDN w:val="0"/>
        <w:adjustRightInd w:val="0"/>
        <w:jc w:val="both"/>
        <w:rPr>
          <w:rFonts w:ascii="Century Gothic" w:hAnsi="Century Gothic" w:cs="Arial"/>
        </w:rPr>
      </w:pPr>
    </w:p>
    <w:p w:rsidR="005C4C18" w:rsidRPr="005C4C18" w:rsidRDefault="005C4C18" w:rsidP="00021BA4">
      <w:pPr>
        <w:autoSpaceDE w:val="0"/>
        <w:autoSpaceDN w:val="0"/>
        <w:adjustRightInd w:val="0"/>
        <w:jc w:val="both"/>
        <w:rPr>
          <w:rFonts w:ascii="Century Gothic" w:hAnsi="Century Gothic" w:cs="Arial"/>
        </w:rPr>
      </w:pPr>
      <w:r w:rsidRPr="005C4C18">
        <w:rPr>
          <w:rFonts w:ascii="Century Gothic" w:hAnsi="Century Gothic" w:cs="Arial"/>
        </w:rPr>
        <w:t>Il est indiqué que la mesure 149 de la RGPP2 appelle, pour le Ministère du travail, « </w:t>
      </w:r>
      <w:r w:rsidRPr="005C4C18">
        <w:rPr>
          <w:rFonts w:ascii="Century Gothic" w:hAnsi="Century Gothic" w:cs="Arial"/>
          <w:i/>
        </w:rPr>
        <w:t>une réflexion approfondie, puis un plan d’action pour pallier ces difficultés, en jouant simultanément sur le découpage et l’organisation des sections, sur le contenu des missions confiées à chaque catégorie de personnel au sein des sections et sur l’évolut</w:t>
      </w:r>
      <w:r w:rsidR="00BF60BC">
        <w:rPr>
          <w:rFonts w:ascii="Century Gothic" w:hAnsi="Century Gothic" w:cs="Arial"/>
          <w:i/>
        </w:rPr>
        <w:t>ion des processus administratifs</w:t>
      </w:r>
      <w:r w:rsidRPr="005C4C18">
        <w:rPr>
          <w:rFonts w:ascii="Century Gothic" w:hAnsi="Century Gothic" w:cs="Arial"/>
        </w:rPr>
        <w:t xml:space="preserve"> » (Pièce </w:t>
      </w:r>
      <w:r w:rsidR="0038720B">
        <w:rPr>
          <w:rFonts w:ascii="Century Gothic" w:hAnsi="Century Gothic" w:cs="Arial"/>
        </w:rPr>
        <w:t>43</w:t>
      </w:r>
      <w:r w:rsidRPr="005C4C18">
        <w:rPr>
          <w:rFonts w:ascii="Century Gothic" w:hAnsi="Century Gothic" w:cs="Arial"/>
        </w:rPr>
        <w:t>, page 24)</w:t>
      </w:r>
      <w:r w:rsidR="00BF60BC">
        <w:rPr>
          <w:rFonts w:ascii="Century Gothic" w:hAnsi="Century Gothic" w:cs="Arial"/>
        </w:rPr>
        <w:t>.</w:t>
      </w:r>
    </w:p>
    <w:p w:rsidR="005C4C18" w:rsidRPr="005C4C18" w:rsidRDefault="005C4C18" w:rsidP="00021BA4">
      <w:pPr>
        <w:jc w:val="both"/>
        <w:rPr>
          <w:rFonts w:ascii="Century Gothic" w:hAnsi="Century Gothic" w:cs="Arial"/>
        </w:rPr>
      </w:pPr>
    </w:p>
    <w:p w:rsidR="00BF60BC" w:rsidRDefault="005C4C18" w:rsidP="00021BA4">
      <w:pPr>
        <w:jc w:val="both"/>
        <w:rPr>
          <w:rFonts w:ascii="Century Gothic" w:hAnsi="Century Gothic" w:cs="Arial"/>
        </w:rPr>
      </w:pPr>
      <w:r w:rsidRPr="005C4C18">
        <w:rPr>
          <w:rFonts w:ascii="Century Gothic" w:hAnsi="Century Gothic" w:cs="Arial"/>
        </w:rPr>
        <w:t>Les experts indiquent dans la suite du rapport</w:t>
      </w:r>
      <w:r w:rsidR="00BF60BC">
        <w:rPr>
          <w:rFonts w:ascii="Century Gothic" w:hAnsi="Century Gothic" w:cs="Arial"/>
        </w:rPr>
        <w:t> :</w:t>
      </w:r>
    </w:p>
    <w:p w:rsidR="00BF60BC" w:rsidRDefault="00BF60BC" w:rsidP="00021BA4">
      <w:pPr>
        <w:jc w:val="both"/>
        <w:rPr>
          <w:rFonts w:ascii="Century Gothic" w:hAnsi="Century Gothic" w:cs="Arial"/>
        </w:rPr>
      </w:pPr>
    </w:p>
    <w:p w:rsidR="00BF60BC" w:rsidRDefault="005C4C18" w:rsidP="00021BA4">
      <w:pPr>
        <w:ind w:left="426"/>
        <w:jc w:val="both"/>
        <w:rPr>
          <w:rFonts w:ascii="Century Gothic" w:hAnsi="Century Gothic" w:cs="Arial"/>
          <w:i/>
        </w:rPr>
      </w:pPr>
      <w:r w:rsidRPr="005C4C18">
        <w:rPr>
          <w:rFonts w:ascii="Century Gothic" w:hAnsi="Century Gothic" w:cs="Arial"/>
          <w:i/>
        </w:rPr>
        <w:t>« Dans les instructions du Ministre, il est ainsi écrit : « L’unité de contrôle comprend une fonction d’assistance dans le cadre d’une organisation interne rénovée permettant un enrichissement des tâches. Les fonctions d’assistance doivent être progressivement élargies à des tâches d’aide au contrôle. Cette plus grande mutualisation, qui existe déjà dans beaucoup d’endroits, ne doit pas faire perdre le lien existant entre l’agent d’assistance et sa connaissance du secteur et des entreprises. » Cette notion d’assistance aux agents de contrôle a été traduite dans l’élaboration d’un projet de fiche métier dans laquelle apparaissent deux grandes catégories « d’activités »</w:t>
      </w:r>
      <w:r w:rsidR="00BF60BC">
        <w:rPr>
          <w:rFonts w:ascii="Century Gothic" w:hAnsi="Century Gothic" w:cs="Arial"/>
          <w:i/>
        </w:rPr>
        <w:t>.</w:t>
      </w:r>
    </w:p>
    <w:p w:rsidR="00BF60BC" w:rsidRPr="005C4C18" w:rsidRDefault="00BF60BC" w:rsidP="00021BA4">
      <w:pPr>
        <w:ind w:left="426"/>
        <w:jc w:val="both"/>
        <w:rPr>
          <w:rFonts w:ascii="Century Gothic" w:hAnsi="Century Gothic" w:cs="Arial"/>
          <w:i/>
        </w:rPr>
      </w:pPr>
    </w:p>
    <w:p w:rsidR="005C4C18" w:rsidRPr="005C4C18" w:rsidRDefault="005C4C18" w:rsidP="00021BA4">
      <w:pPr>
        <w:autoSpaceDE w:val="0"/>
        <w:autoSpaceDN w:val="0"/>
        <w:adjustRightInd w:val="0"/>
        <w:ind w:left="426"/>
        <w:jc w:val="both"/>
        <w:rPr>
          <w:rFonts w:ascii="Century Gothic" w:hAnsi="Century Gothic" w:cs="Arial"/>
          <w:i/>
        </w:rPr>
      </w:pPr>
      <w:r w:rsidRPr="005C4C18">
        <w:rPr>
          <w:rFonts w:ascii="Century Gothic" w:eastAsia="SymbolMT" w:hAnsi="Century Gothic" w:cs="Arial"/>
          <w:i/>
        </w:rPr>
        <w:t>…</w:t>
      </w:r>
      <w:r w:rsidRPr="005C4C18">
        <w:rPr>
          <w:rFonts w:ascii="Century Gothic" w:hAnsi="Century Gothic" w:cs="Arial"/>
          <w:i/>
        </w:rPr>
        <w:t>Une relative à l’appui au contrôle (appui à la définition et à la mise en œuvre d’actions collectives de contrôle ; élaboration et mise à jour d’outils de suivi ; alimentation et exploitation des systèmes d’information dédiés et réseaux communs ; premier niveau de recherche documentaire, de rédaction de notes et de lettres de réponses aux usagers ; contrôle de complétude des dossiers de demandes transmis aux agents de contrôle par les usagers ; contrôle de conformité administrative de certaines obligations des entreprises).</w:t>
      </w:r>
    </w:p>
    <w:p w:rsidR="005C4C18" w:rsidRPr="005C4C18" w:rsidRDefault="005C4C18" w:rsidP="00021BA4">
      <w:pPr>
        <w:autoSpaceDE w:val="0"/>
        <w:autoSpaceDN w:val="0"/>
        <w:adjustRightInd w:val="0"/>
        <w:ind w:left="426"/>
        <w:jc w:val="both"/>
        <w:rPr>
          <w:rFonts w:ascii="Century Gothic" w:hAnsi="Century Gothic" w:cs="Arial"/>
          <w:i/>
        </w:rPr>
      </w:pPr>
    </w:p>
    <w:p w:rsidR="005C4C18" w:rsidRDefault="005C4C18" w:rsidP="00021BA4">
      <w:pPr>
        <w:autoSpaceDE w:val="0"/>
        <w:autoSpaceDN w:val="0"/>
        <w:adjustRightInd w:val="0"/>
        <w:ind w:left="426"/>
        <w:jc w:val="both"/>
        <w:rPr>
          <w:rFonts w:ascii="Century Gothic" w:hAnsi="Century Gothic" w:cs="Arial"/>
          <w:i/>
          <w:iCs/>
        </w:rPr>
      </w:pPr>
      <w:r w:rsidRPr="005C4C18">
        <w:rPr>
          <w:rFonts w:ascii="Century Gothic" w:hAnsi="Century Gothic" w:cs="Arial"/>
          <w:i/>
        </w:rPr>
        <w:t xml:space="preserve">Dans ce contexte, le projet Ministère fort génère de l’inquiétude, certains secrétaires expliquant qu’ils </w:t>
      </w:r>
      <w:r w:rsidRPr="005C4C18">
        <w:rPr>
          <w:rFonts w:ascii="Century Gothic" w:hAnsi="Century Gothic" w:cs="Arial"/>
          <w:i/>
          <w:iCs/>
        </w:rPr>
        <w:t>« ne peuvent pas se projeter ».</w:t>
      </w:r>
    </w:p>
    <w:p w:rsidR="00BF60BC" w:rsidRPr="005C4C18" w:rsidRDefault="00BF60BC" w:rsidP="00021BA4">
      <w:pPr>
        <w:autoSpaceDE w:val="0"/>
        <w:autoSpaceDN w:val="0"/>
        <w:adjustRightInd w:val="0"/>
        <w:ind w:left="426"/>
        <w:jc w:val="both"/>
        <w:rPr>
          <w:rFonts w:ascii="Century Gothic" w:hAnsi="Century Gothic" w:cs="Arial"/>
          <w:i/>
          <w:iCs/>
        </w:rPr>
      </w:pPr>
    </w:p>
    <w:p w:rsidR="005C4C18" w:rsidRPr="005C4C18" w:rsidRDefault="005C4C18" w:rsidP="00BF60BC">
      <w:pPr>
        <w:autoSpaceDE w:val="0"/>
        <w:autoSpaceDN w:val="0"/>
        <w:adjustRightInd w:val="0"/>
        <w:ind w:left="426"/>
        <w:jc w:val="both"/>
        <w:rPr>
          <w:rFonts w:ascii="Century Gothic" w:hAnsi="Century Gothic" w:cs="Arial"/>
          <w:i/>
        </w:rPr>
      </w:pPr>
      <w:r w:rsidRPr="005C4C18">
        <w:rPr>
          <w:rFonts w:ascii="Century Gothic" w:hAnsi="Century Gothic" w:cs="Arial"/>
          <w:i/>
        </w:rPr>
        <w:t>…Or ces différences risquent d’être la source de tensions entre les secrétaires : tensions dans la répartition du travail à faire pour les agents de contrôle, tensions du fait des évolutions prévues vers de l’assistanat entre les agents qui veulent évoluer, ceux qui acceptent de le faire parce qu’ils s’y sentent obligés, et ceux qui ne le souhaitent pas. »</w:t>
      </w:r>
    </w:p>
    <w:p w:rsidR="005C4C18" w:rsidRDefault="005C4C18" w:rsidP="005C4C18">
      <w:pPr>
        <w:jc w:val="both"/>
        <w:rPr>
          <w:rFonts w:ascii="Century Gothic" w:hAnsi="Century Gothic" w:cs="Arial"/>
        </w:rPr>
      </w:pPr>
    </w:p>
    <w:p w:rsidR="00021BA4" w:rsidRPr="005C4C18" w:rsidRDefault="00021BA4" w:rsidP="005C4C18">
      <w:pPr>
        <w:jc w:val="both"/>
        <w:rPr>
          <w:rFonts w:ascii="Century Gothic" w:hAnsi="Century Gothic" w:cs="Arial"/>
        </w:rPr>
      </w:pPr>
    </w:p>
    <w:p w:rsidR="00BF60BC" w:rsidRDefault="005C4C18" w:rsidP="005C4C18">
      <w:pPr>
        <w:jc w:val="both"/>
        <w:rPr>
          <w:rFonts w:ascii="Century Gothic" w:hAnsi="Century Gothic" w:cs="Arial"/>
        </w:rPr>
      </w:pPr>
      <w:r w:rsidRPr="005C4C18">
        <w:rPr>
          <w:rFonts w:ascii="Century Gothic" w:hAnsi="Century Gothic" w:cs="Arial"/>
        </w:rPr>
        <w:t xml:space="preserve">Concernant la DIRECCTE Haute Normandie, les tensions entre secrétaires existent </w:t>
      </w:r>
      <w:r w:rsidRPr="00BF60BC">
        <w:rPr>
          <w:rFonts w:ascii="Century Gothic" w:hAnsi="Century Gothic" w:cs="Arial"/>
        </w:rPr>
        <w:t>déjà en amont de leur transformation en assistante de contrôle, sujet sur lequel les</w:t>
      </w:r>
      <w:r w:rsidRPr="005C4C18">
        <w:rPr>
          <w:rFonts w:ascii="Century Gothic" w:hAnsi="Century Gothic" w:cs="Arial"/>
        </w:rPr>
        <w:t xml:space="preserve"> représentants du personnel au CHSCT n’ont aucune information concrète malgré leur demande de transmission d’information lors de la réunion du 4 septembre 2014.</w:t>
      </w:r>
    </w:p>
    <w:p w:rsidR="00F35B54" w:rsidRDefault="005C4C18" w:rsidP="005C4C18">
      <w:pPr>
        <w:jc w:val="both"/>
        <w:rPr>
          <w:rFonts w:ascii="Century Gothic" w:hAnsi="Century Gothic" w:cs="Arial"/>
        </w:rPr>
      </w:pPr>
      <w:r w:rsidRPr="00BF60BC">
        <w:rPr>
          <w:rFonts w:ascii="Century Gothic" w:hAnsi="Century Gothic" w:cs="Arial"/>
        </w:rPr>
        <w:t>Comme souligné par le rapport, la question des effectifs disponibl</w:t>
      </w:r>
      <w:r w:rsidR="00F35B54">
        <w:rPr>
          <w:rFonts w:ascii="Century Gothic" w:hAnsi="Century Gothic" w:cs="Arial"/>
        </w:rPr>
        <w:t>es est au cœur des difficultés.</w:t>
      </w:r>
    </w:p>
    <w:p w:rsidR="00F35B54" w:rsidRDefault="00F35B54" w:rsidP="005C4C18">
      <w:pPr>
        <w:jc w:val="both"/>
        <w:rPr>
          <w:rFonts w:ascii="Century Gothic" w:hAnsi="Century Gothic" w:cs="Arial"/>
        </w:rPr>
      </w:pPr>
    </w:p>
    <w:p w:rsidR="00F35B54" w:rsidRDefault="005C4C18" w:rsidP="005C4C18">
      <w:pPr>
        <w:jc w:val="both"/>
        <w:rPr>
          <w:rFonts w:ascii="Century Gothic" w:hAnsi="Century Gothic" w:cs="Arial"/>
        </w:rPr>
      </w:pPr>
      <w:r w:rsidRPr="00BF60BC">
        <w:rPr>
          <w:rFonts w:ascii="Century Gothic" w:hAnsi="Century Gothic" w:cs="Arial"/>
        </w:rPr>
        <w:lastRenderedPageBreak/>
        <w:t>Au-delà de la situation particulière de l’Unité de Contrôle Rouen Sud concernée par une alerte Danger Grave et Imminent, cette problématique concerne particulièrement l’Unité de Contrôle Rouen Nord dotée de 2 secrétaires à temps plein, 2 à temps partiel 80% et 1 en mi-temps thérapeutique pour 12 agents de contrôle alors que la partie Rouennaise de l’UC Rouen Dieppe est dotée de 3 secréta</w:t>
      </w:r>
      <w:r w:rsidR="00F35B54">
        <w:rPr>
          <w:rFonts w:ascii="Century Gothic" w:hAnsi="Century Gothic" w:cs="Arial"/>
        </w:rPr>
        <w:t>ires pour 4 agents de contrôle.</w:t>
      </w:r>
    </w:p>
    <w:p w:rsidR="00F35B54" w:rsidRDefault="00F35B54" w:rsidP="005C4C18">
      <w:pPr>
        <w:jc w:val="both"/>
        <w:rPr>
          <w:rFonts w:ascii="Century Gothic" w:hAnsi="Century Gothic" w:cs="Arial"/>
        </w:rPr>
      </w:pPr>
    </w:p>
    <w:p w:rsidR="00F35B54" w:rsidRDefault="005C4C18" w:rsidP="005C4C18">
      <w:pPr>
        <w:jc w:val="both"/>
        <w:rPr>
          <w:rFonts w:ascii="Century Gothic" w:hAnsi="Century Gothic" w:cs="Arial"/>
        </w:rPr>
      </w:pPr>
      <w:r w:rsidRPr="00BF60BC">
        <w:rPr>
          <w:rFonts w:ascii="Century Gothic" w:hAnsi="Century Gothic" w:cs="Arial"/>
        </w:rPr>
        <w:t>Ce sous-effectif en agents de secrétariat est reconnu par le responsable de l’UC Rouen Nord qui n’arrive pas à obtenir un poste supplémentaire pour rétablir des conditi</w:t>
      </w:r>
      <w:r w:rsidR="00F35B54">
        <w:rPr>
          <w:rFonts w:ascii="Century Gothic" w:hAnsi="Century Gothic" w:cs="Arial"/>
        </w:rPr>
        <w:t>ons de travail moins dégradées.</w:t>
      </w:r>
    </w:p>
    <w:p w:rsidR="00F35B54" w:rsidRDefault="00F35B54" w:rsidP="005C4C18">
      <w:pPr>
        <w:jc w:val="both"/>
        <w:rPr>
          <w:rFonts w:ascii="Century Gothic" w:hAnsi="Century Gothic" w:cs="Arial"/>
        </w:rPr>
      </w:pPr>
    </w:p>
    <w:p w:rsidR="00F35B54" w:rsidRDefault="005C4C18" w:rsidP="005C4C18">
      <w:pPr>
        <w:jc w:val="both"/>
        <w:rPr>
          <w:rFonts w:ascii="Century Gothic" w:hAnsi="Century Gothic" w:cs="Arial"/>
        </w:rPr>
      </w:pPr>
      <w:r w:rsidRPr="00BF60BC">
        <w:rPr>
          <w:rFonts w:ascii="Century Gothic" w:hAnsi="Century Gothic" w:cs="Arial"/>
        </w:rPr>
        <w:t>Dans cette situation, les retards dans la frappe et l’envoi des courriers s’accumulent, certaines décisions administratives étant même rendues hors délais ce qui est préjudiciable à la qualité du service public</w:t>
      </w:r>
      <w:r w:rsidR="00F35B54">
        <w:rPr>
          <w:rFonts w:ascii="Century Gothic" w:hAnsi="Century Gothic" w:cs="Arial"/>
        </w:rPr>
        <w:t>.</w:t>
      </w:r>
    </w:p>
    <w:p w:rsidR="00F35B54" w:rsidRDefault="00F35B54" w:rsidP="005C4C18">
      <w:pPr>
        <w:jc w:val="both"/>
        <w:rPr>
          <w:rFonts w:ascii="Century Gothic" w:hAnsi="Century Gothic" w:cs="Arial"/>
        </w:rPr>
      </w:pPr>
    </w:p>
    <w:p w:rsidR="005C4C18" w:rsidRPr="005C4C18" w:rsidRDefault="005C4C18" w:rsidP="005C4C18">
      <w:pPr>
        <w:jc w:val="both"/>
        <w:rPr>
          <w:rFonts w:ascii="Century Gothic" w:hAnsi="Century Gothic" w:cs="Arial"/>
        </w:rPr>
      </w:pPr>
      <w:r w:rsidRPr="00BF60BC">
        <w:rPr>
          <w:rFonts w:ascii="Century Gothic" w:hAnsi="Century Gothic" w:cs="Arial"/>
        </w:rPr>
        <w:t>Les effets de cette situation se font sentir sur les rapports entre collègues du secrétariat dans la répartition du travail mais aussi dans les</w:t>
      </w:r>
      <w:r w:rsidRPr="005C4C18">
        <w:rPr>
          <w:rFonts w:ascii="Century Gothic" w:hAnsi="Century Gothic" w:cs="Arial"/>
        </w:rPr>
        <w:t xml:space="preserve"> rapports entre secrétaires et agents de contrôles.</w:t>
      </w:r>
    </w:p>
    <w:p w:rsidR="005C4C18" w:rsidRPr="005C4C18" w:rsidRDefault="005C4C18" w:rsidP="005C4C18">
      <w:pPr>
        <w:jc w:val="both"/>
        <w:rPr>
          <w:rFonts w:ascii="Century Gothic" w:hAnsi="Century Gothic" w:cs="Arial"/>
        </w:rPr>
      </w:pPr>
    </w:p>
    <w:p w:rsidR="00F35B54" w:rsidRDefault="005C4C18" w:rsidP="005C4C18">
      <w:pPr>
        <w:jc w:val="both"/>
        <w:rPr>
          <w:rFonts w:ascii="Century Gothic" w:hAnsi="Century Gothic" w:cs="Arial"/>
        </w:rPr>
      </w:pPr>
      <w:r w:rsidRPr="005C4C18">
        <w:rPr>
          <w:rFonts w:ascii="Century Gothic" w:hAnsi="Century Gothic" w:cs="Arial"/>
        </w:rPr>
        <w:t xml:space="preserve">Ces tensions entre agents de secrétariat sont notamment évoquées dans l’alerte du 14 novembre 2014 (pièce n° </w:t>
      </w:r>
      <w:r w:rsidR="00410A13">
        <w:rPr>
          <w:rFonts w:ascii="Century Gothic" w:hAnsi="Century Gothic" w:cs="Arial"/>
        </w:rPr>
        <w:t>32</w:t>
      </w:r>
      <w:r w:rsidRPr="005C4C18">
        <w:rPr>
          <w:rFonts w:ascii="Century Gothic" w:hAnsi="Century Gothic" w:cs="Arial"/>
        </w:rPr>
        <w:t>) d’un membre du CHSCT relatif à l’UC Rouen SUD qui indique</w:t>
      </w:r>
      <w:r w:rsidR="00F35B54">
        <w:rPr>
          <w:rFonts w:ascii="Century Gothic" w:hAnsi="Century Gothic" w:cs="Arial"/>
        </w:rPr>
        <w:t> :</w:t>
      </w:r>
    </w:p>
    <w:p w:rsidR="00F35B54" w:rsidRDefault="00F35B54" w:rsidP="005C4C18">
      <w:pPr>
        <w:jc w:val="both"/>
        <w:rPr>
          <w:rFonts w:ascii="Century Gothic" w:hAnsi="Century Gothic" w:cs="Arial"/>
        </w:rPr>
      </w:pPr>
    </w:p>
    <w:p w:rsidR="005C4C18" w:rsidRPr="005C4C18" w:rsidRDefault="005C4C18" w:rsidP="00F35B54">
      <w:pPr>
        <w:ind w:left="284"/>
        <w:jc w:val="both"/>
        <w:rPr>
          <w:rFonts w:ascii="Century Gothic" w:hAnsi="Century Gothic" w:cs="Arial"/>
        </w:rPr>
      </w:pPr>
      <w:r w:rsidRPr="005C4C18">
        <w:rPr>
          <w:rFonts w:ascii="Century Gothic" w:hAnsi="Century Gothic" w:cs="Arial"/>
          <w:i/>
        </w:rPr>
        <w:t>« Le risque est qu’à court terme, des logiques de « clans » se développent avec toutes les conséquences désastreuses que cela peut avoir. Il ne s’agit pas d’une simple hypothèse mais d’une analyse résultant de constats. Pas plus tard qu’hier, j’ai constaté une altercation entre secrétaire du 1</w:t>
      </w:r>
      <w:r w:rsidRPr="005C4C18">
        <w:rPr>
          <w:rFonts w:ascii="Century Gothic" w:hAnsi="Century Gothic" w:cs="Arial"/>
          <w:i/>
          <w:vertAlign w:val="superscript"/>
        </w:rPr>
        <w:t>er</w:t>
      </w:r>
      <w:r w:rsidRPr="005C4C18">
        <w:rPr>
          <w:rFonts w:ascii="Century Gothic" w:hAnsi="Century Gothic" w:cs="Arial"/>
          <w:i/>
        </w:rPr>
        <w:t xml:space="preserve"> et 3</w:t>
      </w:r>
      <w:r w:rsidRPr="005C4C18">
        <w:rPr>
          <w:rFonts w:ascii="Century Gothic" w:hAnsi="Century Gothic" w:cs="Arial"/>
          <w:i/>
          <w:vertAlign w:val="superscript"/>
        </w:rPr>
        <w:t>ème</w:t>
      </w:r>
      <w:r w:rsidRPr="005C4C18">
        <w:rPr>
          <w:rFonts w:ascii="Century Gothic" w:hAnsi="Century Gothic" w:cs="Arial"/>
          <w:i/>
        </w:rPr>
        <w:t xml:space="preserve"> étage concernant la préparation de courriers demandés par le RUC, altercation qui n’aurait pas pu avoir lieu dans une ambiance de travail sereine. En outre, il a été porté à ma connaissance que des insultes auraient été proférés publiquement au sein du secrétariat de l’UC du 1</w:t>
      </w:r>
      <w:r w:rsidRPr="005C4C18">
        <w:rPr>
          <w:rFonts w:ascii="Century Gothic" w:hAnsi="Century Gothic" w:cs="Arial"/>
          <w:i/>
          <w:vertAlign w:val="superscript"/>
        </w:rPr>
        <w:t>er</w:t>
      </w:r>
      <w:r w:rsidRPr="005C4C18">
        <w:rPr>
          <w:rFonts w:ascii="Century Gothic" w:hAnsi="Century Gothic" w:cs="Arial"/>
          <w:i/>
        </w:rPr>
        <w:t xml:space="preserve"> étage contre un agent du 3</w:t>
      </w:r>
      <w:r w:rsidRPr="005C4C18">
        <w:rPr>
          <w:rFonts w:ascii="Century Gothic" w:hAnsi="Century Gothic" w:cs="Arial"/>
          <w:i/>
          <w:vertAlign w:val="superscript"/>
        </w:rPr>
        <w:t>ème</w:t>
      </w:r>
      <w:r w:rsidRPr="005C4C18">
        <w:rPr>
          <w:rFonts w:ascii="Century Gothic" w:hAnsi="Century Gothic" w:cs="Arial"/>
          <w:i/>
        </w:rPr>
        <w:t xml:space="preserve"> étage »</w:t>
      </w:r>
    </w:p>
    <w:p w:rsidR="005C4C18" w:rsidRPr="005C4C18" w:rsidRDefault="005C4C18" w:rsidP="005C4C18">
      <w:pPr>
        <w:jc w:val="both"/>
        <w:rPr>
          <w:rFonts w:ascii="Century Gothic" w:hAnsi="Century Gothic" w:cs="Arial"/>
        </w:rPr>
      </w:pPr>
    </w:p>
    <w:p w:rsidR="00F35B54" w:rsidRDefault="00F35B54" w:rsidP="005C4C18">
      <w:pPr>
        <w:jc w:val="both"/>
        <w:rPr>
          <w:rFonts w:ascii="Century Gothic" w:hAnsi="Century Gothic" w:cs="Arial"/>
        </w:rPr>
      </w:pPr>
      <w:r w:rsidRPr="001A6050">
        <w:rPr>
          <w:rFonts w:ascii="Century Gothic" w:hAnsi="Century Gothic" w:cs="Arial"/>
        </w:rPr>
        <w:t>Le</w:t>
      </w:r>
      <w:r w:rsidR="005C4C18" w:rsidRPr="001A6050">
        <w:rPr>
          <w:rFonts w:ascii="Century Gothic" w:hAnsi="Century Gothic" w:cs="Arial"/>
        </w:rPr>
        <w:t xml:space="preserve"> courriel d’alerte adressé au président du CHSCT par </w:t>
      </w:r>
      <w:r w:rsidR="00695A2F">
        <w:rPr>
          <w:rFonts w:ascii="Century Gothic" w:hAnsi="Century Gothic" w:cs="Arial"/>
        </w:rPr>
        <w:t>Madame XX</w:t>
      </w:r>
      <w:r w:rsidR="005C4C18" w:rsidRPr="001A6050">
        <w:rPr>
          <w:rFonts w:ascii="Century Gothic" w:hAnsi="Century Gothic" w:cs="Arial"/>
        </w:rPr>
        <w:t>, secrétaire à l’UC Rouen Nord le 20 octobre 2014 (pièce n°</w:t>
      </w:r>
      <w:r w:rsidR="00410A13">
        <w:rPr>
          <w:rFonts w:ascii="Century Gothic" w:hAnsi="Century Gothic" w:cs="Arial"/>
        </w:rPr>
        <w:t>30</w:t>
      </w:r>
      <w:r w:rsidR="005C4C18" w:rsidRPr="001A6050">
        <w:rPr>
          <w:rFonts w:ascii="Century Gothic" w:hAnsi="Century Gothic" w:cs="Arial"/>
        </w:rPr>
        <w:t>)</w:t>
      </w:r>
      <w:r w:rsidRPr="001A6050">
        <w:rPr>
          <w:rFonts w:ascii="Century Gothic" w:hAnsi="Century Gothic" w:cs="Arial"/>
        </w:rPr>
        <w:t> décrit parfaitement la situation.</w:t>
      </w:r>
    </w:p>
    <w:p w:rsidR="005C4C18" w:rsidRDefault="005C4C18" w:rsidP="005C4C18">
      <w:pPr>
        <w:jc w:val="both"/>
        <w:rPr>
          <w:rFonts w:ascii="Century Gothic" w:hAnsi="Century Gothic" w:cs="Arial"/>
        </w:rPr>
      </w:pPr>
    </w:p>
    <w:p w:rsidR="00021BA4" w:rsidRPr="005C4C18" w:rsidRDefault="00021BA4" w:rsidP="005C4C18">
      <w:pPr>
        <w:jc w:val="both"/>
        <w:rPr>
          <w:rFonts w:ascii="Century Gothic" w:hAnsi="Century Gothic" w:cs="Arial"/>
        </w:rPr>
      </w:pPr>
    </w:p>
    <w:p w:rsidR="0053303C" w:rsidRDefault="005C4C18" w:rsidP="005C4C18">
      <w:pPr>
        <w:jc w:val="both"/>
        <w:rPr>
          <w:rFonts w:ascii="Century Gothic" w:hAnsi="Century Gothic" w:cs="Arial"/>
        </w:rPr>
      </w:pPr>
      <w:r w:rsidRPr="0053303C">
        <w:rPr>
          <w:rFonts w:ascii="Century Gothic" w:hAnsi="Century Gothic" w:cs="Arial"/>
        </w:rPr>
        <w:t>Cette charge de travail supplémentaire demandée aux secrétaires des sections d’inspection couplée à l’augmentation des tensions tant dans les rapports entre collègues qu’avec la hi</w:t>
      </w:r>
      <w:r w:rsidR="0053303C">
        <w:rPr>
          <w:rFonts w:ascii="Century Gothic" w:hAnsi="Century Gothic" w:cs="Arial"/>
        </w:rPr>
        <w:t>érarchie est source de fatigue.</w:t>
      </w:r>
    </w:p>
    <w:p w:rsidR="0053303C" w:rsidRDefault="0053303C" w:rsidP="005C4C18">
      <w:pPr>
        <w:jc w:val="both"/>
        <w:rPr>
          <w:rFonts w:ascii="Century Gothic" w:hAnsi="Century Gothic" w:cs="Arial"/>
        </w:rPr>
      </w:pPr>
    </w:p>
    <w:p w:rsidR="005C4C18" w:rsidRPr="0053303C" w:rsidRDefault="005C4C18" w:rsidP="005C4C18">
      <w:pPr>
        <w:jc w:val="both"/>
        <w:rPr>
          <w:rFonts w:ascii="Century Gothic" w:hAnsi="Century Gothic" w:cs="Arial"/>
        </w:rPr>
      </w:pPr>
      <w:r w:rsidRPr="0053303C">
        <w:rPr>
          <w:rFonts w:ascii="Century Gothic" w:hAnsi="Century Gothic" w:cs="Arial"/>
        </w:rPr>
        <w:t>Fatigue qui s’accumule au fur à et à mesure des semaines, fatigue qui est responsable d’un accident de trajet qui aurait pu avoir des conséquence</w:t>
      </w:r>
      <w:r w:rsidR="00695A2F">
        <w:rPr>
          <w:rFonts w:ascii="Century Gothic" w:hAnsi="Century Gothic" w:cs="Arial"/>
        </w:rPr>
        <w:t>s mortelles pour M. XX</w:t>
      </w:r>
      <w:r w:rsidRPr="0053303C">
        <w:rPr>
          <w:rFonts w:ascii="Century Gothic" w:hAnsi="Century Gothic" w:cs="Arial"/>
        </w:rPr>
        <w:t>, ce dernier s’étant endormi au volant de son véhicule le 4 décembre 2014 vers 17h.</w:t>
      </w:r>
    </w:p>
    <w:p w:rsidR="005C4C18" w:rsidRPr="0053303C" w:rsidRDefault="005C4C18" w:rsidP="0053303C">
      <w:pPr>
        <w:jc w:val="both"/>
        <w:rPr>
          <w:rFonts w:ascii="Century Gothic" w:hAnsi="Century Gothic" w:cs="Arial"/>
        </w:rPr>
      </w:pPr>
    </w:p>
    <w:p w:rsidR="0053303C" w:rsidRDefault="005C4C18" w:rsidP="0053303C">
      <w:pPr>
        <w:jc w:val="both"/>
        <w:rPr>
          <w:rFonts w:ascii="Century Gothic" w:hAnsi="Century Gothic" w:cs="Arial"/>
        </w:rPr>
      </w:pPr>
      <w:r w:rsidRPr="00021BA4">
        <w:rPr>
          <w:rFonts w:ascii="Century Gothic" w:hAnsi="Century Gothic" w:cs="Arial"/>
        </w:rPr>
        <w:t xml:space="preserve">La nouvelle organisation depuis le 15 septembre 2014 </w:t>
      </w:r>
      <w:r w:rsidR="006D178D" w:rsidRPr="00021BA4">
        <w:rPr>
          <w:rFonts w:ascii="Century Gothic" w:hAnsi="Century Gothic" w:cs="Arial"/>
        </w:rPr>
        <w:t xml:space="preserve">a pour effet </w:t>
      </w:r>
      <w:r w:rsidRPr="00021BA4">
        <w:rPr>
          <w:rFonts w:ascii="Century Gothic" w:hAnsi="Century Gothic" w:cs="Arial"/>
        </w:rPr>
        <w:t>que la gestion des secrétaires relève désormais du Responsable d’Unité de Contrôle qui décide de l’affectation des secrétaires, soit par agent, soit par s</w:t>
      </w:r>
      <w:r w:rsidR="0053303C" w:rsidRPr="00021BA4">
        <w:rPr>
          <w:rFonts w:ascii="Century Gothic" w:hAnsi="Century Gothic" w:cs="Arial"/>
        </w:rPr>
        <w:t>ection d’inspection du travail.</w:t>
      </w:r>
    </w:p>
    <w:p w:rsidR="0053303C" w:rsidRDefault="0053303C" w:rsidP="0053303C">
      <w:pPr>
        <w:jc w:val="both"/>
        <w:rPr>
          <w:rFonts w:ascii="Century Gothic" w:hAnsi="Century Gothic" w:cs="Arial"/>
        </w:rPr>
      </w:pPr>
    </w:p>
    <w:p w:rsidR="0053303C" w:rsidRDefault="005C4C18" w:rsidP="0053303C">
      <w:pPr>
        <w:jc w:val="both"/>
        <w:rPr>
          <w:rFonts w:ascii="Century Gothic" w:hAnsi="Century Gothic" w:cs="Arial"/>
        </w:rPr>
      </w:pPr>
      <w:r w:rsidRPr="0053303C">
        <w:rPr>
          <w:rFonts w:ascii="Century Gothic" w:hAnsi="Century Gothic" w:cs="Arial"/>
        </w:rPr>
        <w:t xml:space="preserve">Les décisions d’affectations ont fait l’objet de conflits plus ou au moins ouverts selon </w:t>
      </w:r>
      <w:r w:rsidRPr="009445E5">
        <w:rPr>
          <w:rFonts w:ascii="Century Gothic" w:hAnsi="Century Gothic" w:cs="Arial"/>
        </w:rPr>
        <w:t xml:space="preserve">les UC occasionnant parfois des </w:t>
      </w:r>
      <w:r w:rsidR="0053303C" w:rsidRPr="009445E5">
        <w:rPr>
          <w:rFonts w:ascii="Century Gothic" w:hAnsi="Century Gothic" w:cs="Arial"/>
        </w:rPr>
        <w:t xml:space="preserve">pleurs et des arrêts de travail (pour exemple </w:t>
      </w:r>
      <w:r w:rsidRPr="009445E5">
        <w:rPr>
          <w:rFonts w:ascii="Century Gothic" w:hAnsi="Century Gothic" w:cs="Arial"/>
        </w:rPr>
        <w:t xml:space="preserve">la </w:t>
      </w:r>
      <w:r w:rsidRPr="009445E5">
        <w:rPr>
          <w:rFonts w:ascii="Century Gothic" w:hAnsi="Century Gothic" w:cs="Arial"/>
        </w:rPr>
        <w:lastRenderedPageBreak/>
        <w:t>situa</w:t>
      </w:r>
      <w:r w:rsidR="0053303C" w:rsidRPr="009445E5">
        <w:rPr>
          <w:rFonts w:ascii="Century Gothic" w:hAnsi="Century Gothic" w:cs="Arial"/>
        </w:rPr>
        <w:t>tion au sein de l’UC Rouen Sud concerna</w:t>
      </w:r>
      <w:r w:rsidR="00695A2F">
        <w:rPr>
          <w:rFonts w:ascii="Century Gothic" w:hAnsi="Century Gothic" w:cs="Arial"/>
        </w:rPr>
        <w:t>nt notamment Madame XX</w:t>
      </w:r>
      <w:r w:rsidR="006614BC" w:rsidRPr="009445E5">
        <w:rPr>
          <w:rFonts w:ascii="Century Gothic" w:hAnsi="Century Gothic" w:cs="Arial"/>
        </w:rPr>
        <w:t>, assistante</w:t>
      </w:r>
      <w:r w:rsidR="0053303C" w:rsidRPr="009445E5">
        <w:rPr>
          <w:rFonts w:ascii="Century Gothic" w:hAnsi="Century Gothic" w:cs="Arial"/>
        </w:rPr>
        <w:t>).</w:t>
      </w:r>
    </w:p>
    <w:p w:rsidR="0053303C" w:rsidRDefault="0053303C" w:rsidP="0053303C">
      <w:pPr>
        <w:pStyle w:val="Paragraphedeliste"/>
        <w:spacing w:line="240" w:lineRule="auto"/>
        <w:ind w:left="0"/>
        <w:rPr>
          <w:rFonts w:ascii="Century Gothic" w:hAnsi="Century Gothic" w:cs="Arial"/>
        </w:rPr>
      </w:pPr>
    </w:p>
    <w:p w:rsidR="006614BC" w:rsidRDefault="005C4C18" w:rsidP="005C4C18">
      <w:pPr>
        <w:jc w:val="both"/>
        <w:rPr>
          <w:rFonts w:ascii="Century Gothic" w:hAnsi="Century Gothic" w:cs="Arial"/>
        </w:rPr>
      </w:pPr>
      <w:r w:rsidRPr="0053303C">
        <w:rPr>
          <w:rFonts w:ascii="Century Gothic" w:hAnsi="Century Gothic" w:cs="Arial"/>
        </w:rPr>
        <w:t>La nouvelle organisation multiplie, tant pour les secrétaires que les agents de contrôle, le nombre de personn</w:t>
      </w:r>
      <w:r w:rsidR="006614BC">
        <w:rPr>
          <w:rFonts w:ascii="Century Gothic" w:hAnsi="Century Gothic" w:cs="Arial"/>
        </w:rPr>
        <w:t>es avec qui il faut travailler.</w:t>
      </w:r>
    </w:p>
    <w:p w:rsidR="006614BC" w:rsidRDefault="006614BC" w:rsidP="005C4C18">
      <w:pPr>
        <w:jc w:val="both"/>
        <w:rPr>
          <w:rFonts w:ascii="Century Gothic" w:hAnsi="Century Gothic" w:cs="Arial"/>
        </w:rPr>
      </w:pPr>
    </w:p>
    <w:p w:rsidR="006614BC" w:rsidRDefault="005C4C18" w:rsidP="005C4C18">
      <w:pPr>
        <w:jc w:val="both"/>
        <w:rPr>
          <w:rFonts w:ascii="Century Gothic" w:hAnsi="Century Gothic" w:cs="Arial"/>
        </w:rPr>
      </w:pPr>
      <w:r w:rsidRPr="0053303C">
        <w:rPr>
          <w:rFonts w:ascii="Century Gothic" w:hAnsi="Century Gothic" w:cs="Arial"/>
        </w:rPr>
        <w:t>Dans l’organisation antérieure, chaque secrétaire avait en charge 2 agents en règle génér</w:t>
      </w:r>
      <w:r w:rsidR="006614BC">
        <w:rPr>
          <w:rFonts w:ascii="Century Gothic" w:hAnsi="Century Gothic" w:cs="Arial"/>
        </w:rPr>
        <w:t>ale, 3 dans certaines sections.</w:t>
      </w:r>
    </w:p>
    <w:p w:rsidR="006614BC" w:rsidRDefault="006614BC" w:rsidP="005C4C18">
      <w:pPr>
        <w:jc w:val="both"/>
        <w:rPr>
          <w:rFonts w:ascii="Century Gothic" w:hAnsi="Century Gothic" w:cs="Arial"/>
        </w:rPr>
      </w:pPr>
    </w:p>
    <w:p w:rsidR="006614BC" w:rsidRDefault="005C4C18" w:rsidP="005C4C18">
      <w:pPr>
        <w:jc w:val="both"/>
        <w:rPr>
          <w:rFonts w:ascii="Century Gothic" w:hAnsi="Century Gothic" w:cs="Arial"/>
        </w:rPr>
      </w:pPr>
      <w:r w:rsidRPr="0053303C">
        <w:rPr>
          <w:rFonts w:ascii="Century Gothic" w:hAnsi="Century Gothic" w:cs="Arial"/>
        </w:rPr>
        <w:t>Aujourd’hui une secrétaire peut se retrouver à travailler avec 4</w:t>
      </w:r>
      <w:r w:rsidRPr="005C4C18">
        <w:rPr>
          <w:rFonts w:ascii="Century Gothic" w:hAnsi="Century Gothic" w:cs="Arial"/>
        </w:rPr>
        <w:t xml:space="preserve"> agents, soit deux contrôleurs et le</w:t>
      </w:r>
      <w:r w:rsidR="006614BC">
        <w:rPr>
          <w:rFonts w:ascii="Century Gothic" w:hAnsi="Century Gothic" w:cs="Arial"/>
        </w:rPr>
        <w:t>urs deux inspecteurs référents.</w:t>
      </w:r>
    </w:p>
    <w:p w:rsidR="006614BC" w:rsidRDefault="006614BC" w:rsidP="005C4C18">
      <w:pPr>
        <w:jc w:val="both"/>
        <w:rPr>
          <w:rFonts w:ascii="Century Gothic" w:hAnsi="Century Gothic" w:cs="Arial"/>
        </w:rPr>
      </w:pPr>
    </w:p>
    <w:p w:rsidR="006614BC" w:rsidRDefault="005C4C18" w:rsidP="005C4C18">
      <w:pPr>
        <w:jc w:val="both"/>
        <w:rPr>
          <w:rFonts w:ascii="Century Gothic" w:hAnsi="Century Gothic" w:cs="Arial"/>
        </w:rPr>
      </w:pPr>
      <w:r w:rsidRPr="005C4C18">
        <w:rPr>
          <w:rFonts w:ascii="Century Gothic" w:hAnsi="Century Gothic" w:cs="Arial"/>
        </w:rPr>
        <w:t xml:space="preserve">De la même manière, certain inspecteur se retrouve </w:t>
      </w:r>
      <w:r w:rsidR="006614BC" w:rsidRPr="005C4C18">
        <w:rPr>
          <w:rFonts w:ascii="Century Gothic" w:hAnsi="Century Gothic" w:cs="Arial"/>
        </w:rPr>
        <w:t>à</w:t>
      </w:r>
      <w:r w:rsidRPr="005C4C18">
        <w:rPr>
          <w:rFonts w:ascii="Century Gothic" w:hAnsi="Century Gothic" w:cs="Arial"/>
        </w:rPr>
        <w:t xml:space="preserve"> travailler avec 4 secrétaires contre une seul</w:t>
      </w:r>
      <w:r w:rsidR="006614BC">
        <w:rPr>
          <w:rFonts w:ascii="Century Gothic" w:hAnsi="Century Gothic" w:cs="Arial"/>
        </w:rPr>
        <w:t>e dans l’ancienne organisation.</w:t>
      </w:r>
    </w:p>
    <w:p w:rsidR="006614BC" w:rsidRDefault="006614BC" w:rsidP="005C4C18">
      <w:pPr>
        <w:jc w:val="both"/>
        <w:rPr>
          <w:rFonts w:ascii="Century Gothic" w:hAnsi="Century Gothic" w:cs="Arial"/>
        </w:rPr>
      </w:pPr>
    </w:p>
    <w:p w:rsidR="005C4C18" w:rsidRPr="006614BC" w:rsidRDefault="005C4C18" w:rsidP="005C4C18">
      <w:pPr>
        <w:jc w:val="both"/>
        <w:rPr>
          <w:rFonts w:ascii="Century Gothic" w:hAnsi="Century Gothic" w:cs="Arial"/>
        </w:rPr>
      </w:pPr>
      <w:r w:rsidRPr="005C4C18">
        <w:rPr>
          <w:rFonts w:ascii="Century Gothic" w:hAnsi="Century Gothic" w:cs="Arial"/>
        </w:rPr>
        <w:t xml:space="preserve">Au-delà de l’aspect complexe de l’organisation retenue, cela multiplie les </w:t>
      </w:r>
      <w:r w:rsidRPr="006614BC">
        <w:rPr>
          <w:rFonts w:ascii="Century Gothic" w:hAnsi="Century Gothic" w:cs="Arial"/>
        </w:rPr>
        <w:t>injonctions contradictoires entre les demandes des uns et des autres que la secrétaire va devoir gérer sans compter les demandes du RUC qui peuvent elles aussi êtres différentes.</w:t>
      </w:r>
    </w:p>
    <w:p w:rsidR="005C4C18" w:rsidRPr="006614BC" w:rsidRDefault="005C4C18" w:rsidP="005C4C18">
      <w:pPr>
        <w:jc w:val="both"/>
        <w:rPr>
          <w:rFonts w:ascii="Century Gothic" w:hAnsi="Century Gothic" w:cs="Arial"/>
        </w:rPr>
      </w:pPr>
    </w:p>
    <w:p w:rsidR="006614BC" w:rsidRDefault="005C4C18" w:rsidP="006614BC">
      <w:pPr>
        <w:pStyle w:val="Paragraphedeliste"/>
        <w:spacing w:line="240" w:lineRule="auto"/>
        <w:ind w:left="0"/>
        <w:rPr>
          <w:rFonts w:ascii="Century Gothic" w:hAnsi="Century Gothic" w:cs="Arial"/>
        </w:rPr>
      </w:pPr>
      <w:r w:rsidRPr="006614BC">
        <w:rPr>
          <w:rFonts w:ascii="Century Gothic" w:hAnsi="Century Gothic" w:cs="Arial"/>
        </w:rPr>
        <w:t>Dans l’Eure, il apparait une problématique particulière avec des tensions sur la charge de travail que représentent les nouvelles modalités de tri du courrier entrant, opération de tri rendu plus chronophage par l’augmentation mécanique du no</w:t>
      </w:r>
      <w:r w:rsidR="006614BC">
        <w:rPr>
          <w:rFonts w:ascii="Century Gothic" w:hAnsi="Century Gothic" w:cs="Arial"/>
        </w:rPr>
        <w:t xml:space="preserve">mbre de sections d’inspection. </w:t>
      </w:r>
    </w:p>
    <w:p w:rsidR="006614BC" w:rsidRDefault="006614BC" w:rsidP="006614BC">
      <w:pPr>
        <w:pStyle w:val="Paragraphedeliste"/>
        <w:spacing w:line="240" w:lineRule="auto"/>
        <w:ind w:left="0"/>
        <w:rPr>
          <w:rFonts w:ascii="Century Gothic" w:hAnsi="Century Gothic" w:cs="Arial"/>
        </w:rPr>
      </w:pPr>
    </w:p>
    <w:p w:rsidR="005C4C18" w:rsidRPr="00021BA4" w:rsidRDefault="005C4C18" w:rsidP="006614BC">
      <w:pPr>
        <w:pStyle w:val="Paragraphedeliste"/>
        <w:spacing w:line="240" w:lineRule="auto"/>
        <w:ind w:left="0"/>
        <w:rPr>
          <w:rFonts w:ascii="Century Gothic" w:hAnsi="Century Gothic" w:cs="Arial"/>
        </w:rPr>
      </w:pPr>
      <w:r w:rsidRPr="006614BC">
        <w:rPr>
          <w:rFonts w:ascii="Century Gothic" w:hAnsi="Century Gothic" w:cs="Arial"/>
        </w:rPr>
        <w:t xml:space="preserve">Ces tensions ont des répercussions sur la bonne qualité du tri et par conséquent sur </w:t>
      </w:r>
      <w:r w:rsidRPr="00021BA4">
        <w:rPr>
          <w:rFonts w:ascii="Century Gothic" w:hAnsi="Century Gothic" w:cs="Arial"/>
        </w:rPr>
        <w:t>les agents d’inspection chargé</w:t>
      </w:r>
      <w:r w:rsidR="009C594B" w:rsidRPr="00021BA4">
        <w:rPr>
          <w:rFonts w:ascii="Century Gothic" w:hAnsi="Century Gothic" w:cs="Arial"/>
        </w:rPr>
        <w:t>s</w:t>
      </w:r>
      <w:r w:rsidRPr="00021BA4">
        <w:rPr>
          <w:rFonts w:ascii="Century Gothic" w:hAnsi="Century Gothic" w:cs="Arial"/>
        </w:rPr>
        <w:t xml:space="preserve"> de donner les suites nécessaires au courrier reçus.</w:t>
      </w:r>
    </w:p>
    <w:p w:rsidR="005C4C18" w:rsidRPr="00021BA4" w:rsidRDefault="005C4C18" w:rsidP="006614BC">
      <w:pPr>
        <w:pStyle w:val="Paragraphedeliste"/>
        <w:spacing w:line="240" w:lineRule="auto"/>
        <w:ind w:left="0"/>
        <w:rPr>
          <w:rFonts w:ascii="Century Gothic" w:hAnsi="Century Gothic" w:cs="Arial"/>
        </w:rPr>
      </w:pPr>
    </w:p>
    <w:p w:rsidR="005C4C18" w:rsidRPr="00021BA4" w:rsidRDefault="005C4C18" w:rsidP="006614BC">
      <w:pPr>
        <w:pStyle w:val="Paragraphedeliste"/>
        <w:spacing w:line="240" w:lineRule="auto"/>
        <w:ind w:left="0"/>
        <w:rPr>
          <w:rFonts w:ascii="Century Gothic" w:hAnsi="Century Gothic" w:cs="Arial"/>
        </w:rPr>
      </w:pPr>
      <w:r w:rsidRPr="00021BA4">
        <w:rPr>
          <w:rFonts w:ascii="Century Gothic" w:hAnsi="Century Gothic" w:cs="Arial"/>
        </w:rPr>
        <w:t>Enfin, il convient d’indiquer que les agents de secrétariat de l’inspection du travail, agents de catégories C, n’ont plus la possibilité de bénéficier de promotion par le biais du concours interne de Contrôleur du travail, ces concours ayant disparu depuis la décision, dans le cadre du projet Ministère Fort de l’extinction du corps de contrôleurs du travail.</w:t>
      </w:r>
    </w:p>
    <w:p w:rsidR="005C4C18" w:rsidRPr="00021BA4" w:rsidRDefault="005C4C18" w:rsidP="005C4C18">
      <w:pPr>
        <w:jc w:val="both"/>
        <w:rPr>
          <w:rFonts w:ascii="Century Gothic" w:hAnsi="Century Gothic" w:cs="Arial"/>
        </w:rPr>
      </w:pPr>
    </w:p>
    <w:p w:rsidR="005C4C18" w:rsidRPr="00021BA4" w:rsidRDefault="005C4C18" w:rsidP="005C4C18">
      <w:pPr>
        <w:jc w:val="both"/>
        <w:rPr>
          <w:rFonts w:ascii="Century Gothic" w:hAnsi="Century Gothic" w:cs="Arial"/>
        </w:rPr>
      </w:pPr>
      <w:r w:rsidRPr="00021BA4">
        <w:rPr>
          <w:rFonts w:ascii="Century Gothic" w:hAnsi="Century Gothic" w:cs="Arial"/>
        </w:rPr>
        <w:t>Dans cette situation déjà pathogène, la volonté de transformer les secrétaires en assistantes de contrôle risque d’accentuer les difficultés si aucune mesure n’est prise en amont pour rétablir des conditions de travail et un fonctionnement normal du service.</w:t>
      </w:r>
    </w:p>
    <w:p w:rsidR="005C4C18" w:rsidRDefault="005C4C18" w:rsidP="005C4C18">
      <w:pPr>
        <w:jc w:val="both"/>
        <w:rPr>
          <w:rFonts w:ascii="Century Gothic" w:hAnsi="Century Gothic" w:cs="Arial"/>
        </w:rPr>
      </w:pPr>
    </w:p>
    <w:p w:rsidR="00021BA4" w:rsidRPr="00021BA4" w:rsidRDefault="00021BA4" w:rsidP="005C4C18">
      <w:pPr>
        <w:jc w:val="both"/>
        <w:rPr>
          <w:rFonts w:ascii="Century Gothic" w:hAnsi="Century Gothic" w:cs="Arial"/>
        </w:rPr>
      </w:pPr>
    </w:p>
    <w:p w:rsidR="005C4C18" w:rsidRPr="00021BA4" w:rsidRDefault="005C4C18" w:rsidP="002545A8">
      <w:pPr>
        <w:pStyle w:val="Titre5"/>
        <w:numPr>
          <w:ilvl w:val="0"/>
          <w:numId w:val="31"/>
        </w:numPr>
        <w:spacing w:before="0" w:line="240" w:lineRule="auto"/>
        <w:jc w:val="both"/>
        <w:rPr>
          <w:rFonts w:ascii="Century Gothic" w:hAnsi="Century Gothic" w:cs="Arial"/>
          <w:b/>
          <w:color w:val="auto"/>
        </w:rPr>
      </w:pPr>
      <w:r w:rsidRPr="00021BA4">
        <w:rPr>
          <w:rFonts w:ascii="Century Gothic" w:hAnsi="Century Gothic" w:cs="Arial"/>
          <w:b/>
          <w:color w:val="auto"/>
        </w:rPr>
        <w:t>La situation de risque grave à laquelle sont exposés les r</w:t>
      </w:r>
      <w:r w:rsidR="006614BC" w:rsidRPr="00021BA4">
        <w:rPr>
          <w:rFonts w:ascii="Century Gothic" w:hAnsi="Century Gothic" w:cs="Arial"/>
          <w:b/>
          <w:color w:val="auto"/>
        </w:rPr>
        <w:t>esponsables d’unité de contrôle</w:t>
      </w:r>
    </w:p>
    <w:p w:rsidR="006614BC" w:rsidRPr="006614BC" w:rsidRDefault="006614BC" w:rsidP="006614BC">
      <w:pPr>
        <w:rPr>
          <w:lang w:eastAsia="en-US"/>
        </w:rPr>
      </w:pPr>
    </w:p>
    <w:p w:rsidR="006614BC" w:rsidRDefault="005C4C18" w:rsidP="005C4C18">
      <w:pPr>
        <w:jc w:val="both"/>
        <w:rPr>
          <w:rFonts w:ascii="Century Gothic" w:hAnsi="Century Gothic" w:cs="Arial"/>
        </w:rPr>
      </w:pPr>
      <w:r w:rsidRPr="005C4C18">
        <w:rPr>
          <w:rFonts w:ascii="Century Gothic" w:hAnsi="Century Gothic" w:cs="Arial"/>
        </w:rPr>
        <w:t>Les responsables d’unité de contrôle des unités territoriales de la DIRECCTE sont eux aussi soumis à</w:t>
      </w:r>
      <w:r w:rsidR="006614BC">
        <w:rPr>
          <w:rFonts w:ascii="Century Gothic" w:hAnsi="Century Gothic" w:cs="Arial"/>
        </w:rPr>
        <w:t xml:space="preserve"> une situation de risque grave, leur</w:t>
      </w:r>
      <w:r w:rsidRPr="005C4C18">
        <w:rPr>
          <w:rFonts w:ascii="Century Gothic" w:hAnsi="Century Gothic" w:cs="Arial"/>
        </w:rPr>
        <w:t xml:space="preserve"> si</w:t>
      </w:r>
      <w:r w:rsidR="006614BC">
        <w:rPr>
          <w:rFonts w:ascii="Century Gothic" w:hAnsi="Century Gothic" w:cs="Arial"/>
        </w:rPr>
        <w:t>tuation</w:t>
      </w:r>
      <w:r w:rsidRPr="005C4C18">
        <w:rPr>
          <w:rFonts w:ascii="Century Gothic" w:hAnsi="Century Gothic" w:cs="Arial"/>
        </w:rPr>
        <w:t xml:space="preserve"> hiérarchique ne les </w:t>
      </w:r>
      <w:r w:rsidRPr="006614BC">
        <w:rPr>
          <w:rFonts w:ascii="Century Gothic" w:hAnsi="Century Gothic" w:cs="Arial"/>
        </w:rPr>
        <w:t>protégeant pas,</w:t>
      </w:r>
      <w:r w:rsidR="006614BC">
        <w:rPr>
          <w:rFonts w:ascii="Century Gothic" w:hAnsi="Century Gothic" w:cs="Arial"/>
        </w:rPr>
        <w:t xml:space="preserve"> bien au contraire.</w:t>
      </w:r>
    </w:p>
    <w:p w:rsidR="006614BC" w:rsidRDefault="006614BC" w:rsidP="005C4C18">
      <w:pPr>
        <w:jc w:val="both"/>
        <w:rPr>
          <w:rFonts w:ascii="Century Gothic" w:hAnsi="Century Gothic" w:cs="Arial"/>
        </w:rPr>
      </w:pPr>
    </w:p>
    <w:p w:rsidR="005C4C18" w:rsidRDefault="005C4C18" w:rsidP="005C4C18">
      <w:pPr>
        <w:jc w:val="both"/>
        <w:rPr>
          <w:rFonts w:ascii="Century Gothic" w:hAnsi="Century Gothic" w:cs="Arial"/>
        </w:rPr>
      </w:pPr>
      <w:r w:rsidRPr="006614BC">
        <w:rPr>
          <w:rFonts w:ascii="Century Gothic" w:hAnsi="Century Gothic" w:cs="Arial"/>
        </w:rPr>
        <w:t>Ils sont en première ligne pour la mise en place</w:t>
      </w:r>
      <w:r w:rsidRPr="005C4C18">
        <w:rPr>
          <w:rFonts w:ascii="Century Gothic" w:hAnsi="Century Gothic" w:cs="Arial"/>
        </w:rPr>
        <w:t xml:space="preserve"> de la réforme</w:t>
      </w:r>
      <w:r w:rsidRPr="006614BC">
        <w:rPr>
          <w:rFonts w:ascii="Century Gothic" w:hAnsi="Century Gothic" w:cs="Arial"/>
        </w:rPr>
        <w:t>,</w:t>
      </w:r>
      <w:r w:rsidRPr="005C4C18">
        <w:rPr>
          <w:rFonts w:ascii="Century Gothic" w:hAnsi="Century Gothic" w:cs="Arial"/>
        </w:rPr>
        <w:t xml:space="preserve"> devant à la fois faire appliquer les directives ministérielles et celle du DIRECCTE, même lorsque l’application de celle-ci dégradent directement les conditions de travail de leurs </w:t>
      </w:r>
      <w:r w:rsidRPr="005C4C18">
        <w:rPr>
          <w:rFonts w:ascii="Century Gothic" w:hAnsi="Century Gothic" w:cs="Arial"/>
        </w:rPr>
        <w:lastRenderedPageBreak/>
        <w:t>subordonnés mais aussi gérer l’ensemble des plaintes de leurs agents, plaintes nombreuses compte tenu de l’état d’impréparation du projet.</w:t>
      </w:r>
    </w:p>
    <w:p w:rsidR="006614BC" w:rsidRDefault="006614BC" w:rsidP="005C4C18">
      <w:pPr>
        <w:jc w:val="both"/>
        <w:rPr>
          <w:rFonts w:ascii="Century Gothic" w:hAnsi="Century Gothic" w:cs="Arial"/>
        </w:rPr>
      </w:pPr>
    </w:p>
    <w:p w:rsidR="00EF71E4" w:rsidRPr="00021BA4" w:rsidRDefault="00EF71E4" w:rsidP="005C4C18">
      <w:pPr>
        <w:jc w:val="both"/>
        <w:rPr>
          <w:rFonts w:ascii="Century Gothic" w:hAnsi="Century Gothic" w:cs="Arial"/>
        </w:rPr>
      </w:pPr>
      <w:r w:rsidRPr="00021BA4">
        <w:rPr>
          <w:rFonts w:ascii="Century Gothic" w:hAnsi="Century Gothic" w:cs="Arial"/>
        </w:rPr>
        <w:t xml:space="preserve">Les concernant, le document unique d’évaluation des risques indique </w:t>
      </w:r>
      <w:r w:rsidRPr="00021BA4">
        <w:rPr>
          <w:rFonts w:ascii="Century Gothic" w:hAnsi="Century Gothic" w:cs="Arial"/>
          <w:i/>
        </w:rPr>
        <w:t>« </w:t>
      </w:r>
      <w:r w:rsidRPr="00021BA4">
        <w:rPr>
          <w:rFonts w:ascii="Century Gothic" w:hAnsi="Century Gothic" w:cs="Arial"/>
          <w:b/>
          <w:i/>
          <w:color w:val="000000"/>
        </w:rPr>
        <w:t>ses missions généreront de nombreux conflits, d’autant plus important si la pression est forte</w:t>
      </w:r>
      <w:r w:rsidRPr="00021BA4">
        <w:rPr>
          <w:rFonts w:ascii="Century Gothic" w:hAnsi="Century Gothic" w:cs="Arial"/>
          <w:i/>
          <w:color w:val="000000"/>
        </w:rPr>
        <w:t> »</w:t>
      </w:r>
      <w:r w:rsidRPr="00021BA4">
        <w:rPr>
          <w:rFonts w:ascii="Century Gothic" w:hAnsi="Century Gothic" w:cs="Arial"/>
          <w:color w:val="000000"/>
        </w:rPr>
        <w:t xml:space="preserve"> (pièce n°</w:t>
      </w:r>
      <w:r w:rsidR="00E700EE">
        <w:rPr>
          <w:rFonts w:ascii="Century Gothic" w:hAnsi="Century Gothic" w:cs="Arial"/>
          <w:color w:val="000000"/>
        </w:rPr>
        <w:t>48</w:t>
      </w:r>
      <w:r w:rsidRPr="00021BA4">
        <w:rPr>
          <w:rFonts w:ascii="Century Gothic" w:hAnsi="Century Gothic" w:cs="Arial"/>
          <w:color w:val="000000"/>
        </w:rPr>
        <w:t>, page 83)</w:t>
      </w:r>
    </w:p>
    <w:p w:rsidR="00EF71E4" w:rsidRPr="00021BA4" w:rsidRDefault="00EF71E4" w:rsidP="005C4C18">
      <w:pPr>
        <w:jc w:val="both"/>
        <w:rPr>
          <w:rFonts w:ascii="Century Gothic" w:hAnsi="Century Gothic" w:cs="Arial"/>
        </w:rPr>
      </w:pPr>
    </w:p>
    <w:p w:rsidR="005C4C18" w:rsidRPr="00021BA4" w:rsidRDefault="005C4C18" w:rsidP="005C4C18">
      <w:pPr>
        <w:jc w:val="both"/>
        <w:rPr>
          <w:rFonts w:ascii="Century Gothic" w:hAnsi="Century Gothic" w:cs="Arial"/>
        </w:rPr>
      </w:pPr>
      <w:r w:rsidRPr="00021BA4">
        <w:rPr>
          <w:rFonts w:ascii="Century Gothic" w:hAnsi="Century Gothic" w:cs="Arial"/>
        </w:rPr>
        <w:t xml:space="preserve">Au-delà de cette fonction purement hiérarchique, ils sont censés opérer des arbitrages constants en fonction de la charge de travail des agents, tache rendue pratiquement impossible compte tenu de l’absence de formation spécifique en la matière. </w:t>
      </w:r>
    </w:p>
    <w:p w:rsidR="00B7172A" w:rsidRPr="00021BA4" w:rsidRDefault="00B7172A" w:rsidP="005C4C18">
      <w:pPr>
        <w:jc w:val="both"/>
        <w:rPr>
          <w:rFonts w:ascii="Century Gothic" w:hAnsi="Century Gothic" w:cs="Arial"/>
        </w:rPr>
      </w:pPr>
    </w:p>
    <w:p w:rsidR="00B7172A" w:rsidRPr="00021BA4" w:rsidRDefault="005C4C18" w:rsidP="005C4C18">
      <w:pPr>
        <w:jc w:val="both"/>
        <w:rPr>
          <w:rFonts w:ascii="Century Gothic" w:hAnsi="Century Gothic" w:cs="Arial"/>
        </w:rPr>
      </w:pPr>
      <w:r w:rsidRPr="00021BA4">
        <w:rPr>
          <w:rFonts w:ascii="Century Gothic" w:hAnsi="Century Gothic" w:cs="Arial"/>
        </w:rPr>
        <w:t xml:space="preserve">Par ailleurs, ils sont censés venir en aide aux inspecteurs et contrôleurs du travail dans l’ensemble des domaines du droit du travail, que ce soit sur les questions purement juridiques ou alors celles relevant </w:t>
      </w:r>
      <w:r w:rsidR="00B7172A" w:rsidRPr="00021BA4">
        <w:rPr>
          <w:rFonts w:ascii="Century Gothic" w:hAnsi="Century Gothic" w:cs="Arial"/>
        </w:rPr>
        <w:t>des pratiques professionnelles.</w:t>
      </w:r>
    </w:p>
    <w:p w:rsidR="00B7172A" w:rsidRPr="00021BA4" w:rsidRDefault="00B7172A" w:rsidP="005C4C18">
      <w:pPr>
        <w:jc w:val="both"/>
        <w:rPr>
          <w:rFonts w:ascii="Century Gothic" w:hAnsi="Century Gothic" w:cs="Arial"/>
        </w:rPr>
      </w:pPr>
    </w:p>
    <w:p w:rsidR="00B7172A" w:rsidRPr="00021BA4" w:rsidRDefault="005C4C18" w:rsidP="005C4C18">
      <w:pPr>
        <w:jc w:val="both"/>
        <w:rPr>
          <w:rFonts w:ascii="Century Gothic" w:hAnsi="Century Gothic" w:cs="Arial"/>
        </w:rPr>
      </w:pPr>
      <w:r w:rsidRPr="00021BA4">
        <w:rPr>
          <w:rFonts w:ascii="Century Gothic" w:hAnsi="Century Gothic" w:cs="Arial"/>
        </w:rPr>
        <w:t>Selon le ministère du travail, le RUC peut être amené à renforcer un agent lors d’une</w:t>
      </w:r>
      <w:r w:rsidR="00B7172A" w:rsidRPr="00021BA4">
        <w:rPr>
          <w:rFonts w:ascii="Century Gothic" w:hAnsi="Century Gothic" w:cs="Arial"/>
        </w:rPr>
        <w:t xml:space="preserve"> opération de contrôle.</w:t>
      </w:r>
    </w:p>
    <w:p w:rsidR="00B7172A" w:rsidRPr="00021BA4" w:rsidRDefault="00B7172A" w:rsidP="005C4C18">
      <w:pPr>
        <w:jc w:val="both"/>
        <w:rPr>
          <w:rFonts w:ascii="Century Gothic" w:hAnsi="Century Gothic" w:cs="Arial"/>
        </w:rPr>
      </w:pPr>
    </w:p>
    <w:p w:rsidR="00B7172A" w:rsidRPr="00021BA4" w:rsidRDefault="005C4C18" w:rsidP="005C4C18">
      <w:pPr>
        <w:jc w:val="both"/>
        <w:rPr>
          <w:rFonts w:ascii="Century Gothic" w:hAnsi="Century Gothic" w:cs="Arial"/>
        </w:rPr>
      </w:pPr>
      <w:r w:rsidRPr="00021BA4">
        <w:rPr>
          <w:rFonts w:ascii="Century Gothic" w:hAnsi="Century Gothic" w:cs="Arial"/>
        </w:rPr>
        <w:t>Certains RUC sont d’ores et déjà en difficulté en la matière, soit en raison du fait qu’ils ont quitté la section d’inspection du travail il y a de nombreuses années pour les uns, soit par manque d’expérience professionnelle pour le</w:t>
      </w:r>
      <w:r w:rsidR="00B7172A" w:rsidRPr="00021BA4">
        <w:rPr>
          <w:rFonts w:ascii="Century Gothic" w:hAnsi="Century Gothic" w:cs="Arial"/>
        </w:rPr>
        <w:t>s autres.</w:t>
      </w:r>
    </w:p>
    <w:p w:rsidR="00B7172A" w:rsidRPr="00021BA4" w:rsidRDefault="00B7172A" w:rsidP="005C4C18">
      <w:pPr>
        <w:jc w:val="both"/>
        <w:rPr>
          <w:rFonts w:ascii="Century Gothic" w:hAnsi="Century Gothic" w:cs="Arial"/>
        </w:rPr>
      </w:pPr>
    </w:p>
    <w:p w:rsidR="00B7172A" w:rsidRPr="00021BA4" w:rsidRDefault="005C4C18" w:rsidP="005C4C18">
      <w:pPr>
        <w:jc w:val="both"/>
        <w:rPr>
          <w:rFonts w:ascii="Century Gothic" w:hAnsi="Century Gothic" w:cs="Arial"/>
        </w:rPr>
      </w:pPr>
      <w:r w:rsidRPr="00021BA4">
        <w:rPr>
          <w:rFonts w:ascii="Century Gothic" w:hAnsi="Century Gothic" w:cs="Arial"/>
        </w:rPr>
        <w:t>Sur ce point, il ressort des échanges tant lors du CHSCT du 4 septembre 2014 que du 10 décembre, que les RUC n’ont pas bénéficié de l’ensemble des formations nécessaires qui leur permettraient de mener correcteme</w:t>
      </w:r>
      <w:r w:rsidR="00B7172A" w:rsidRPr="00021BA4">
        <w:rPr>
          <w:rFonts w:ascii="Century Gothic" w:hAnsi="Century Gothic" w:cs="Arial"/>
        </w:rPr>
        <w:t>nt à bien leur mission d’appui.</w:t>
      </w:r>
    </w:p>
    <w:p w:rsidR="00B7172A" w:rsidRPr="00021BA4" w:rsidRDefault="00B7172A" w:rsidP="005C4C18">
      <w:pPr>
        <w:jc w:val="both"/>
        <w:rPr>
          <w:rFonts w:ascii="Century Gothic" w:hAnsi="Century Gothic" w:cs="Arial"/>
        </w:rPr>
      </w:pPr>
    </w:p>
    <w:p w:rsidR="005C4C18" w:rsidRPr="00021BA4" w:rsidRDefault="005C4C18" w:rsidP="005C4C18">
      <w:pPr>
        <w:jc w:val="both"/>
        <w:rPr>
          <w:rFonts w:ascii="Century Gothic" w:hAnsi="Century Gothic" w:cs="Arial"/>
        </w:rPr>
      </w:pPr>
      <w:r w:rsidRPr="00021BA4">
        <w:rPr>
          <w:rFonts w:ascii="Century Gothic" w:hAnsi="Century Gothic" w:cs="Arial"/>
        </w:rPr>
        <w:t>On peut citer par exemple, la mise à jour des compétences dans le domaine des chantiers du BTP ou sur le plan de la négociation collective suite à la loi de 2008.</w:t>
      </w:r>
    </w:p>
    <w:p w:rsidR="00B7172A" w:rsidRPr="00021BA4" w:rsidRDefault="00B7172A" w:rsidP="00B7172A">
      <w:pPr>
        <w:jc w:val="both"/>
        <w:rPr>
          <w:rFonts w:ascii="Century Gothic" w:hAnsi="Century Gothic" w:cs="Arial"/>
        </w:rPr>
      </w:pPr>
    </w:p>
    <w:p w:rsidR="00E20758" w:rsidRPr="00021BA4" w:rsidRDefault="005C4C18" w:rsidP="00B7172A">
      <w:pPr>
        <w:jc w:val="both"/>
        <w:rPr>
          <w:rFonts w:ascii="Century Gothic" w:hAnsi="Century Gothic" w:cs="Arial"/>
        </w:rPr>
      </w:pPr>
      <w:r w:rsidRPr="00021BA4">
        <w:rPr>
          <w:rFonts w:ascii="Century Gothic" w:hAnsi="Century Gothic" w:cs="Arial"/>
        </w:rPr>
        <w:t>Ces difficultés dans l’exercice des missions peuvent amener à une situation de mal être voir de</w:t>
      </w:r>
      <w:r w:rsidR="00E20758" w:rsidRPr="00021BA4">
        <w:rPr>
          <w:rFonts w:ascii="Century Gothic" w:hAnsi="Century Gothic" w:cs="Arial"/>
        </w:rPr>
        <w:t xml:space="preserve"> souffrance.</w:t>
      </w:r>
    </w:p>
    <w:p w:rsidR="00E20758" w:rsidRPr="00021BA4" w:rsidRDefault="00E20758" w:rsidP="00B7172A">
      <w:pPr>
        <w:jc w:val="both"/>
        <w:rPr>
          <w:rFonts w:ascii="Century Gothic" w:hAnsi="Century Gothic" w:cs="Arial"/>
        </w:rPr>
      </w:pPr>
    </w:p>
    <w:p w:rsidR="00B7172A" w:rsidRPr="00021BA4" w:rsidRDefault="00E20758" w:rsidP="00B7172A">
      <w:pPr>
        <w:jc w:val="both"/>
        <w:rPr>
          <w:rFonts w:ascii="Century Gothic" w:hAnsi="Century Gothic" w:cs="Arial"/>
        </w:rPr>
      </w:pPr>
      <w:r w:rsidRPr="00021BA4">
        <w:rPr>
          <w:rFonts w:ascii="Century Gothic" w:hAnsi="Century Gothic" w:cs="Arial"/>
        </w:rPr>
        <w:t>L</w:t>
      </w:r>
      <w:r w:rsidR="005C4C18" w:rsidRPr="00021BA4">
        <w:rPr>
          <w:rFonts w:ascii="Century Gothic" w:hAnsi="Century Gothic" w:cs="Arial"/>
        </w:rPr>
        <w:t>e responsable de l’unité de contrôle Rouen Sud a confirmé à un membre du CHSCT son sentiment d’être victime d’une situation de harcèlement moral dont les auteurs seraient les ag</w:t>
      </w:r>
      <w:r w:rsidR="00B7172A" w:rsidRPr="00021BA4">
        <w:rPr>
          <w:rFonts w:ascii="Century Gothic" w:hAnsi="Century Gothic" w:cs="Arial"/>
        </w:rPr>
        <w:t>ents placés sous son autorité.</w:t>
      </w:r>
    </w:p>
    <w:p w:rsidR="00B7172A" w:rsidRPr="00021BA4" w:rsidRDefault="00B7172A" w:rsidP="00B7172A">
      <w:pPr>
        <w:jc w:val="both"/>
        <w:rPr>
          <w:rFonts w:ascii="Century Gothic" w:hAnsi="Century Gothic" w:cs="Arial"/>
        </w:rPr>
      </w:pPr>
    </w:p>
    <w:p w:rsidR="005C4C18" w:rsidRDefault="00B7172A" w:rsidP="00B7172A">
      <w:pPr>
        <w:jc w:val="both"/>
        <w:rPr>
          <w:rFonts w:ascii="Century Gothic" w:hAnsi="Century Gothic" w:cs="Arial"/>
        </w:rPr>
      </w:pPr>
      <w:r w:rsidRPr="00021BA4">
        <w:rPr>
          <w:rFonts w:ascii="Century Gothic" w:hAnsi="Century Gothic" w:cs="Arial"/>
        </w:rPr>
        <w:t>I</w:t>
      </w:r>
      <w:r w:rsidR="005C4C18" w:rsidRPr="00021BA4">
        <w:rPr>
          <w:rFonts w:ascii="Century Gothic" w:hAnsi="Century Gothic" w:cs="Arial"/>
        </w:rPr>
        <w:t>l a par ailleurs indiqué sa volonté de changer rapidement de poste, ce qu’il viendrait d’obtenir selon les récents propos oraux du DIRECCTE.</w:t>
      </w:r>
    </w:p>
    <w:p w:rsidR="00021BA4" w:rsidRDefault="00021BA4" w:rsidP="00B7172A">
      <w:pPr>
        <w:jc w:val="both"/>
        <w:rPr>
          <w:rFonts w:ascii="Century Gothic" w:hAnsi="Century Gothic" w:cs="Arial"/>
        </w:rPr>
      </w:pPr>
    </w:p>
    <w:p w:rsidR="00021BA4" w:rsidRPr="00021BA4" w:rsidRDefault="00021BA4" w:rsidP="00B7172A">
      <w:pPr>
        <w:jc w:val="both"/>
        <w:rPr>
          <w:rFonts w:ascii="Century Gothic" w:hAnsi="Century Gothic" w:cs="Arial"/>
          <w:i/>
          <w:color w:val="FF0000"/>
        </w:rPr>
      </w:pPr>
    </w:p>
    <w:p w:rsidR="005C4C18" w:rsidRPr="00021BA4" w:rsidRDefault="005C4C18" w:rsidP="00B7172A">
      <w:pPr>
        <w:jc w:val="both"/>
        <w:rPr>
          <w:rFonts w:ascii="Century Gothic" w:hAnsi="Century Gothic" w:cs="Arial"/>
        </w:rPr>
      </w:pPr>
    </w:p>
    <w:p w:rsidR="00E20758" w:rsidRPr="00021BA4" w:rsidRDefault="00E20758" w:rsidP="00E20758">
      <w:pPr>
        <w:jc w:val="center"/>
        <w:rPr>
          <w:rFonts w:ascii="Century Gothic" w:hAnsi="Century Gothic" w:cs="Arial"/>
          <w:b/>
        </w:rPr>
      </w:pPr>
      <w:r w:rsidRPr="00021BA4">
        <w:rPr>
          <w:rFonts w:ascii="Century Gothic" w:hAnsi="Century Gothic" w:cs="Arial"/>
          <w:b/>
        </w:rPr>
        <w:t>*</w:t>
      </w:r>
    </w:p>
    <w:p w:rsidR="00E20758" w:rsidRPr="00021BA4" w:rsidRDefault="00E20758" w:rsidP="00E20758">
      <w:pPr>
        <w:jc w:val="center"/>
        <w:rPr>
          <w:rFonts w:ascii="Century Gothic" w:hAnsi="Century Gothic" w:cs="Arial"/>
          <w:b/>
        </w:rPr>
      </w:pPr>
      <w:r w:rsidRPr="00021BA4">
        <w:rPr>
          <w:rFonts w:ascii="Century Gothic" w:hAnsi="Century Gothic" w:cs="Arial"/>
          <w:b/>
        </w:rPr>
        <w:t>*            *</w:t>
      </w:r>
    </w:p>
    <w:p w:rsidR="00E20758" w:rsidRPr="00021BA4" w:rsidRDefault="00E20758" w:rsidP="00E20758">
      <w:pPr>
        <w:jc w:val="center"/>
        <w:rPr>
          <w:rFonts w:ascii="Century Gothic" w:hAnsi="Century Gothic" w:cs="Arial"/>
          <w:b/>
        </w:rPr>
      </w:pPr>
      <w:r w:rsidRPr="00021BA4">
        <w:rPr>
          <w:rFonts w:ascii="Century Gothic" w:hAnsi="Century Gothic" w:cs="Arial"/>
          <w:b/>
        </w:rPr>
        <w:t>*</w:t>
      </w:r>
    </w:p>
    <w:p w:rsidR="00E20758" w:rsidRDefault="00E20758" w:rsidP="005C4C18">
      <w:pPr>
        <w:jc w:val="both"/>
        <w:rPr>
          <w:rFonts w:ascii="Century Gothic" w:hAnsi="Century Gothic" w:cs="Arial"/>
        </w:rPr>
      </w:pPr>
    </w:p>
    <w:p w:rsidR="00021BA4" w:rsidRPr="00021BA4" w:rsidRDefault="00021BA4" w:rsidP="005C4C18">
      <w:pPr>
        <w:jc w:val="both"/>
        <w:rPr>
          <w:rFonts w:ascii="Century Gothic" w:hAnsi="Century Gothic" w:cs="Arial"/>
        </w:rPr>
      </w:pPr>
    </w:p>
    <w:p w:rsidR="00E20758" w:rsidRPr="00021BA4" w:rsidRDefault="00E20758" w:rsidP="005C4C18">
      <w:pPr>
        <w:jc w:val="both"/>
        <w:rPr>
          <w:rFonts w:ascii="Century Gothic" w:hAnsi="Century Gothic" w:cs="Arial"/>
        </w:rPr>
      </w:pPr>
    </w:p>
    <w:p w:rsidR="005C4C18" w:rsidRPr="005C4C18" w:rsidRDefault="005A505E" w:rsidP="005C4C18">
      <w:pPr>
        <w:jc w:val="both"/>
        <w:rPr>
          <w:rFonts w:ascii="Century Gothic" w:hAnsi="Century Gothic" w:cs="Arial"/>
        </w:rPr>
      </w:pPr>
      <w:r w:rsidRPr="00021BA4">
        <w:rPr>
          <w:rFonts w:ascii="Century Gothic" w:hAnsi="Century Gothic" w:cs="Arial"/>
        </w:rPr>
        <w:t>Tr</w:t>
      </w:r>
      <w:r w:rsidR="005C4C18" w:rsidRPr="00021BA4">
        <w:rPr>
          <w:rFonts w:ascii="Century Gothic" w:hAnsi="Century Gothic" w:cs="Arial"/>
        </w:rPr>
        <w:t>ois mois après le début de mise en œuvre du projet</w:t>
      </w:r>
      <w:r w:rsidRPr="00021BA4">
        <w:rPr>
          <w:rFonts w:ascii="Century Gothic" w:hAnsi="Century Gothic" w:cs="Arial"/>
        </w:rPr>
        <w:t>,</w:t>
      </w:r>
      <w:r w:rsidR="005C4C18" w:rsidRPr="00021BA4">
        <w:rPr>
          <w:rFonts w:ascii="Century Gothic" w:hAnsi="Century Gothic" w:cs="Arial"/>
        </w:rPr>
        <w:t xml:space="preserve"> </w:t>
      </w:r>
      <w:r w:rsidRPr="00021BA4">
        <w:rPr>
          <w:rFonts w:ascii="Century Gothic" w:hAnsi="Century Gothic" w:cs="Arial"/>
        </w:rPr>
        <w:t xml:space="preserve">il </w:t>
      </w:r>
      <w:r w:rsidR="005C4C18" w:rsidRPr="00021BA4">
        <w:rPr>
          <w:rFonts w:ascii="Century Gothic" w:hAnsi="Century Gothic" w:cs="Arial"/>
        </w:rPr>
        <w:t xml:space="preserve">est </w:t>
      </w:r>
      <w:r w:rsidRPr="00021BA4">
        <w:rPr>
          <w:rFonts w:ascii="Century Gothic" w:hAnsi="Century Gothic" w:cs="Arial"/>
        </w:rPr>
        <w:t xml:space="preserve">constaté </w:t>
      </w:r>
      <w:r w:rsidR="005C4C18" w:rsidRPr="00021BA4">
        <w:rPr>
          <w:rFonts w:ascii="Century Gothic" w:hAnsi="Century Gothic" w:cs="Arial"/>
        </w:rPr>
        <w:t>que les risques pour la santé des agents sont avérés.</w:t>
      </w:r>
    </w:p>
    <w:p w:rsidR="005C4C18" w:rsidRPr="005C4C18" w:rsidRDefault="005C4C18" w:rsidP="005C4C18">
      <w:pPr>
        <w:jc w:val="both"/>
        <w:rPr>
          <w:rFonts w:ascii="Century Gothic" w:hAnsi="Century Gothic" w:cs="Arial"/>
        </w:rPr>
      </w:pPr>
    </w:p>
    <w:p w:rsidR="00764AB5" w:rsidRDefault="005C4C18" w:rsidP="005C4C18">
      <w:pPr>
        <w:autoSpaceDE w:val="0"/>
        <w:autoSpaceDN w:val="0"/>
        <w:adjustRightInd w:val="0"/>
        <w:jc w:val="both"/>
        <w:rPr>
          <w:rFonts w:ascii="Century Gothic" w:hAnsi="Century Gothic" w:cs="Arial"/>
        </w:rPr>
      </w:pPr>
      <w:r w:rsidRPr="00764AB5">
        <w:rPr>
          <w:rFonts w:ascii="Century Gothic" w:hAnsi="Century Gothic" w:cs="Arial"/>
        </w:rPr>
        <w:t>En conclusion de leur rapport, les experts désignés au CHSCT Ministériel indiquent</w:t>
      </w:r>
      <w:r w:rsidR="00764AB5">
        <w:rPr>
          <w:rFonts w:ascii="Century Gothic" w:hAnsi="Century Gothic" w:cs="Arial"/>
        </w:rPr>
        <w:t xml:space="preserve"> que :</w:t>
      </w:r>
    </w:p>
    <w:p w:rsidR="00764AB5" w:rsidRDefault="00764AB5" w:rsidP="005C4C18">
      <w:pPr>
        <w:autoSpaceDE w:val="0"/>
        <w:autoSpaceDN w:val="0"/>
        <w:adjustRightInd w:val="0"/>
        <w:jc w:val="both"/>
        <w:rPr>
          <w:rFonts w:ascii="Century Gothic" w:hAnsi="Century Gothic" w:cs="Arial"/>
        </w:rPr>
      </w:pPr>
    </w:p>
    <w:p w:rsidR="005C4C18" w:rsidRPr="005C4C18" w:rsidRDefault="005C4C18" w:rsidP="00764AB5">
      <w:pPr>
        <w:autoSpaceDE w:val="0"/>
        <w:autoSpaceDN w:val="0"/>
        <w:adjustRightInd w:val="0"/>
        <w:ind w:left="426"/>
        <w:jc w:val="both"/>
        <w:rPr>
          <w:rFonts w:ascii="Century Gothic" w:hAnsi="Century Gothic" w:cs="Arial"/>
        </w:rPr>
      </w:pPr>
      <w:r w:rsidRPr="00764AB5">
        <w:rPr>
          <w:rFonts w:ascii="Century Gothic" w:hAnsi="Century Gothic" w:cs="Arial"/>
          <w:i/>
        </w:rPr>
        <w:t>«</w:t>
      </w:r>
      <w:r w:rsidRPr="005C4C18">
        <w:rPr>
          <w:rFonts w:ascii="Century Gothic" w:hAnsi="Century Gothic" w:cs="Arial"/>
          <w:b/>
          <w:i/>
        </w:rPr>
        <w:t> </w:t>
      </w:r>
      <w:r w:rsidRPr="005C4C18">
        <w:rPr>
          <w:rFonts w:ascii="Century Gothic" w:hAnsi="Century Gothic" w:cs="Arial"/>
          <w:i/>
        </w:rPr>
        <w:t xml:space="preserve">Le Ministère a fait le choix de lancer le projet « Ministère fort » sans qu’aient été réfléchies de façon précise ses conséquences concrètes, ni en matière d’organisation ni en matière de conséquences sur les conditions de travail et la </w:t>
      </w:r>
      <w:r w:rsidRPr="00764AB5">
        <w:rPr>
          <w:rFonts w:ascii="Century Gothic" w:hAnsi="Century Gothic" w:cs="Arial"/>
          <w:i/>
        </w:rPr>
        <w:t>santé des agents. C’est ce que fait ressortir ce rapport. Les analystes sont bien</w:t>
      </w:r>
      <w:r w:rsidRPr="005C4C18">
        <w:rPr>
          <w:rFonts w:ascii="Century Gothic" w:hAnsi="Century Gothic" w:cs="Arial"/>
          <w:i/>
        </w:rPr>
        <w:t xml:space="preserve"> persuadées que, quoi qu’il en soit, le travail d’inspection va se poursuivre. Mais bien sûr, cela vaut quand les professionnels vont assez bien pour trouver les moyens de faire </w:t>
      </w:r>
      <w:r w:rsidRPr="005C4C18">
        <w:rPr>
          <w:rFonts w:ascii="Century Gothic" w:hAnsi="Century Gothic" w:cs="Arial"/>
          <w:i/>
          <w:iCs/>
        </w:rPr>
        <w:t xml:space="preserve">dans et avec </w:t>
      </w:r>
      <w:r w:rsidRPr="005C4C18">
        <w:rPr>
          <w:rFonts w:ascii="Century Gothic" w:hAnsi="Century Gothic" w:cs="Arial"/>
          <w:i/>
        </w:rPr>
        <w:t>une nouvelle organisation. S’ils n’y parviennent pas, o</w:t>
      </w:r>
      <w:r w:rsidR="00764AB5">
        <w:rPr>
          <w:rFonts w:ascii="Century Gothic" w:hAnsi="Century Gothic" w:cs="Arial"/>
          <w:i/>
        </w:rPr>
        <w:t>n peut craindre pour leur santé</w:t>
      </w:r>
      <w:r w:rsidRPr="005C4C18">
        <w:rPr>
          <w:rFonts w:ascii="Century Gothic" w:hAnsi="Century Gothic" w:cs="Arial"/>
          <w:i/>
        </w:rPr>
        <w:t> »</w:t>
      </w:r>
      <w:r w:rsidRPr="005C4C18">
        <w:rPr>
          <w:rFonts w:ascii="Century Gothic" w:hAnsi="Century Gothic" w:cs="Arial"/>
        </w:rPr>
        <w:t xml:space="preserve"> (pièce </w:t>
      </w:r>
      <w:r w:rsidR="0038720B">
        <w:rPr>
          <w:rFonts w:ascii="Century Gothic" w:hAnsi="Century Gothic" w:cs="Arial"/>
        </w:rPr>
        <w:t>43</w:t>
      </w:r>
      <w:r w:rsidRPr="005C4C18">
        <w:rPr>
          <w:rFonts w:ascii="Century Gothic" w:hAnsi="Century Gothic" w:cs="Arial"/>
        </w:rPr>
        <w:t>, page 63)</w:t>
      </w:r>
      <w:r w:rsidR="00764AB5">
        <w:rPr>
          <w:rFonts w:ascii="Century Gothic" w:hAnsi="Century Gothic" w:cs="Arial"/>
        </w:rPr>
        <w:t>.</w:t>
      </w:r>
    </w:p>
    <w:p w:rsidR="005C4C18" w:rsidRPr="005C4C18" w:rsidRDefault="005C4C18" w:rsidP="00764AB5">
      <w:pPr>
        <w:autoSpaceDE w:val="0"/>
        <w:autoSpaceDN w:val="0"/>
        <w:adjustRightInd w:val="0"/>
        <w:ind w:left="426"/>
        <w:jc w:val="both"/>
        <w:rPr>
          <w:rFonts w:ascii="Century Gothic" w:hAnsi="Century Gothic" w:cs="Arial"/>
        </w:rPr>
      </w:pPr>
    </w:p>
    <w:p w:rsidR="005C4C18" w:rsidRDefault="005C4C18" w:rsidP="005C4C18">
      <w:pPr>
        <w:jc w:val="both"/>
        <w:rPr>
          <w:rFonts w:ascii="Century Gothic" w:hAnsi="Century Gothic" w:cs="Arial"/>
        </w:rPr>
      </w:pPr>
      <w:r w:rsidRPr="00764AB5">
        <w:rPr>
          <w:rFonts w:ascii="Century Gothic" w:hAnsi="Century Gothic" w:cs="Arial"/>
          <w:b/>
        </w:rPr>
        <w:t>En conclusion</w:t>
      </w:r>
      <w:r w:rsidRPr="005C4C18">
        <w:rPr>
          <w:rFonts w:ascii="Century Gothic" w:hAnsi="Century Gothic" w:cs="Arial"/>
        </w:rPr>
        <w:t>, il faut retenir :</w:t>
      </w:r>
    </w:p>
    <w:p w:rsidR="00764AB5" w:rsidRPr="005C4C18" w:rsidRDefault="00764AB5" w:rsidP="005C4C18">
      <w:pPr>
        <w:jc w:val="both"/>
        <w:rPr>
          <w:rFonts w:ascii="Century Gothic" w:hAnsi="Century Gothic" w:cs="Arial"/>
          <w:color w:val="000000"/>
          <w:u w:val="single"/>
        </w:rPr>
      </w:pPr>
    </w:p>
    <w:p w:rsidR="005C4C18" w:rsidRDefault="005C4C18" w:rsidP="005C4C18">
      <w:pPr>
        <w:jc w:val="both"/>
        <w:rPr>
          <w:rFonts w:ascii="Century Gothic" w:hAnsi="Century Gothic" w:cs="Arial"/>
          <w:color w:val="000000"/>
        </w:rPr>
      </w:pPr>
      <w:r w:rsidRPr="00764AB5">
        <w:rPr>
          <w:rFonts w:ascii="Century Gothic" w:hAnsi="Century Gothic" w:cs="Arial"/>
          <w:color w:val="000000"/>
        </w:rPr>
        <w:t>– que l’existence du risque est objectivée pour chacune des catégories du personnel concernées par la mise en œuvre des arrêtés et décisions attaqués (inspecteur, contrôleurs, secrétaires et RUC)</w:t>
      </w:r>
    </w:p>
    <w:p w:rsidR="00764AB5" w:rsidRPr="005C4C18" w:rsidRDefault="00764AB5" w:rsidP="005C4C18">
      <w:pPr>
        <w:jc w:val="both"/>
        <w:rPr>
          <w:rFonts w:ascii="Century Gothic" w:hAnsi="Century Gothic" w:cs="Arial"/>
          <w:color w:val="000000"/>
        </w:rPr>
      </w:pPr>
    </w:p>
    <w:p w:rsidR="005C4C18" w:rsidRDefault="005C4C18" w:rsidP="005C4C18">
      <w:pPr>
        <w:jc w:val="both"/>
        <w:rPr>
          <w:rFonts w:ascii="Century Gothic" w:hAnsi="Century Gothic" w:cs="Arial"/>
        </w:rPr>
      </w:pPr>
      <w:r w:rsidRPr="005C4C18">
        <w:rPr>
          <w:rFonts w:ascii="Century Gothic" w:hAnsi="Century Gothic" w:cs="Arial"/>
        </w:rPr>
        <w:t>– que la nature de ce risque relève de la catégorie des risques psychosociaux et plus particulièrement du stress induit par la crainte, voire la certitude, d’être dans l’incapacité de faire face à ces charges de travail supplémentaires</w:t>
      </w:r>
    </w:p>
    <w:p w:rsidR="00764AB5" w:rsidRPr="005C4C18" w:rsidRDefault="00764AB5" w:rsidP="005C4C18">
      <w:pPr>
        <w:jc w:val="both"/>
        <w:rPr>
          <w:rFonts w:ascii="Century Gothic" w:hAnsi="Century Gothic" w:cs="Arial"/>
        </w:rPr>
      </w:pPr>
    </w:p>
    <w:p w:rsidR="005C4C18" w:rsidRDefault="005C4C18" w:rsidP="005C4C18">
      <w:pPr>
        <w:jc w:val="both"/>
        <w:rPr>
          <w:rFonts w:ascii="Century Gothic" w:hAnsi="Century Gothic" w:cs="Arial"/>
        </w:rPr>
      </w:pPr>
      <w:r w:rsidRPr="005C4C18">
        <w:rPr>
          <w:rFonts w:ascii="Century Gothic" w:hAnsi="Century Gothic" w:cs="Arial"/>
        </w:rPr>
        <w:t xml:space="preserve">– que la gravité des conséquences de la réalisation du risque est attachée, en matière de risques psychosociaux, tant à leur nature même que, en matière de </w:t>
      </w:r>
      <w:r w:rsidRPr="00764AB5">
        <w:rPr>
          <w:rFonts w:ascii="Century Gothic" w:hAnsi="Century Gothic" w:cs="Arial"/>
        </w:rPr>
        <w:t>stress, à la mesure du décalage constaté entre les objectifs qui sont assignés aux agents et leurs capacités à faire face au volume et à l’intensité du travail à</w:t>
      </w:r>
      <w:r w:rsidRPr="005C4C18">
        <w:rPr>
          <w:rFonts w:ascii="Century Gothic" w:hAnsi="Century Gothic" w:cs="Arial"/>
        </w:rPr>
        <w:t xml:space="preserve"> accomplir pour les atteindre. </w:t>
      </w:r>
    </w:p>
    <w:p w:rsidR="00764AB5" w:rsidRPr="005C4C18" w:rsidRDefault="00764AB5" w:rsidP="005C4C18">
      <w:pPr>
        <w:jc w:val="both"/>
        <w:rPr>
          <w:rFonts w:ascii="Century Gothic" w:hAnsi="Century Gothic" w:cs="Arial"/>
        </w:rPr>
      </w:pPr>
    </w:p>
    <w:p w:rsidR="005C4C18" w:rsidRDefault="005C4C18" w:rsidP="005C4C18">
      <w:pPr>
        <w:jc w:val="both"/>
        <w:rPr>
          <w:rFonts w:ascii="Century Gothic" w:hAnsi="Century Gothic" w:cs="Arial"/>
        </w:rPr>
      </w:pPr>
      <w:r w:rsidRPr="005C4C18">
        <w:rPr>
          <w:rFonts w:ascii="Century Gothic" w:hAnsi="Century Gothic" w:cs="Arial"/>
        </w:rPr>
        <w:t xml:space="preserve">Les différentes surcharges de travail sont sans nul doute des facteurs objectifs de stress pour les agents concernés et l’intensité de ces surcharges situe la réalisation de ce risque à un niveau de gravité qui apparaît suffisant pour justifier l’intervention du juge en vue de faire prévaloir l’obligation de sécurité de résultat dans la dimension </w:t>
      </w:r>
      <w:r w:rsidRPr="00764AB5">
        <w:rPr>
          <w:rFonts w:ascii="Century Gothic" w:hAnsi="Century Gothic" w:cs="Arial"/>
        </w:rPr>
        <w:t>préventive.</w:t>
      </w:r>
    </w:p>
    <w:p w:rsidR="00764AB5" w:rsidRPr="005C4C18" w:rsidRDefault="00764AB5" w:rsidP="005C4C18">
      <w:pPr>
        <w:jc w:val="both"/>
        <w:rPr>
          <w:rFonts w:ascii="Century Gothic" w:hAnsi="Century Gothic" w:cs="Arial"/>
        </w:rPr>
      </w:pPr>
    </w:p>
    <w:p w:rsidR="005C4C18" w:rsidRPr="00021BA4" w:rsidRDefault="005C4C18" w:rsidP="005C4C18">
      <w:pPr>
        <w:tabs>
          <w:tab w:val="left" w:pos="1134"/>
        </w:tabs>
        <w:jc w:val="both"/>
        <w:rPr>
          <w:rFonts w:ascii="Century Gothic" w:hAnsi="Century Gothic" w:cs="Arial"/>
        </w:rPr>
      </w:pPr>
      <w:r w:rsidRPr="005C4C18">
        <w:rPr>
          <w:rFonts w:ascii="Century Gothic" w:hAnsi="Century Gothic" w:cs="Arial"/>
        </w:rPr>
        <w:t xml:space="preserve">S’y ajoutent des problématiques relatives à la pérennité des emplois occupés ce qui crée des risques psychologiques importants : devenir professionnel des contrôleurs </w:t>
      </w:r>
      <w:r w:rsidRPr="00021BA4">
        <w:rPr>
          <w:rFonts w:ascii="Century Gothic" w:hAnsi="Century Gothic" w:cs="Arial"/>
        </w:rPr>
        <w:t xml:space="preserve">du travail dont le corps </w:t>
      </w:r>
      <w:r w:rsidR="006D178D" w:rsidRPr="00021BA4">
        <w:rPr>
          <w:rFonts w:ascii="Century Gothic" w:hAnsi="Century Gothic" w:cs="Arial"/>
        </w:rPr>
        <w:t xml:space="preserve">est </w:t>
      </w:r>
      <w:r w:rsidRPr="00021BA4">
        <w:rPr>
          <w:rFonts w:ascii="Century Gothic" w:hAnsi="Century Gothic" w:cs="Arial"/>
        </w:rPr>
        <w:t>en extinction, disparition des postes d’agent « d’appui ressources méthodes », modification radicale des postes de directeurs adjoints.</w:t>
      </w:r>
    </w:p>
    <w:p w:rsidR="005C4C18" w:rsidRPr="00021BA4" w:rsidRDefault="005C4C18" w:rsidP="005C4C18">
      <w:pPr>
        <w:tabs>
          <w:tab w:val="left" w:pos="1134"/>
        </w:tabs>
        <w:jc w:val="both"/>
        <w:rPr>
          <w:rFonts w:ascii="Century Gothic" w:hAnsi="Century Gothic" w:cs="Arial"/>
        </w:rPr>
      </w:pPr>
    </w:p>
    <w:p w:rsidR="00764AB5" w:rsidRPr="00021BA4" w:rsidRDefault="005C4C18" w:rsidP="005C4C18">
      <w:pPr>
        <w:tabs>
          <w:tab w:val="left" w:pos="1134"/>
        </w:tabs>
        <w:jc w:val="both"/>
        <w:rPr>
          <w:rFonts w:ascii="Century Gothic" w:hAnsi="Century Gothic" w:cs="Arial"/>
        </w:rPr>
      </w:pPr>
      <w:r w:rsidRPr="00021BA4">
        <w:rPr>
          <w:rFonts w:ascii="Century Gothic" w:hAnsi="Century Gothic" w:cs="Arial"/>
        </w:rPr>
        <w:t xml:space="preserve">L’expertise menée pour le compte du CHSCT démontre, s’il en était besoin, </w:t>
      </w:r>
      <w:r w:rsidR="00764AB5" w:rsidRPr="00021BA4">
        <w:rPr>
          <w:rFonts w:ascii="Century Gothic" w:hAnsi="Century Gothic" w:cs="Arial"/>
        </w:rPr>
        <w:t>la réalité de ces implications.</w:t>
      </w:r>
    </w:p>
    <w:p w:rsidR="00764AB5" w:rsidRPr="00021BA4" w:rsidRDefault="00764AB5" w:rsidP="005C4C18">
      <w:pPr>
        <w:tabs>
          <w:tab w:val="left" w:pos="1134"/>
        </w:tabs>
        <w:jc w:val="both"/>
        <w:rPr>
          <w:rFonts w:ascii="Century Gothic" w:hAnsi="Century Gothic" w:cs="Arial"/>
        </w:rPr>
      </w:pPr>
    </w:p>
    <w:p w:rsidR="005C4C18" w:rsidRPr="00021BA4" w:rsidRDefault="005C4C18" w:rsidP="005C4C18">
      <w:pPr>
        <w:tabs>
          <w:tab w:val="left" w:pos="1134"/>
        </w:tabs>
        <w:jc w:val="both"/>
        <w:rPr>
          <w:rFonts w:ascii="Century Gothic" w:hAnsi="Century Gothic" w:cs="Arial"/>
        </w:rPr>
      </w:pPr>
      <w:r w:rsidRPr="00021BA4">
        <w:rPr>
          <w:rFonts w:ascii="Century Gothic" w:hAnsi="Century Gothic" w:cs="Arial"/>
        </w:rPr>
        <w:t>Le rapport du cabinet « alternatives ergonomiques » souligne en effet de nombreux risques liés à cette réforme et mentionne une série de points d’alerte adressée à la Direction du Personnel.</w:t>
      </w:r>
    </w:p>
    <w:p w:rsidR="005C4C18" w:rsidRPr="00021BA4" w:rsidRDefault="005C4C18" w:rsidP="005C4C18">
      <w:pPr>
        <w:jc w:val="both"/>
        <w:rPr>
          <w:rFonts w:ascii="Century Gothic" w:hAnsi="Century Gothic" w:cs="Arial"/>
        </w:rPr>
      </w:pPr>
    </w:p>
    <w:p w:rsidR="00764AB5" w:rsidRPr="00021BA4" w:rsidRDefault="00764AB5" w:rsidP="005C4C18">
      <w:pPr>
        <w:jc w:val="both"/>
        <w:rPr>
          <w:rFonts w:ascii="Century Gothic" w:hAnsi="Century Gothic" w:cs="Arial"/>
        </w:rPr>
      </w:pPr>
    </w:p>
    <w:p w:rsidR="005C4C18" w:rsidRPr="00021BA4" w:rsidRDefault="005C4C18" w:rsidP="002545A8">
      <w:pPr>
        <w:pStyle w:val="Titre3"/>
        <w:numPr>
          <w:ilvl w:val="0"/>
          <w:numId w:val="30"/>
        </w:numPr>
        <w:spacing w:before="0" w:line="240" w:lineRule="auto"/>
        <w:jc w:val="both"/>
        <w:rPr>
          <w:rFonts w:ascii="Century Gothic" w:hAnsi="Century Gothic" w:cs="Arial"/>
          <w:b w:val="0"/>
          <w:i/>
          <w:color w:val="auto"/>
          <w:u w:val="single"/>
        </w:rPr>
      </w:pPr>
      <w:r w:rsidRPr="00021BA4">
        <w:rPr>
          <w:rFonts w:ascii="Century Gothic" w:hAnsi="Century Gothic" w:cs="Arial"/>
          <w:b w:val="0"/>
          <w:i/>
          <w:color w:val="auto"/>
          <w:u w:val="single"/>
        </w:rPr>
        <w:t>Le caractère insuffisant des mesures de prévention affichée</w:t>
      </w:r>
      <w:r w:rsidR="006D178D" w:rsidRPr="00021BA4">
        <w:rPr>
          <w:rFonts w:ascii="Century Gothic" w:hAnsi="Century Gothic" w:cs="Arial"/>
          <w:b w:val="0"/>
          <w:i/>
          <w:color w:val="auto"/>
          <w:u w:val="single"/>
        </w:rPr>
        <w:t>s</w:t>
      </w:r>
      <w:r w:rsidRPr="00021BA4">
        <w:rPr>
          <w:rFonts w:ascii="Century Gothic" w:hAnsi="Century Gothic" w:cs="Arial"/>
          <w:b w:val="0"/>
          <w:i/>
          <w:color w:val="auto"/>
          <w:u w:val="single"/>
        </w:rPr>
        <w:t xml:space="preserve"> par la DIRECCTE</w:t>
      </w:r>
    </w:p>
    <w:p w:rsidR="005C4C18" w:rsidRPr="005C4C18" w:rsidRDefault="005C4C18" w:rsidP="00021BA4">
      <w:pPr>
        <w:jc w:val="both"/>
        <w:rPr>
          <w:rFonts w:ascii="Century Gothic" w:hAnsi="Century Gothic" w:cs="Arial"/>
        </w:rPr>
      </w:pPr>
    </w:p>
    <w:p w:rsidR="005C4C18" w:rsidRPr="00764AB5" w:rsidRDefault="005C4C18" w:rsidP="005C4C18">
      <w:pPr>
        <w:jc w:val="both"/>
        <w:rPr>
          <w:rFonts w:ascii="Century Gothic" w:hAnsi="Century Gothic" w:cs="Arial"/>
        </w:rPr>
      </w:pPr>
      <w:r w:rsidRPr="00764AB5">
        <w:rPr>
          <w:rFonts w:ascii="Century Gothic" w:hAnsi="Century Gothic" w:cs="Arial"/>
        </w:rPr>
        <w:lastRenderedPageBreak/>
        <w:t>Depuis de nombreuses années, et notamment l’année 2008 avec la mise en place de la RGPP, les membres du CHSCT attirent l’attention de l’administration sur la nécessité de réaliser un véritable diagnostic en terme d’exposition aux risques psychosociaux afin de prendre les mesures de prévention qui s’imposent.</w:t>
      </w:r>
    </w:p>
    <w:p w:rsidR="005C4C18" w:rsidRPr="00764AB5" w:rsidRDefault="005C4C18" w:rsidP="005C4C18">
      <w:pPr>
        <w:jc w:val="both"/>
        <w:rPr>
          <w:rFonts w:ascii="Century Gothic" w:hAnsi="Century Gothic" w:cs="Arial"/>
          <w:b/>
          <w:u w:val="single"/>
        </w:rPr>
      </w:pPr>
    </w:p>
    <w:p w:rsidR="00764AB5" w:rsidRDefault="005C4C18" w:rsidP="005C4C18">
      <w:pPr>
        <w:jc w:val="both"/>
        <w:rPr>
          <w:rFonts w:ascii="Century Gothic" w:hAnsi="Century Gothic" w:cs="Arial"/>
        </w:rPr>
      </w:pPr>
      <w:r w:rsidRPr="00764AB5">
        <w:rPr>
          <w:rFonts w:ascii="Century Gothic" w:hAnsi="Century Gothic" w:cs="Arial"/>
        </w:rPr>
        <w:t>Les représentants du personnel obtiennent l’accord du DIRECCTE de l’époque en 2010 pour l’intervention d’une étudiante en master 2 de sociologie afin d’aider à la réalisation de ce diagnostic sur quelques servi</w:t>
      </w:r>
      <w:r w:rsidR="00764AB5">
        <w:rPr>
          <w:rFonts w:ascii="Century Gothic" w:hAnsi="Century Gothic" w:cs="Arial"/>
        </w:rPr>
        <w:t>ces.</w:t>
      </w:r>
    </w:p>
    <w:p w:rsidR="00764AB5" w:rsidRDefault="00764AB5" w:rsidP="005C4C18">
      <w:pPr>
        <w:jc w:val="both"/>
        <w:rPr>
          <w:rFonts w:ascii="Century Gothic" w:hAnsi="Century Gothic" w:cs="Arial"/>
        </w:rPr>
      </w:pPr>
    </w:p>
    <w:p w:rsidR="005C4C18" w:rsidRPr="00764AB5" w:rsidRDefault="005C4C18" w:rsidP="005C4C18">
      <w:pPr>
        <w:jc w:val="both"/>
        <w:rPr>
          <w:rFonts w:ascii="Century Gothic" w:hAnsi="Century Gothic" w:cs="Arial"/>
        </w:rPr>
      </w:pPr>
      <w:r w:rsidRPr="00764AB5">
        <w:rPr>
          <w:rFonts w:ascii="Century Gothic" w:hAnsi="Century Gothic" w:cs="Arial"/>
        </w:rPr>
        <w:t xml:space="preserve">Après le départ de cette stagiaire, ce travail ne sera pas </w:t>
      </w:r>
      <w:r w:rsidR="00764AB5">
        <w:rPr>
          <w:rFonts w:ascii="Century Gothic" w:hAnsi="Century Gothic" w:cs="Arial"/>
        </w:rPr>
        <w:t>poursuivi</w:t>
      </w:r>
      <w:r w:rsidRPr="00764AB5">
        <w:rPr>
          <w:rFonts w:ascii="Century Gothic" w:hAnsi="Century Gothic" w:cs="Arial"/>
        </w:rPr>
        <w:t>.</w:t>
      </w:r>
    </w:p>
    <w:p w:rsidR="005C4C18" w:rsidRPr="00764AB5" w:rsidRDefault="005C4C18" w:rsidP="005C4C18">
      <w:pPr>
        <w:jc w:val="both"/>
        <w:rPr>
          <w:rFonts w:ascii="Century Gothic" w:hAnsi="Century Gothic" w:cs="Arial"/>
        </w:rPr>
      </w:pPr>
    </w:p>
    <w:p w:rsidR="00764AB5" w:rsidRDefault="005C4C18" w:rsidP="005C4C18">
      <w:pPr>
        <w:jc w:val="both"/>
        <w:rPr>
          <w:rFonts w:ascii="Century Gothic" w:hAnsi="Century Gothic" w:cs="Arial"/>
        </w:rPr>
      </w:pPr>
      <w:r w:rsidRPr="00764AB5">
        <w:rPr>
          <w:rFonts w:ascii="Century Gothic" w:hAnsi="Century Gothic" w:cs="Arial"/>
        </w:rPr>
        <w:t>Afin de prendre le sujet à bras le corps, les représentants du personnel proposent la mise en place</w:t>
      </w:r>
      <w:r w:rsidR="00764AB5">
        <w:rPr>
          <w:rFonts w:ascii="Century Gothic" w:hAnsi="Century Gothic" w:cs="Arial"/>
        </w:rPr>
        <w:t xml:space="preserve"> d’une commission RPS du CHSCT.</w:t>
      </w:r>
    </w:p>
    <w:p w:rsidR="00764AB5" w:rsidRDefault="00764AB5" w:rsidP="005C4C18">
      <w:pPr>
        <w:jc w:val="both"/>
        <w:rPr>
          <w:rFonts w:ascii="Century Gothic" w:hAnsi="Century Gothic" w:cs="Arial"/>
        </w:rPr>
      </w:pPr>
    </w:p>
    <w:p w:rsidR="005C4C18" w:rsidRPr="00764AB5" w:rsidRDefault="005C4C18" w:rsidP="005C4C18">
      <w:pPr>
        <w:jc w:val="both"/>
        <w:rPr>
          <w:rFonts w:ascii="Century Gothic" w:hAnsi="Century Gothic" w:cs="Arial"/>
        </w:rPr>
      </w:pPr>
      <w:r w:rsidRPr="00764AB5">
        <w:rPr>
          <w:rFonts w:ascii="Century Gothic" w:hAnsi="Century Gothic" w:cs="Arial"/>
        </w:rPr>
        <w:t>Cette commission sera malheureusement dissoute compte tenu du manque d’implication de la hiérarchie pour faire vivre les décisions prises.</w:t>
      </w:r>
    </w:p>
    <w:p w:rsidR="005C4C18" w:rsidRPr="00764AB5" w:rsidRDefault="005C4C18" w:rsidP="005C4C18">
      <w:pPr>
        <w:jc w:val="both"/>
        <w:rPr>
          <w:rFonts w:ascii="Century Gothic" w:hAnsi="Century Gothic" w:cs="Arial"/>
        </w:rPr>
      </w:pPr>
    </w:p>
    <w:p w:rsidR="00764AB5" w:rsidRDefault="005C4C18" w:rsidP="005C4C18">
      <w:pPr>
        <w:jc w:val="both"/>
        <w:rPr>
          <w:rFonts w:ascii="Century Gothic" w:hAnsi="Century Gothic" w:cs="Arial"/>
        </w:rPr>
      </w:pPr>
      <w:r w:rsidRPr="00764AB5">
        <w:rPr>
          <w:rFonts w:ascii="Century Gothic" w:hAnsi="Century Gothic" w:cs="Arial"/>
        </w:rPr>
        <w:t xml:space="preserve">Le manque d’implication de la hiérarchie est aussi un des éléments présents lors de l’intervention de deux </w:t>
      </w:r>
      <w:proofErr w:type="spellStart"/>
      <w:r w:rsidRPr="00764AB5">
        <w:rPr>
          <w:rFonts w:ascii="Century Gothic" w:hAnsi="Century Gothic" w:cs="Arial"/>
        </w:rPr>
        <w:t>psychodynamiciens</w:t>
      </w:r>
      <w:proofErr w:type="spellEnd"/>
      <w:r w:rsidRPr="00764AB5">
        <w:rPr>
          <w:rFonts w:ascii="Century Gothic" w:hAnsi="Century Gothic" w:cs="Arial"/>
        </w:rPr>
        <w:t xml:space="preserve"> du travail en avril 2012 à la </w:t>
      </w:r>
      <w:r w:rsidR="00764AB5">
        <w:rPr>
          <w:rFonts w:ascii="Century Gothic" w:hAnsi="Century Gothic" w:cs="Arial"/>
        </w:rPr>
        <w:t>demande du CHSCT.</w:t>
      </w:r>
    </w:p>
    <w:p w:rsidR="00764AB5" w:rsidRDefault="00764AB5" w:rsidP="005C4C18">
      <w:pPr>
        <w:jc w:val="both"/>
        <w:rPr>
          <w:rFonts w:ascii="Century Gothic" w:hAnsi="Century Gothic" w:cs="Arial"/>
        </w:rPr>
      </w:pPr>
    </w:p>
    <w:p w:rsidR="00627BBC" w:rsidRPr="00021BA4" w:rsidRDefault="005C4C18" w:rsidP="005C4C18">
      <w:pPr>
        <w:jc w:val="both"/>
        <w:rPr>
          <w:rFonts w:ascii="Century Gothic" w:hAnsi="Century Gothic" w:cs="Arial"/>
        </w:rPr>
      </w:pPr>
      <w:r w:rsidRPr="00021BA4">
        <w:rPr>
          <w:rFonts w:ascii="Century Gothic" w:hAnsi="Century Gothic" w:cs="Arial"/>
        </w:rPr>
        <w:t>L’intervention d</w:t>
      </w:r>
      <w:r w:rsidR="009C594B" w:rsidRPr="00021BA4">
        <w:rPr>
          <w:rFonts w:ascii="Century Gothic" w:hAnsi="Century Gothic" w:cs="Arial"/>
        </w:rPr>
        <w:t>e ces deux spécialistes reconnus</w:t>
      </w:r>
      <w:r w:rsidRPr="00021BA4">
        <w:rPr>
          <w:rFonts w:ascii="Century Gothic" w:hAnsi="Century Gothic" w:cs="Arial"/>
        </w:rPr>
        <w:t xml:space="preserve"> de la souffrance au travail, Florence BEGUE et Jean Marie KNEIB mettra en exergue la situation au sein du secrétariat général de la DIRRECTE.</w:t>
      </w:r>
    </w:p>
    <w:p w:rsidR="00627BBC" w:rsidRPr="00021BA4" w:rsidRDefault="00627BBC" w:rsidP="005C4C18">
      <w:pPr>
        <w:jc w:val="both"/>
        <w:rPr>
          <w:rFonts w:ascii="Century Gothic" w:hAnsi="Century Gothic" w:cs="Arial"/>
        </w:rPr>
      </w:pPr>
    </w:p>
    <w:p w:rsidR="005C4C18" w:rsidRPr="00021BA4" w:rsidRDefault="005C4C18" w:rsidP="005C4C18">
      <w:pPr>
        <w:jc w:val="both"/>
        <w:rPr>
          <w:rFonts w:ascii="Century Gothic" w:hAnsi="Century Gothic" w:cs="Arial"/>
        </w:rPr>
      </w:pPr>
      <w:r w:rsidRPr="00021BA4">
        <w:rPr>
          <w:rFonts w:ascii="Century Gothic" w:hAnsi="Century Gothic" w:cs="Arial"/>
        </w:rPr>
        <w:t>Le compte rendu de l’intervention pointera notamment les problèmes suivants (pièce n°</w:t>
      </w:r>
      <w:r w:rsidR="00FF1203">
        <w:rPr>
          <w:rFonts w:ascii="Century Gothic" w:hAnsi="Century Gothic" w:cs="Arial"/>
        </w:rPr>
        <w:t>71</w:t>
      </w:r>
      <w:r w:rsidRPr="00021BA4">
        <w:rPr>
          <w:rFonts w:ascii="Century Gothic" w:hAnsi="Century Gothic" w:cs="Arial"/>
        </w:rPr>
        <w:t xml:space="preserve">), une </w:t>
      </w:r>
      <w:r w:rsidRPr="00021BA4">
        <w:rPr>
          <w:rFonts w:ascii="Century Gothic" w:hAnsi="Century Gothic" w:cs="Arial"/>
          <w:i/>
        </w:rPr>
        <w:t xml:space="preserve">« intervention dans une situation inédite de crise (hyper réactivité inter individuelles, fréquents arrêts maladie en lien avec le travail…) », la « question du management problématique à tous les niveaux », absence « d’équipe dirigeante cohérente et stable dans ses choix et décisions… », </w:t>
      </w:r>
      <w:proofErr w:type="gramStart"/>
      <w:r w:rsidRPr="00021BA4">
        <w:rPr>
          <w:rFonts w:ascii="Century Gothic" w:hAnsi="Century Gothic" w:cs="Arial"/>
          <w:i/>
        </w:rPr>
        <w:t>la</w:t>
      </w:r>
      <w:proofErr w:type="gramEnd"/>
      <w:r w:rsidRPr="00021BA4">
        <w:rPr>
          <w:rFonts w:ascii="Century Gothic" w:hAnsi="Century Gothic" w:cs="Arial"/>
          <w:i/>
        </w:rPr>
        <w:t xml:space="preserve"> « prise de décision est souvent voir systématiquement source (ou </w:t>
      </w:r>
      <w:r w:rsidR="0082239D" w:rsidRPr="00021BA4">
        <w:rPr>
          <w:rFonts w:ascii="Century Gothic" w:hAnsi="Century Gothic" w:cs="Arial"/>
          <w:i/>
        </w:rPr>
        <w:t>prétexte</w:t>
      </w:r>
      <w:r w:rsidRPr="00021BA4">
        <w:rPr>
          <w:rFonts w:ascii="Century Gothic" w:hAnsi="Century Gothic" w:cs="Arial"/>
          <w:i/>
        </w:rPr>
        <w:t>) d’ordres et de contre ordres, de tens</w:t>
      </w:r>
      <w:r w:rsidR="00627BBC" w:rsidRPr="00021BA4">
        <w:rPr>
          <w:rFonts w:ascii="Century Gothic" w:hAnsi="Century Gothic" w:cs="Arial"/>
          <w:i/>
        </w:rPr>
        <w:t>ions voir d’agressions verbales</w:t>
      </w:r>
      <w:r w:rsidRPr="00021BA4">
        <w:rPr>
          <w:rFonts w:ascii="Century Gothic" w:hAnsi="Century Gothic" w:cs="Arial"/>
          <w:i/>
        </w:rPr>
        <w:t> »</w:t>
      </w:r>
      <w:r w:rsidR="00627BBC" w:rsidRPr="00021BA4">
        <w:rPr>
          <w:rFonts w:ascii="Century Gothic" w:hAnsi="Century Gothic" w:cs="Arial"/>
          <w:i/>
        </w:rPr>
        <w:t>,</w:t>
      </w:r>
      <w:r w:rsidRPr="00021BA4">
        <w:rPr>
          <w:rFonts w:ascii="Century Gothic" w:hAnsi="Century Gothic" w:cs="Arial"/>
          <w:i/>
        </w:rPr>
        <w:t xml:space="preserve"> « décisions sont rarement disc</w:t>
      </w:r>
      <w:r w:rsidR="00627BBC" w:rsidRPr="00021BA4">
        <w:rPr>
          <w:rFonts w:ascii="Century Gothic" w:hAnsi="Century Gothic" w:cs="Arial"/>
          <w:i/>
        </w:rPr>
        <w:t xml:space="preserve">uté réellement avec les agents. </w:t>
      </w:r>
      <w:r w:rsidRPr="00021BA4">
        <w:rPr>
          <w:rFonts w:ascii="Century Gothic" w:hAnsi="Century Gothic" w:cs="Arial"/>
          <w:i/>
        </w:rPr>
        <w:t>Dans le cas où elles le sont, il n’y a pas de prise en compte en compte de leur avis, ce qui est pire encore</w:t>
      </w:r>
      <w:r w:rsidRPr="00021BA4">
        <w:rPr>
          <w:rFonts w:ascii="Century Gothic" w:hAnsi="Century Gothic" w:cs="Arial"/>
        </w:rPr>
        <w:t> »</w:t>
      </w:r>
    </w:p>
    <w:p w:rsidR="005C4C18" w:rsidRPr="00021BA4" w:rsidRDefault="005C4C18" w:rsidP="005C4C18">
      <w:pPr>
        <w:jc w:val="both"/>
        <w:rPr>
          <w:rFonts w:ascii="Century Gothic" w:hAnsi="Century Gothic" w:cs="Arial"/>
        </w:rPr>
      </w:pPr>
    </w:p>
    <w:p w:rsidR="0082239D" w:rsidRDefault="005C4C18" w:rsidP="005C4C18">
      <w:pPr>
        <w:jc w:val="both"/>
        <w:rPr>
          <w:rFonts w:ascii="Century Gothic" w:hAnsi="Century Gothic" w:cs="Arial"/>
        </w:rPr>
      </w:pPr>
      <w:r w:rsidRPr="00021BA4">
        <w:rPr>
          <w:rFonts w:ascii="Century Gothic" w:hAnsi="Century Gothic" w:cs="Arial"/>
        </w:rPr>
        <w:t>A la suite de cet</w:t>
      </w:r>
      <w:r w:rsidR="0082239D" w:rsidRPr="00021BA4">
        <w:rPr>
          <w:rFonts w:ascii="Century Gothic" w:hAnsi="Century Gothic" w:cs="Arial"/>
        </w:rPr>
        <w:t>te intervention, le DIRECCTE, Monsieur</w:t>
      </w:r>
      <w:r w:rsidR="00695A2F">
        <w:rPr>
          <w:rFonts w:ascii="Century Gothic" w:hAnsi="Century Gothic" w:cs="Arial"/>
        </w:rPr>
        <w:t xml:space="preserve"> XX</w:t>
      </w:r>
      <w:r w:rsidRPr="00021BA4">
        <w:rPr>
          <w:rFonts w:ascii="Century Gothic" w:hAnsi="Century Gothic" w:cs="Arial"/>
        </w:rPr>
        <w:t xml:space="preserve"> </w:t>
      </w:r>
      <w:r w:rsidR="0082239D" w:rsidRPr="00021BA4">
        <w:rPr>
          <w:rFonts w:ascii="Century Gothic" w:hAnsi="Century Gothic" w:cs="Arial"/>
        </w:rPr>
        <w:t>prendra des engagements écrits.</w:t>
      </w:r>
    </w:p>
    <w:p w:rsidR="0082239D" w:rsidRDefault="0082239D" w:rsidP="005C4C18">
      <w:pPr>
        <w:jc w:val="both"/>
        <w:rPr>
          <w:rFonts w:ascii="Century Gothic" w:hAnsi="Century Gothic" w:cs="Arial"/>
        </w:rPr>
      </w:pPr>
    </w:p>
    <w:p w:rsidR="0082239D" w:rsidRPr="008D2ED1" w:rsidRDefault="005C4C18" w:rsidP="005C4C18">
      <w:pPr>
        <w:jc w:val="both"/>
        <w:rPr>
          <w:rFonts w:ascii="Century Gothic" w:hAnsi="Century Gothic" w:cs="Arial"/>
        </w:rPr>
      </w:pPr>
      <w:r w:rsidRPr="00764AB5">
        <w:rPr>
          <w:rFonts w:ascii="Century Gothic" w:hAnsi="Century Gothic" w:cs="Arial"/>
        </w:rPr>
        <w:t>Ainsi il s’engage l</w:t>
      </w:r>
      <w:r w:rsidR="0082239D">
        <w:rPr>
          <w:rFonts w:ascii="Century Gothic" w:hAnsi="Century Gothic" w:cs="Arial"/>
        </w:rPr>
        <w:t xml:space="preserve">e </w:t>
      </w:r>
      <w:r w:rsidRPr="00764AB5">
        <w:rPr>
          <w:rFonts w:ascii="Century Gothic" w:hAnsi="Century Gothic" w:cs="Arial"/>
        </w:rPr>
        <w:t xml:space="preserve">6 juin 2012 à ce que </w:t>
      </w:r>
      <w:r w:rsidRPr="00764AB5">
        <w:rPr>
          <w:rFonts w:ascii="Century Gothic" w:hAnsi="Century Gothic" w:cs="Arial"/>
          <w:i/>
        </w:rPr>
        <w:t>« les réorganisations doivent être anticipées et les agents seront accompagnés dans ces évolutions par le biais de formation, tutorat ou encadrement rapproché… »</w:t>
      </w:r>
      <w:r w:rsidR="008D2ED1">
        <w:rPr>
          <w:rFonts w:ascii="Century Gothic" w:hAnsi="Century Gothic" w:cs="Arial"/>
          <w:i/>
        </w:rPr>
        <w:t xml:space="preserve"> </w:t>
      </w:r>
      <w:r w:rsidR="008D2ED1" w:rsidRPr="008D2ED1">
        <w:rPr>
          <w:rFonts w:ascii="Century Gothic" w:hAnsi="Century Gothic" w:cs="Arial"/>
        </w:rPr>
        <w:t>(</w:t>
      </w:r>
      <w:proofErr w:type="gramStart"/>
      <w:r w:rsidR="008D2ED1" w:rsidRPr="008D2ED1">
        <w:rPr>
          <w:rFonts w:ascii="Century Gothic" w:hAnsi="Century Gothic" w:cs="Arial"/>
        </w:rPr>
        <w:t>pièce</w:t>
      </w:r>
      <w:proofErr w:type="gramEnd"/>
      <w:r w:rsidR="008D2ED1" w:rsidRPr="008D2ED1">
        <w:rPr>
          <w:rFonts w:ascii="Century Gothic" w:hAnsi="Century Gothic" w:cs="Arial"/>
        </w:rPr>
        <w:t xml:space="preserve"> n°</w:t>
      </w:r>
      <w:r w:rsidR="00FF1203">
        <w:rPr>
          <w:rFonts w:ascii="Century Gothic" w:hAnsi="Century Gothic" w:cs="Arial"/>
        </w:rPr>
        <w:t>72</w:t>
      </w:r>
      <w:r w:rsidR="008D2ED1" w:rsidRPr="008D2ED1">
        <w:rPr>
          <w:rFonts w:ascii="Century Gothic" w:hAnsi="Century Gothic" w:cs="Arial"/>
        </w:rPr>
        <w:t>)</w:t>
      </w:r>
      <w:r w:rsidRPr="008D2ED1">
        <w:rPr>
          <w:rFonts w:ascii="Century Gothic" w:hAnsi="Century Gothic" w:cs="Arial"/>
        </w:rPr>
        <w:t>.</w:t>
      </w:r>
    </w:p>
    <w:p w:rsidR="0082239D" w:rsidRDefault="0082239D" w:rsidP="005C4C18">
      <w:pPr>
        <w:jc w:val="both"/>
        <w:rPr>
          <w:rFonts w:ascii="Century Gothic" w:hAnsi="Century Gothic" w:cs="Arial"/>
        </w:rPr>
      </w:pPr>
    </w:p>
    <w:p w:rsidR="005C4C18" w:rsidRPr="005C4C18" w:rsidRDefault="005C4C18" w:rsidP="005C4C18">
      <w:pPr>
        <w:jc w:val="both"/>
        <w:rPr>
          <w:rFonts w:ascii="Century Gothic" w:hAnsi="Century Gothic" w:cs="Arial"/>
          <w:i/>
        </w:rPr>
      </w:pPr>
      <w:r w:rsidRPr="00764AB5">
        <w:rPr>
          <w:rFonts w:ascii="Century Gothic" w:hAnsi="Century Gothic" w:cs="Arial"/>
        </w:rPr>
        <w:t>Force est de constater que ces engagements n’ont pas été mis en œuvre lors de la réorganisation actuelle des services de l’inspection du travail.</w:t>
      </w:r>
    </w:p>
    <w:p w:rsidR="005C4C18" w:rsidRDefault="005C4C18" w:rsidP="005C4C18">
      <w:pPr>
        <w:jc w:val="both"/>
        <w:rPr>
          <w:rFonts w:ascii="Century Gothic" w:hAnsi="Century Gothic" w:cs="Arial"/>
        </w:rPr>
      </w:pPr>
    </w:p>
    <w:p w:rsidR="0082239D" w:rsidRDefault="00FC6C55" w:rsidP="005C4C18">
      <w:pPr>
        <w:jc w:val="both"/>
        <w:rPr>
          <w:rFonts w:ascii="Century Gothic" w:hAnsi="Century Gothic" w:cs="Arial"/>
        </w:rPr>
      </w:pPr>
      <w:r>
        <w:rPr>
          <w:rFonts w:ascii="Century Gothic" w:hAnsi="Century Gothic" w:cs="Arial"/>
        </w:rPr>
        <w:t>Dans le cadre de la mise en œuvre du projet de réforme, s</w:t>
      </w:r>
      <w:r w:rsidR="005C4C18" w:rsidRPr="005C4C18">
        <w:rPr>
          <w:rFonts w:ascii="Century Gothic" w:hAnsi="Century Gothic" w:cs="Arial"/>
        </w:rPr>
        <w:t>’il existe des désaccords entre les requérants et le président du CHSCT, ceux-ci portent plus sur l’intensité du risque et le fait que celui-ci puisse avoir pour effet de porter att</w:t>
      </w:r>
      <w:r w:rsidR="0082239D">
        <w:rPr>
          <w:rFonts w:ascii="Century Gothic" w:hAnsi="Century Gothic" w:cs="Arial"/>
        </w:rPr>
        <w:t>einte à l’intégrité des agents.</w:t>
      </w:r>
    </w:p>
    <w:p w:rsidR="0082239D" w:rsidRDefault="005C4C18" w:rsidP="005C4C18">
      <w:pPr>
        <w:jc w:val="both"/>
        <w:rPr>
          <w:rFonts w:ascii="Century Gothic" w:hAnsi="Century Gothic" w:cs="Arial"/>
        </w:rPr>
      </w:pPr>
      <w:r w:rsidRPr="005C4C18">
        <w:rPr>
          <w:rFonts w:ascii="Century Gothic" w:hAnsi="Century Gothic" w:cs="Arial"/>
        </w:rPr>
        <w:t>Par contre, au regard tant du document unique d’évaluation des risques que du projet de plan de prévention régional (pièce n°</w:t>
      </w:r>
      <w:r w:rsidR="00E700EE">
        <w:rPr>
          <w:rFonts w:ascii="Century Gothic" w:hAnsi="Century Gothic" w:cs="Arial"/>
        </w:rPr>
        <w:t>50</w:t>
      </w:r>
      <w:r w:rsidRPr="005C4C18">
        <w:rPr>
          <w:rFonts w:ascii="Century Gothic" w:hAnsi="Century Gothic" w:cs="Arial"/>
        </w:rPr>
        <w:t xml:space="preserve">), il n’apparait pas de divergences </w:t>
      </w:r>
      <w:r w:rsidRPr="005C4C18">
        <w:rPr>
          <w:rFonts w:ascii="Century Gothic" w:hAnsi="Century Gothic" w:cs="Arial"/>
        </w:rPr>
        <w:lastRenderedPageBreak/>
        <w:t>majeures sur la nature des principaux risques auxquels sont exposées les différentes catégories d’agent.</w:t>
      </w:r>
    </w:p>
    <w:p w:rsidR="0082239D" w:rsidRDefault="0082239D" w:rsidP="005C4C18">
      <w:pPr>
        <w:jc w:val="both"/>
        <w:rPr>
          <w:rFonts w:ascii="Century Gothic" w:hAnsi="Century Gothic" w:cs="Arial"/>
        </w:rPr>
      </w:pPr>
    </w:p>
    <w:p w:rsidR="005C4C18" w:rsidRDefault="005C4C18" w:rsidP="005C4C18">
      <w:pPr>
        <w:jc w:val="both"/>
        <w:rPr>
          <w:rFonts w:ascii="Century Gothic" w:hAnsi="Century Gothic" w:cs="Arial"/>
        </w:rPr>
      </w:pPr>
      <w:r w:rsidRPr="005C4C18">
        <w:rPr>
          <w:rFonts w:ascii="Century Gothic" w:hAnsi="Century Gothic" w:cs="Arial"/>
        </w:rPr>
        <w:t>Les choses sont différentes dès lors qu’on aborde la nature des mesures de prévention à mettre en œuvre.</w:t>
      </w:r>
    </w:p>
    <w:p w:rsidR="0082239D" w:rsidRPr="005C4C18" w:rsidRDefault="0082239D" w:rsidP="005C4C18">
      <w:pPr>
        <w:jc w:val="both"/>
        <w:rPr>
          <w:rFonts w:ascii="Century Gothic" w:hAnsi="Century Gothic" w:cs="Arial"/>
        </w:rPr>
      </w:pPr>
    </w:p>
    <w:p w:rsidR="0082239D" w:rsidRDefault="005C4C18" w:rsidP="005C4C18">
      <w:pPr>
        <w:jc w:val="both"/>
        <w:rPr>
          <w:rFonts w:ascii="Century Gothic" w:hAnsi="Century Gothic" w:cs="Arial"/>
        </w:rPr>
      </w:pPr>
      <w:r w:rsidRPr="005C4C18">
        <w:rPr>
          <w:rFonts w:ascii="Century Gothic" w:hAnsi="Century Gothic" w:cs="Arial"/>
        </w:rPr>
        <w:t>Le projet de plan de prévention régional aurait dû être présenté et débattu lors du CHSCT du 4 septembre 2014, il s’agissait de l’avant dernier point à l’ordre du jour.</w:t>
      </w:r>
    </w:p>
    <w:p w:rsidR="0082239D" w:rsidRDefault="0082239D" w:rsidP="005C4C18">
      <w:pPr>
        <w:jc w:val="both"/>
        <w:rPr>
          <w:rFonts w:ascii="Century Gothic" w:hAnsi="Century Gothic" w:cs="Arial"/>
        </w:rPr>
      </w:pPr>
    </w:p>
    <w:p w:rsidR="00586D60" w:rsidRDefault="005C4C18" w:rsidP="005C4C18">
      <w:pPr>
        <w:jc w:val="both"/>
        <w:rPr>
          <w:rFonts w:ascii="Century Gothic" w:hAnsi="Century Gothic" w:cs="Arial"/>
        </w:rPr>
      </w:pPr>
      <w:r w:rsidRPr="005C4C18">
        <w:rPr>
          <w:rFonts w:ascii="Century Gothic" w:hAnsi="Century Gothic" w:cs="Arial"/>
        </w:rPr>
        <w:t>Cependant ce point n’a pas été traité compte tenu de la suspension de la réunion par le président du CHSCT suite au vote des membres du CHSCT de la délibération re</w:t>
      </w:r>
      <w:r w:rsidR="00586D60">
        <w:rPr>
          <w:rFonts w:ascii="Century Gothic" w:hAnsi="Century Gothic" w:cs="Arial"/>
        </w:rPr>
        <w:t>lative à la présente procédure.</w:t>
      </w:r>
    </w:p>
    <w:p w:rsidR="00586D60" w:rsidRDefault="00586D60" w:rsidP="005C4C18">
      <w:pPr>
        <w:jc w:val="both"/>
        <w:rPr>
          <w:rFonts w:ascii="Century Gothic" w:hAnsi="Century Gothic" w:cs="Arial"/>
        </w:rPr>
      </w:pPr>
    </w:p>
    <w:p w:rsidR="005C4C18" w:rsidRPr="00021BA4" w:rsidRDefault="005C4C18" w:rsidP="005C4C18">
      <w:pPr>
        <w:jc w:val="both"/>
        <w:rPr>
          <w:rFonts w:ascii="Century Gothic" w:hAnsi="Century Gothic" w:cs="Arial"/>
        </w:rPr>
      </w:pPr>
      <w:r w:rsidRPr="005C4C18">
        <w:rPr>
          <w:rFonts w:ascii="Century Gothic" w:hAnsi="Century Gothic" w:cs="Arial"/>
        </w:rPr>
        <w:t xml:space="preserve">De ce point de vue, les deux comptes rendus, celui-ci établi par les organisations </w:t>
      </w:r>
      <w:r w:rsidRPr="00021BA4">
        <w:rPr>
          <w:rFonts w:ascii="Century Gothic" w:hAnsi="Century Gothic" w:cs="Arial"/>
        </w:rPr>
        <w:t>syndicales ainsi que le projet de l’administration (pièce n°</w:t>
      </w:r>
      <w:r w:rsidR="00934E74">
        <w:rPr>
          <w:rFonts w:ascii="Century Gothic" w:hAnsi="Century Gothic" w:cs="Arial"/>
        </w:rPr>
        <w:t>5</w:t>
      </w:r>
      <w:r w:rsidRPr="00021BA4">
        <w:rPr>
          <w:rFonts w:ascii="Century Gothic" w:hAnsi="Century Gothic" w:cs="Arial"/>
        </w:rPr>
        <w:t>) concorde</w:t>
      </w:r>
      <w:r w:rsidR="009C594B" w:rsidRPr="00021BA4">
        <w:rPr>
          <w:rFonts w:ascii="Century Gothic" w:hAnsi="Century Gothic" w:cs="Arial"/>
        </w:rPr>
        <w:t>nt</w:t>
      </w:r>
      <w:r w:rsidRPr="00021BA4">
        <w:rPr>
          <w:rFonts w:ascii="Century Gothic" w:hAnsi="Century Gothic" w:cs="Arial"/>
        </w:rPr>
        <w:t>.</w:t>
      </w:r>
    </w:p>
    <w:p w:rsidR="00EF5C6E" w:rsidRPr="00021BA4" w:rsidRDefault="00EF5C6E" w:rsidP="005C4C18">
      <w:pPr>
        <w:jc w:val="both"/>
        <w:rPr>
          <w:rFonts w:ascii="Century Gothic" w:hAnsi="Century Gothic" w:cs="Arial"/>
        </w:rPr>
      </w:pPr>
    </w:p>
    <w:p w:rsidR="00FC6C55" w:rsidRPr="00021BA4" w:rsidRDefault="005C4C18" w:rsidP="005C4C18">
      <w:pPr>
        <w:jc w:val="both"/>
        <w:rPr>
          <w:rFonts w:ascii="Century Gothic" w:hAnsi="Century Gothic" w:cs="Arial"/>
        </w:rPr>
      </w:pPr>
      <w:r w:rsidRPr="00021BA4">
        <w:rPr>
          <w:rFonts w:ascii="Century Gothic" w:hAnsi="Century Gothic" w:cs="Arial"/>
        </w:rPr>
        <w:t>En vue de la réunion du CHSCT du 10 décembre 2014, les représentants du personnel ont demandé la transmission d’un tableau d’avancement concernant la mise en œuvre du plan de prév</w:t>
      </w:r>
      <w:r w:rsidR="00FC6C55" w:rsidRPr="00021BA4">
        <w:rPr>
          <w:rFonts w:ascii="Century Gothic" w:hAnsi="Century Gothic" w:cs="Arial"/>
        </w:rPr>
        <w:t>ention régional Ministère Fort.</w:t>
      </w:r>
    </w:p>
    <w:p w:rsidR="00FC6C55" w:rsidRPr="00021BA4" w:rsidRDefault="00FC6C55" w:rsidP="005C4C18">
      <w:pPr>
        <w:jc w:val="both"/>
        <w:rPr>
          <w:rFonts w:ascii="Century Gothic" w:hAnsi="Century Gothic" w:cs="Arial"/>
        </w:rPr>
      </w:pPr>
    </w:p>
    <w:p w:rsidR="005C4C18" w:rsidRPr="00021BA4" w:rsidRDefault="00FC6C55" w:rsidP="005C4C18">
      <w:pPr>
        <w:jc w:val="both"/>
        <w:rPr>
          <w:rFonts w:ascii="Century Gothic" w:hAnsi="Century Gothic" w:cs="Arial"/>
        </w:rPr>
      </w:pPr>
      <w:r w:rsidRPr="00021BA4">
        <w:rPr>
          <w:rFonts w:ascii="Century Gothic" w:hAnsi="Century Gothic" w:cs="Arial"/>
        </w:rPr>
        <w:t>A</w:t>
      </w:r>
      <w:r w:rsidR="005C4C18" w:rsidRPr="00021BA4">
        <w:rPr>
          <w:rFonts w:ascii="Century Gothic" w:hAnsi="Century Gothic" w:cs="Arial"/>
        </w:rPr>
        <w:t xml:space="preserve">ucun document n’a </w:t>
      </w:r>
      <w:r w:rsidRPr="00021BA4">
        <w:rPr>
          <w:rFonts w:ascii="Century Gothic" w:hAnsi="Century Gothic" w:cs="Arial"/>
        </w:rPr>
        <w:t xml:space="preserve">cependant </w:t>
      </w:r>
      <w:r w:rsidR="005C4C18" w:rsidRPr="00021BA4">
        <w:rPr>
          <w:rFonts w:ascii="Century Gothic" w:hAnsi="Century Gothic" w:cs="Arial"/>
        </w:rPr>
        <w:t>été transmis.</w:t>
      </w:r>
    </w:p>
    <w:p w:rsidR="00EF5C6E" w:rsidRPr="00021BA4" w:rsidRDefault="00EF5C6E" w:rsidP="005C4C18">
      <w:pPr>
        <w:jc w:val="both"/>
        <w:rPr>
          <w:rFonts w:ascii="Century Gothic" w:hAnsi="Century Gothic" w:cs="Arial"/>
        </w:rPr>
      </w:pPr>
    </w:p>
    <w:p w:rsidR="005C4C18" w:rsidRPr="00021BA4" w:rsidRDefault="005C4C18" w:rsidP="005C4C18">
      <w:pPr>
        <w:jc w:val="both"/>
        <w:rPr>
          <w:rFonts w:ascii="Century Gothic" w:hAnsi="Century Gothic" w:cs="Arial"/>
        </w:rPr>
      </w:pPr>
      <w:r w:rsidRPr="00021BA4">
        <w:rPr>
          <w:rFonts w:ascii="Century Gothic" w:hAnsi="Century Gothic" w:cs="Arial"/>
        </w:rPr>
        <w:t>A ce jour, les membres du CHSCT n’ont pas connaissance de plan de prévention régional mais seulement du projet présenté le 4 septembre 2014.</w:t>
      </w:r>
    </w:p>
    <w:p w:rsidR="00EF5C6E" w:rsidRPr="00021BA4" w:rsidRDefault="00EF5C6E" w:rsidP="005C4C18">
      <w:pPr>
        <w:jc w:val="both"/>
        <w:rPr>
          <w:rFonts w:ascii="Century Gothic" w:hAnsi="Century Gothic" w:cs="Arial"/>
        </w:rPr>
      </w:pPr>
    </w:p>
    <w:p w:rsidR="00EF5C6E" w:rsidRPr="00021BA4" w:rsidRDefault="005C4C18" w:rsidP="005C4C18">
      <w:pPr>
        <w:jc w:val="both"/>
        <w:rPr>
          <w:rFonts w:ascii="Century Gothic" w:hAnsi="Century Gothic" w:cs="Arial"/>
        </w:rPr>
      </w:pPr>
      <w:r w:rsidRPr="00021BA4">
        <w:rPr>
          <w:rFonts w:ascii="Century Gothic" w:hAnsi="Century Gothic" w:cs="Arial"/>
        </w:rPr>
        <w:t xml:space="preserve">Ce projet comprend pas moins de 31 </w:t>
      </w:r>
      <w:r w:rsidR="00EF5C6E" w:rsidRPr="00021BA4">
        <w:rPr>
          <w:rFonts w:ascii="Century Gothic" w:hAnsi="Century Gothic" w:cs="Arial"/>
        </w:rPr>
        <w:t>mesures réparties en 11 thèmes.</w:t>
      </w:r>
    </w:p>
    <w:p w:rsidR="00EF5C6E" w:rsidRPr="00021BA4" w:rsidRDefault="00EF5C6E" w:rsidP="005C4C18">
      <w:pPr>
        <w:jc w:val="both"/>
        <w:rPr>
          <w:rFonts w:ascii="Century Gothic" w:hAnsi="Century Gothic" w:cs="Arial"/>
        </w:rPr>
      </w:pPr>
    </w:p>
    <w:p w:rsidR="005C4C18" w:rsidRPr="00021BA4" w:rsidRDefault="005C4C18" w:rsidP="005C4C18">
      <w:pPr>
        <w:jc w:val="both"/>
        <w:rPr>
          <w:rFonts w:ascii="Century Gothic" w:hAnsi="Century Gothic" w:cs="Arial"/>
        </w:rPr>
      </w:pPr>
      <w:r w:rsidRPr="00021BA4">
        <w:rPr>
          <w:rFonts w:ascii="Century Gothic" w:hAnsi="Century Gothic" w:cs="Arial"/>
        </w:rPr>
        <w:t>Au-delà du fait que ces mesures sont très imprécises sur les modalités de leur mise en œuvres que sur les impacts attendus permettant de vérifier leurs adéquations avec les risques contre lesquels elles sont censés protégés, force est de constater qu’à ce jour, la majeur partie de ces mesures n’a pas été mis en œuvre.</w:t>
      </w:r>
    </w:p>
    <w:p w:rsidR="00EF5C6E" w:rsidRPr="00021BA4" w:rsidRDefault="00EF5C6E" w:rsidP="005C4C18">
      <w:pPr>
        <w:jc w:val="both"/>
        <w:rPr>
          <w:rFonts w:ascii="Century Gothic" w:hAnsi="Century Gothic" w:cs="Arial"/>
        </w:rPr>
      </w:pPr>
    </w:p>
    <w:p w:rsidR="00EF5C6E" w:rsidRPr="00021BA4" w:rsidRDefault="005C4C18" w:rsidP="005C4C18">
      <w:pPr>
        <w:jc w:val="both"/>
        <w:rPr>
          <w:rFonts w:ascii="Century Gothic" w:hAnsi="Century Gothic" w:cs="Arial"/>
        </w:rPr>
      </w:pPr>
      <w:r w:rsidRPr="00021BA4">
        <w:rPr>
          <w:rFonts w:ascii="Century Gothic" w:hAnsi="Century Gothic" w:cs="Arial"/>
        </w:rPr>
        <w:t xml:space="preserve">Sur les quelques mesures dont les modalités de déclinaison sont palpables, on peut notamment préciser, que le comité de suivi régional prévu par ce projet de plan n’a pas été mis en place, pas plus que les réunions sur les pratiques professionnelles pour </w:t>
      </w:r>
      <w:r w:rsidR="00EF5C6E" w:rsidRPr="00021BA4">
        <w:rPr>
          <w:rFonts w:ascii="Century Gothic" w:hAnsi="Century Gothic" w:cs="Arial"/>
        </w:rPr>
        <w:t>les services de renseignements.</w:t>
      </w:r>
    </w:p>
    <w:p w:rsidR="00EF5C6E" w:rsidRPr="00021BA4" w:rsidRDefault="00EF5C6E" w:rsidP="005C4C18">
      <w:pPr>
        <w:jc w:val="both"/>
        <w:rPr>
          <w:rFonts w:ascii="Century Gothic" w:hAnsi="Century Gothic" w:cs="Arial"/>
        </w:rPr>
      </w:pPr>
    </w:p>
    <w:p w:rsidR="005C4C18" w:rsidRPr="00021BA4" w:rsidRDefault="005C4C18" w:rsidP="005C4C18">
      <w:pPr>
        <w:jc w:val="both"/>
        <w:rPr>
          <w:rFonts w:ascii="Century Gothic" w:hAnsi="Century Gothic" w:cs="Arial"/>
        </w:rPr>
      </w:pPr>
      <w:r w:rsidRPr="00021BA4">
        <w:rPr>
          <w:rFonts w:ascii="Century Gothic" w:hAnsi="Century Gothic" w:cs="Arial"/>
        </w:rPr>
        <w:t>Il est en de même pour la « journée de réflexion » avec toutes les assistant</w:t>
      </w:r>
      <w:r w:rsidR="00675B7F" w:rsidRPr="00021BA4">
        <w:rPr>
          <w:rFonts w:ascii="Century Gothic" w:hAnsi="Century Gothic" w:cs="Arial"/>
        </w:rPr>
        <w:t>e</w:t>
      </w:r>
      <w:r w:rsidRPr="00021BA4">
        <w:rPr>
          <w:rFonts w:ascii="Century Gothic" w:hAnsi="Century Gothic" w:cs="Arial"/>
        </w:rPr>
        <w:t>s de contrôle (secrétaires de section…), la clarification de l’organisation de cette assistance au contrôle.</w:t>
      </w:r>
    </w:p>
    <w:p w:rsidR="00EF5C6E" w:rsidRPr="00021BA4" w:rsidRDefault="00EF5C6E" w:rsidP="005C4C18">
      <w:pPr>
        <w:jc w:val="both"/>
        <w:rPr>
          <w:rFonts w:ascii="Century Gothic" w:hAnsi="Century Gothic" w:cs="Arial"/>
        </w:rPr>
      </w:pPr>
    </w:p>
    <w:p w:rsidR="005C4C18" w:rsidRDefault="005C4C18" w:rsidP="005C4C18">
      <w:pPr>
        <w:jc w:val="both"/>
        <w:rPr>
          <w:rFonts w:ascii="Century Gothic" w:hAnsi="Century Gothic" w:cs="Arial"/>
        </w:rPr>
      </w:pPr>
      <w:r w:rsidRPr="00021BA4">
        <w:rPr>
          <w:rFonts w:ascii="Century Gothic" w:hAnsi="Century Gothic" w:cs="Arial"/>
        </w:rPr>
        <w:t>Enfin, il faut noter qu’aucune mesure de prévention n’est indiquée concernant la charge de travail des agents et notamment des inspecteurs du travail.</w:t>
      </w:r>
    </w:p>
    <w:p w:rsidR="00EF5C6E" w:rsidRDefault="00EF5C6E" w:rsidP="005C4C18">
      <w:pPr>
        <w:jc w:val="both"/>
        <w:rPr>
          <w:rFonts w:ascii="Century Gothic" w:hAnsi="Century Gothic" w:cs="Arial"/>
        </w:rPr>
      </w:pPr>
    </w:p>
    <w:p w:rsidR="00021BA4" w:rsidRPr="005C4C18" w:rsidRDefault="00021BA4" w:rsidP="005C4C18">
      <w:pPr>
        <w:jc w:val="both"/>
        <w:rPr>
          <w:rFonts w:ascii="Century Gothic" w:hAnsi="Century Gothic" w:cs="Arial"/>
        </w:rPr>
      </w:pPr>
    </w:p>
    <w:p w:rsidR="005C4C18" w:rsidRPr="00FC6C55" w:rsidRDefault="005C4C18" w:rsidP="005C4C18">
      <w:pPr>
        <w:jc w:val="both"/>
        <w:rPr>
          <w:rFonts w:ascii="Century Gothic" w:hAnsi="Century Gothic" w:cs="Arial"/>
          <w:b/>
        </w:rPr>
      </w:pPr>
      <w:r w:rsidRPr="00FC6C55">
        <w:rPr>
          <w:rFonts w:ascii="Century Gothic" w:hAnsi="Century Gothic" w:cs="Arial"/>
          <w:b/>
        </w:rPr>
        <w:t>En l’absence de mises en œuvre de mesures de prévention effectives et efficaces, les différentes catégories agents impactés par la mise en œuvre du projet Ministère Fort reste</w:t>
      </w:r>
      <w:r w:rsidR="00FC6C55">
        <w:rPr>
          <w:rFonts w:ascii="Century Gothic" w:hAnsi="Century Gothic" w:cs="Arial"/>
          <w:b/>
        </w:rPr>
        <w:t>nt</w:t>
      </w:r>
      <w:r w:rsidRPr="00FC6C55">
        <w:rPr>
          <w:rFonts w:ascii="Century Gothic" w:hAnsi="Century Gothic" w:cs="Arial"/>
          <w:b/>
        </w:rPr>
        <w:t xml:space="preserve"> exposées à un risque grave.</w:t>
      </w:r>
    </w:p>
    <w:p w:rsidR="005C4C18" w:rsidRDefault="005C4C18" w:rsidP="005C4C18">
      <w:pPr>
        <w:rPr>
          <w:rFonts w:ascii="Century Gothic" w:hAnsi="Century Gothic" w:cs="Calibri"/>
        </w:rPr>
      </w:pPr>
    </w:p>
    <w:p w:rsidR="00D35DD7" w:rsidRPr="009445E5" w:rsidRDefault="00FC6C55" w:rsidP="005C4C18">
      <w:pPr>
        <w:jc w:val="both"/>
        <w:rPr>
          <w:rFonts w:ascii="Century Gothic" w:hAnsi="Century Gothic" w:cs="Arial"/>
          <w:b/>
        </w:rPr>
      </w:pPr>
      <w:r w:rsidRPr="009445E5">
        <w:rPr>
          <w:rFonts w:ascii="Century Gothic" w:hAnsi="Century Gothic" w:cs="Arial"/>
          <w:b/>
        </w:rPr>
        <w:t>Le Juge des référés constatera que non seulement le CHSCT</w:t>
      </w:r>
      <w:r w:rsidR="00D35DD7" w:rsidRPr="009445E5">
        <w:rPr>
          <w:rFonts w:ascii="Century Gothic" w:hAnsi="Century Gothic" w:cs="Arial"/>
          <w:b/>
        </w:rPr>
        <w:t xml:space="preserve"> </w:t>
      </w:r>
      <w:r w:rsidRPr="009445E5">
        <w:rPr>
          <w:rFonts w:ascii="Century Gothic" w:hAnsi="Century Gothic" w:cs="Arial"/>
          <w:b/>
        </w:rPr>
        <w:t>n’</w:t>
      </w:r>
      <w:r w:rsidR="00D35DD7" w:rsidRPr="009445E5">
        <w:rPr>
          <w:rFonts w:ascii="Century Gothic" w:hAnsi="Century Gothic" w:cs="Arial"/>
          <w:b/>
        </w:rPr>
        <w:t xml:space="preserve">a </w:t>
      </w:r>
      <w:r w:rsidRPr="009445E5">
        <w:rPr>
          <w:rFonts w:ascii="Century Gothic" w:hAnsi="Century Gothic" w:cs="Arial"/>
          <w:b/>
        </w:rPr>
        <w:t xml:space="preserve">pas </w:t>
      </w:r>
      <w:r w:rsidR="00D35DD7" w:rsidRPr="009445E5">
        <w:rPr>
          <w:rFonts w:ascii="Century Gothic" w:hAnsi="Century Gothic" w:cs="Arial"/>
          <w:b/>
        </w:rPr>
        <w:t>été consulté</w:t>
      </w:r>
      <w:r w:rsidRPr="009445E5">
        <w:rPr>
          <w:rFonts w:ascii="Century Gothic" w:hAnsi="Century Gothic" w:cs="Arial"/>
          <w:b/>
        </w:rPr>
        <w:t xml:space="preserve"> avant la mise en application de la réforme</w:t>
      </w:r>
      <w:r w:rsidR="00D35DD7" w:rsidRPr="009445E5">
        <w:rPr>
          <w:rFonts w:ascii="Century Gothic" w:hAnsi="Century Gothic" w:cs="Arial"/>
          <w:b/>
        </w:rPr>
        <w:t xml:space="preserve">, mais </w:t>
      </w:r>
      <w:r w:rsidRPr="009445E5">
        <w:rPr>
          <w:rFonts w:ascii="Century Gothic" w:hAnsi="Century Gothic" w:cs="Arial"/>
          <w:b/>
        </w:rPr>
        <w:t>qu’au surplus cette</w:t>
      </w:r>
      <w:r w:rsidR="00D35DD7" w:rsidRPr="009445E5">
        <w:rPr>
          <w:rFonts w:ascii="Century Gothic" w:hAnsi="Century Gothic" w:cs="Arial"/>
          <w:b/>
        </w:rPr>
        <w:t xml:space="preserve"> </w:t>
      </w:r>
      <w:r w:rsidRPr="009445E5">
        <w:rPr>
          <w:rFonts w:ascii="Century Gothic" w:hAnsi="Century Gothic" w:cs="Arial"/>
          <w:b/>
        </w:rPr>
        <w:t xml:space="preserve">nouvelle </w:t>
      </w:r>
      <w:r w:rsidRPr="009445E5">
        <w:rPr>
          <w:rFonts w:ascii="Century Gothic" w:hAnsi="Century Gothic" w:cs="Arial"/>
          <w:b/>
        </w:rPr>
        <w:lastRenderedPageBreak/>
        <w:t>organisation</w:t>
      </w:r>
      <w:r w:rsidR="00D35DD7" w:rsidRPr="009445E5">
        <w:rPr>
          <w:rFonts w:ascii="Century Gothic" w:hAnsi="Century Gothic" w:cs="Arial"/>
          <w:b/>
        </w:rPr>
        <w:t xml:space="preserve"> compromet la santé de ceux qui y sont soumis, justifiant le </w:t>
      </w:r>
      <w:r w:rsidRPr="009445E5">
        <w:rPr>
          <w:rFonts w:ascii="Century Gothic" w:hAnsi="Century Gothic" w:cs="Arial"/>
          <w:b/>
        </w:rPr>
        <w:t>bien-fondé</w:t>
      </w:r>
      <w:r w:rsidR="00D35DD7" w:rsidRPr="009445E5">
        <w:rPr>
          <w:rFonts w:ascii="Century Gothic" w:hAnsi="Century Gothic" w:cs="Arial"/>
          <w:b/>
        </w:rPr>
        <w:t xml:space="preserve"> de la demande de suspension immédiate </w:t>
      </w:r>
      <w:r w:rsidRPr="009445E5">
        <w:rPr>
          <w:rFonts w:ascii="Century Gothic" w:hAnsi="Century Gothic" w:cs="Arial"/>
          <w:b/>
        </w:rPr>
        <w:t>des décisions attaquées</w:t>
      </w:r>
      <w:r w:rsidR="00D35DD7" w:rsidRPr="009445E5">
        <w:rPr>
          <w:rFonts w:ascii="Century Gothic" w:hAnsi="Century Gothic" w:cs="Arial"/>
          <w:b/>
        </w:rPr>
        <w:t>, avant qu’il ne soit trop tard.</w:t>
      </w:r>
    </w:p>
    <w:p w:rsidR="00DF7D6A" w:rsidRPr="00FC6C55" w:rsidRDefault="00DF7D6A" w:rsidP="005C4C18">
      <w:pPr>
        <w:jc w:val="both"/>
        <w:rPr>
          <w:rFonts w:ascii="Century Gothic" w:hAnsi="Century Gothic" w:cs="Arial"/>
          <w:highlight w:val="cyan"/>
        </w:rPr>
      </w:pPr>
    </w:p>
    <w:p w:rsidR="00DF7D6A" w:rsidRPr="00FC6C55" w:rsidRDefault="00DF7D6A" w:rsidP="005C4C18">
      <w:pPr>
        <w:jc w:val="both"/>
        <w:rPr>
          <w:rFonts w:ascii="Century Gothic" w:hAnsi="Century Gothic" w:cs="Arial"/>
          <w:highlight w:val="cyan"/>
        </w:rPr>
      </w:pPr>
    </w:p>
    <w:p w:rsidR="003919D3" w:rsidRPr="005C4C18" w:rsidRDefault="003919D3" w:rsidP="005C4C18">
      <w:pPr>
        <w:pStyle w:val="Paragraphedeliste"/>
        <w:spacing w:line="240" w:lineRule="auto"/>
        <w:ind w:left="0"/>
        <w:rPr>
          <w:rFonts w:ascii="Century Gothic" w:hAnsi="Century Gothic" w:cs="Gautami"/>
          <w:b/>
        </w:rPr>
      </w:pPr>
    </w:p>
    <w:p w:rsidR="00C46A8D" w:rsidRPr="005C4C18" w:rsidRDefault="004E37E7" w:rsidP="005C4C18">
      <w:pPr>
        <w:pStyle w:val="Paragraphedeliste"/>
        <w:spacing w:line="240" w:lineRule="auto"/>
        <w:ind w:left="0"/>
        <w:rPr>
          <w:rFonts w:ascii="Century Gothic" w:hAnsi="Century Gothic" w:cs="Gautami"/>
          <w:b/>
        </w:rPr>
      </w:pPr>
      <w:r w:rsidRPr="005C4C18">
        <w:rPr>
          <w:rFonts w:ascii="Century Gothic" w:hAnsi="Century Gothic" w:cs="Gautami"/>
          <w:b/>
        </w:rPr>
        <w:t>C</w:t>
      </w:r>
      <w:r w:rsidR="00C46A8D" w:rsidRPr="005C4C18">
        <w:rPr>
          <w:rFonts w:ascii="Century Gothic" w:hAnsi="Century Gothic" w:cs="Gautami"/>
          <w:b/>
        </w:rPr>
        <w:t>/ SUR LES EFFETS DE LA SUSPENSION DES DECISIONS ATTAQUEES</w:t>
      </w:r>
    </w:p>
    <w:p w:rsidR="00C46A8D" w:rsidRPr="005C4C18" w:rsidRDefault="00C46A8D" w:rsidP="005C4C18">
      <w:pPr>
        <w:jc w:val="both"/>
        <w:rPr>
          <w:rFonts w:ascii="Century Gothic" w:hAnsi="Century Gothic"/>
        </w:rPr>
      </w:pPr>
    </w:p>
    <w:p w:rsidR="00C46A8D" w:rsidRPr="005C4C18" w:rsidRDefault="00C46A8D" w:rsidP="005C4C18">
      <w:pPr>
        <w:pStyle w:val="Paragraphedeliste"/>
        <w:spacing w:line="240" w:lineRule="auto"/>
        <w:ind w:left="0"/>
        <w:rPr>
          <w:rFonts w:ascii="Century Gothic" w:hAnsi="Century Gothic" w:cs="Gautami"/>
        </w:rPr>
      </w:pPr>
      <w:r w:rsidRPr="005C4C18">
        <w:rPr>
          <w:rFonts w:ascii="Century Gothic" w:hAnsi="Century Gothic" w:cs="Gautami"/>
        </w:rPr>
        <w:t xml:space="preserve">Par application des articles L.911-2 et -3 du Code de justice administrative, et compte tenu de </w:t>
      </w:r>
      <w:r w:rsidR="00420AB3" w:rsidRPr="005C4C18">
        <w:rPr>
          <w:rFonts w:ascii="Century Gothic" w:hAnsi="Century Gothic" w:cs="Gautami"/>
        </w:rPr>
        <w:t>la suspension</w:t>
      </w:r>
      <w:r w:rsidRPr="005C4C18">
        <w:rPr>
          <w:rFonts w:ascii="Century Gothic" w:hAnsi="Century Gothic" w:cs="Gautami"/>
        </w:rPr>
        <w:t xml:space="preserve"> des décisions précitées, il appartiendra au </w:t>
      </w:r>
      <w:r w:rsidR="00420AB3" w:rsidRPr="005C4C18">
        <w:rPr>
          <w:rFonts w:ascii="Century Gothic" w:hAnsi="Century Gothic" w:cs="Gautami"/>
        </w:rPr>
        <w:t>Juge des référés</w:t>
      </w:r>
      <w:r w:rsidRPr="005C4C18">
        <w:rPr>
          <w:rFonts w:ascii="Century Gothic" w:hAnsi="Century Gothic" w:cs="Gautami"/>
        </w:rPr>
        <w:t xml:space="preserve"> d’enjoindre au Directeur</w:t>
      </w:r>
      <w:r w:rsidRPr="005C4C18">
        <w:rPr>
          <w:rFonts w:ascii="Century Gothic" w:hAnsi="Century Gothic" w:cs="Gautami"/>
          <w:b/>
        </w:rPr>
        <w:t xml:space="preserve"> </w:t>
      </w:r>
      <w:r w:rsidRPr="005C4C18">
        <w:rPr>
          <w:rFonts w:ascii="Century Gothic" w:hAnsi="Century Gothic" w:cs="Gautami"/>
        </w:rPr>
        <w:t>Régional des Entreprises, de la Concurrence, de la Consommation, du Travail et de l’Emploi de Haute Normandie </w:t>
      </w:r>
      <w:r w:rsidR="00235240" w:rsidRPr="005C4C18">
        <w:rPr>
          <w:rFonts w:ascii="Century Gothic" w:hAnsi="Century Gothic" w:cs="Gautami"/>
        </w:rPr>
        <w:t xml:space="preserve">de </w:t>
      </w:r>
      <w:r w:rsidRPr="005C4C18">
        <w:rPr>
          <w:rFonts w:ascii="Century Gothic" w:hAnsi="Century Gothic" w:cs="Gautami"/>
        </w:rPr>
        <w:t>:</w:t>
      </w:r>
    </w:p>
    <w:p w:rsidR="00C46A8D" w:rsidRPr="005C4C18" w:rsidRDefault="00C46A8D" w:rsidP="005C4C18">
      <w:pPr>
        <w:pStyle w:val="Paragraphedeliste"/>
        <w:spacing w:line="240" w:lineRule="auto"/>
        <w:ind w:left="0"/>
        <w:rPr>
          <w:rFonts w:ascii="Century Gothic" w:hAnsi="Century Gothic" w:cs="Gautami"/>
        </w:rPr>
      </w:pPr>
    </w:p>
    <w:p w:rsidR="001E594D" w:rsidRPr="005C4C18" w:rsidRDefault="001E594D" w:rsidP="002545A8">
      <w:pPr>
        <w:pStyle w:val="Paragraphedeliste"/>
        <w:numPr>
          <w:ilvl w:val="0"/>
          <w:numId w:val="5"/>
        </w:numPr>
        <w:spacing w:line="240" w:lineRule="auto"/>
        <w:ind w:left="709" w:hanging="283"/>
        <w:rPr>
          <w:rFonts w:ascii="Century Gothic" w:hAnsi="Century Gothic" w:cs="Gautami"/>
          <w:b/>
        </w:rPr>
      </w:pPr>
      <w:r w:rsidRPr="005C4C18">
        <w:rPr>
          <w:rFonts w:ascii="Century Gothic" w:hAnsi="Century Gothic" w:cs="Gautami"/>
          <w:b/>
        </w:rPr>
        <w:t>communiquer aux requérants les informations et documents suivants :</w:t>
      </w:r>
    </w:p>
    <w:p w:rsidR="001E594D" w:rsidRPr="005C4C18" w:rsidRDefault="001E594D" w:rsidP="005C4C18">
      <w:pPr>
        <w:ind w:left="709" w:hanging="283"/>
        <w:jc w:val="both"/>
        <w:rPr>
          <w:rFonts w:ascii="Century Gothic" w:hAnsi="Century Gothic" w:cs="Gautami"/>
        </w:rPr>
      </w:pPr>
    </w:p>
    <w:p w:rsidR="001E594D" w:rsidRPr="005C4C18" w:rsidRDefault="001E594D" w:rsidP="002545A8">
      <w:pPr>
        <w:pStyle w:val="Paragraphedeliste"/>
        <w:numPr>
          <w:ilvl w:val="1"/>
          <w:numId w:val="20"/>
        </w:numPr>
        <w:spacing w:line="240" w:lineRule="auto"/>
        <w:ind w:left="993" w:hanging="284"/>
        <w:contextualSpacing w:val="0"/>
        <w:rPr>
          <w:rFonts w:ascii="Century Gothic" w:hAnsi="Century Gothic" w:cs="Arial"/>
        </w:rPr>
      </w:pPr>
      <w:r w:rsidRPr="005C4C18">
        <w:rPr>
          <w:rFonts w:ascii="Century Gothic" w:hAnsi="Century Gothic" w:cs="Arial"/>
        </w:rPr>
        <w:t xml:space="preserve">le bilan annuel 2013 et le programme de prévention 2014 prévus à l’article 61 du décret 82-453 modifié </w:t>
      </w:r>
    </w:p>
    <w:p w:rsidR="001E594D" w:rsidRPr="005C4C18" w:rsidRDefault="001E594D" w:rsidP="005C4C18">
      <w:pPr>
        <w:pStyle w:val="Paragraphedeliste"/>
        <w:spacing w:line="240" w:lineRule="auto"/>
        <w:ind w:left="993" w:hanging="284"/>
        <w:contextualSpacing w:val="0"/>
        <w:rPr>
          <w:rFonts w:ascii="Century Gothic" w:hAnsi="Century Gothic" w:cs="Arial"/>
        </w:rPr>
      </w:pPr>
    </w:p>
    <w:p w:rsidR="001E594D" w:rsidRPr="005C4C18" w:rsidRDefault="001E594D" w:rsidP="002545A8">
      <w:pPr>
        <w:pStyle w:val="Paragraphedeliste"/>
        <w:numPr>
          <w:ilvl w:val="1"/>
          <w:numId w:val="20"/>
        </w:numPr>
        <w:spacing w:line="240" w:lineRule="auto"/>
        <w:ind w:left="993" w:hanging="284"/>
        <w:contextualSpacing w:val="0"/>
        <w:rPr>
          <w:rFonts w:ascii="Century Gothic" w:hAnsi="Century Gothic" w:cs="Arial"/>
        </w:rPr>
      </w:pPr>
      <w:r w:rsidRPr="005C4C18">
        <w:rPr>
          <w:rFonts w:ascii="Century Gothic" w:hAnsi="Century Gothic" w:cs="Arial"/>
        </w:rPr>
        <w:t xml:space="preserve">la fiche de consignation des risques professionnels auxquels </w:t>
      </w:r>
      <w:proofErr w:type="gramStart"/>
      <w:r w:rsidRPr="005C4C18">
        <w:rPr>
          <w:rFonts w:ascii="Century Gothic" w:hAnsi="Century Gothic" w:cs="Arial"/>
        </w:rPr>
        <w:t>sont</w:t>
      </w:r>
      <w:proofErr w:type="gramEnd"/>
      <w:r w:rsidRPr="005C4C18">
        <w:rPr>
          <w:rFonts w:ascii="Century Gothic" w:hAnsi="Century Gothic" w:cs="Arial"/>
        </w:rPr>
        <w:t xml:space="preserve"> exposés les agents de la DIRECCTE, prévue à l’article 15-1 du décret 82-453 modifié </w:t>
      </w:r>
    </w:p>
    <w:p w:rsidR="001E594D" w:rsidRPr="005C4C18" w:rsidRDefault="001E594D" w:rsidP="005C4C18">
      <w:pPr>
        <w:pStyle w:val="Paragraphedeliste"/>
        <w:spacing w:line="240" w:lineRule="auto"/>
        <w:ind w:left="993" w:hanging="284"/>
        <w:contextualSpacing w:val="0"/>
        <w:rPr>
          <w:rFonts w:ascii="Century Gothic" w:hAnsi="Century Gothic" w:cs="Arial"/>
        </w:rPr>
      </w:pPr>
    </w:p>
    <w:p w:rsidR="001E594D" w:rsidRPr="005C4C18" w:rsidRDefault="001E594D" w:rsidP="002545A8">
      <w:pPr>
        <w:pStyle w:val="Paragraphedeliste"/>
        <w:numPr>
          <w:ilvl w:val="1"/>
          <w:numId w:val="20"/>
        </w:numPr>
        <w:spacing w:line="240" w:lineRule="auto"/>
        <w:ind w:left="993" w:hanging="284"/>
        <w:contextualSpacing w:val="0"/>
        <w:rPr>
          <w:rFonts w:ascii="Century Gothic" w:hAnsi="Century Gothic" w:cs="Arial"/>
        </w:rPr>
      </w:pPr>
      <w:r w:rsidRPr="005C4C18">
        <w:rPr>
          <w:rFonts w:ascii="Century Gothic" w:hAnsi="Century Gothic" w:cs="Arial"/>
        </w:rPr>
        <w:t xml:space="preserve">l’information complète sur le découpage des sections d’inspection lié à la réforme (notamment le nombre d’entreprises et de salariés pour chaque section) </w:t>
      </w:r>
    </w:p>
    <w:p w:rsidR="001E594D" w:rsidRPr="005C4C18" w:rsidRDefault="001E594D" w:rsidP="005C4C18">
      <w:pPr>
        <w:pStyle w:val="Paragraphedeliste"/>
        <w:spacing w:line="240" w:lineRule="auto"/>
        <w:ind w:left="993" w:hanging="284"/>
        <w:contextualSpacing w:val="0"/>
        <w:rPr>
          <w:rFonts w:ascii="Century Gothic" w:hAnsi="Century Gothic" w:cs="Arial"/>
        </w:rPr>
      </w:pPr>
    </w:p>
    <w:p w:rsidR="001E594D" w:rsidRPr="005C4C18" w:rsidRDefault="001E594D" w:rsidP="002545A8">
      <w:pPr>
        <w:pStyle w:val="Paragraphedeliste"/>
        <w:numPr>
          <w:ilvl w:val="1"/>
          <w:numId w:val="20"/>
        </w:numPr>
        <w:spacing w:line="240" w:lineRule="auto"/>
        <w:ind w:left="993" w:hanging="284"/>
        <w:rPr>
          <w:rFonts w:ascii="Century Gothic" w:hAnsi="Century Gothic" w:cs="Arial"/>
        </w:rPr>
      </w:pPr>
      <w:r w:rsidRPr="005C4C18">
        <w:rPr>
          <w:rFonts w:ascii="Century Gothic" w:hAnsi="Century Gothic" w:cs="Arial"/>
        </w:rPr>
        <w:t>le Document Unique d’Evaluation des Risques (DUER) mis à jour après réalisation de l’évaluation des risques psychosociaux reposant sur l’observation du travail réel</w:t>
      </w:r>
    </w:p>
    <w:p w:rsidR="001E594D" w:rsidRPr="005C4C18" w:rsidRDefault="001E594D" w:rsidP="005C4C18">
      <w:pPr>
        <w:pStyle w:val="Paragraphedeliste"/>
        <w:spacing w:line="240" w:lineRule="auto"/>
        <w:ind w:left="993" w:hanging="284"/>
        <w:rPr>
          <w:rFonts w:ascii="Century Gothic" w:hAnsi="Century Gothic" w:cs="Arial"/>
        </w:rPr>
      </w:pPr>
    </w:p>
    <w:p w:rsidR="001E594D" w:rsidRPr="005C4C18" w:rsidRDefault="001E594D" w:rsidP="002545A8">
      <w:pPr>
        <w:pStyle w:val="Paragraphedeliste"/>
        <w:numPr>
          <w:ilvl w:val="1"/>
          <w:numId w:val="20"/>
        </w:numPr>
        <w:spacing w:line="240" w:lineRule="auto"/>
        <w:ind w:left="993" w:hanging="284"/>
        <w:contextualSpacing w:val="0"/>
        <w:rPr>
          <w:rFonts w:ascii="Century Gothic" w:hAnsi="Century Gothic" w:cs="Arial"/>
        </w:rPr>
      </w:pPr>
      <w:r w:rsidRPr="005C4C18">
        <w:rPr>
          <w:rFonts w:ascii="Century Gothic" w:hAnsi="Century Gothic" w:cs="Arial"/>
        </w:rPr>
        <w:t>le plan de prévention régional Ministère Fort mis à jour</w:t>
      </w:r>
    </w:p>
    <w:p w:rsidR="001E594D" w:rsidRPr="005C4C18" w:rsidRDefault="001E594D" w:rsidP="005C4C18">
      <w:pPr>
        <w:pStyle w:val="Paragraphedeliste"/>
        <w:spacing w:line="240" w:lineRule="auto"/>
        <w:ind w:left="709" w:hanging="283"/>
        <w:contextualSpacing w:val="0"/>
        <w:rPr>
          <w:rFonts w:ascii="Century Gothic" w:hAnsi="Century Gothic" w:cs="Arial"/>
          <w:highlight w:val="cyan"/>
        </w:rPr>
      </w:pPr>
    </w:p>
    <w:p w:rsidR="001E594D" w:rsidRPr="005C4C18" w:rsidRDefault="001E594D" w:rsidP="005C4C18">
      <w:pPr>
        <w:pStyle w:val="Paragraphedeliste"/>
        <w:spacing w:line="240" w:lineRule="auto"/>
        <w:ind w:left="709"/>
        <w:rPr>
          <w:rFonts w:ascii="Century Gothic" w:hAnsi="Century Gothic"/>
          <w:b/>
        </w:rPr>
      </w:pPr>
      <w:proofErr w:type="gramStart"/>
      <w:r w:rsidRPr="005C4C18">
        <w:rPr>
          <w:rFonts w:ascii="Century Gothic" w:hAnsi="Century Gothic"/>
          <w:b/>
        </w:rPr>
        <w:t>et</w:t>
      </w:r>
      <w:proofErr w:type="gramEnd"/>
      <w:r w:rsidRPr="005C4C18">
        <w:rPr>
          <w:rFonts w:ascii="Century Gothic" w:hAnsi="Century Gothic"/>
          <w:b/>
        </w:rPr>
        <w:t xml:space="preserve"> ce dans un délai de 45 jours</w:t>
      </w:r>
      <w:r w:rsidR="00104676">
        <w:rPr>
          <w:rStyle w:val="Appelnotedebasdep"/>
          <w:rFonts w:ascii="Century Gothic" w:hAnsi="Century Gothic"/>
          <w:b/>
        </w:rPr>
        <w:footnoteReference w:id="5"/>
      </w:r>
      <w:r w:rsidRPr="005C4C18">
        <w:rPr>
          <w:rFonts w:ascii="Century Gothic" w:hAnsi="Century Gothic"/>
          <w:b/>
        </w:rPr>
        <w:t xml:space="preserve"> à compter de la notification de la décision à intervenir, sous astreinte de 150 € par jour de retard.</w:t>
      </w:r>
    </w:p>
    <w:p w:rsidR="00C46A8D" w:rsidRPr="005C4C18" w:rsidRDefault="00C46A8D" w:rsidP="005C4C18">
      <w:pPr>
        <w:jc w:val="both"/>
        <w:rPr>
          <w:rFonts w:ascii="Century Gothic" w:hAnsi="Century Gothic" w:cs="Gautami"/>
        </w:rPr>
      </w:pPr>
    </w:p>
    <w:p w:rsidR="00C46A8D" w:rsidRPr="005C4C18" w:rsidRDefault="00C46A8D" w:rsidP="005C4C18">
      <w:pPr>
        <w:jc w:val="both"/>
        <w:rPr>
          <w:rFonts w:ascii="Century Gothic" w:hAnsi="Century Gothic" w:cs="Gautami"/>
        </w:rPr>
      </w:pPr>
    </w:p>
    <w:p w:rsidR="00F500F7" w:rsidRPr="00A62922" w:rsidRDefault="00EF5C6E" w:rsidP="00DA52E0">
      <w:pPr>
        <w:pStyle w:val="Default"/>
        <w:jc w:val="both"/>
        <w:rPr>
          <w:rFonts w:ascii="Century Gothic" w:hAnsi="Century Gothic"/>
          <w:sz w:val="22"/>
          <w:szCs w:val="22"/>
        </w:rPr>
      </w:pPr>
      <w:r w:rsidRPr="00DA52E0">
        <w:rPr>
          <w:rFonts w:ascii="Century Gothic" w:hAnsi="Century Gothic"/>
          <w:sz w:val="22"/>
          <w:szCs w:val="22"/>
        </w:rPr>
        <w:t xml:space="preserve">Concernant la mise à jour du document unique d’évaluation des risques sur la partie </w:t>
      </w:r>
      <w:r w:rsidRPr="00A62922">
        <w:rPr>
          <w:rFonts w:ascii="Century Gothic" w:hAnsi="Century Gothic"/>
          <w:sz w:val="22"/>
          <w:szCs w:val="22"/>
        </w:rPr>
        <w:t xml:space="preserve">des risques psychosociaux, </w:t>
      </w:r>
      <w:r w:rsidR="00DA52E0" w:rsidRPr="00A62922">
        <w:rPr>
          <w:rFonts w:ascii="Century Gothic" w:hAnsi="Century Gothic"/>
          <w:sz w:val="22"/>
          <w:szCs w:val="22"/>
        </w:rPr>
        <w:t>i</w:t>
      </w:r>
      <w:r w:rsidR="00F500F7" w:rsidRPr="00A62922">
        <w:rPr>
          <w:rFonts w:ascii="Century Gothic" w:hAnsi="Century Gothic"/>
          <w:sz w:val="22"/>
          <w:szCs w:val="22"/>
        </w:rPr>
        <w:t xml:space="preserve">l résulte de </w:t>
      </w:r>
      <w:r w:rsidR="00DA52E0" w:rsidRPr="00A62922">
        <w:rPr>
          <w:rFonts w:ascii="Century Gothic" w:hAnsi="Century Gothic"/>
          <w:sz w:val="22"/>
          <w:szCs w:val="22"/>
        </w:rPr>
        <w:t xml:space="preserve">son </w:t>
      </w:r>
      <w:r w:rsidR="00F500F7" w:rsidRPr="00A62922">
        <w:rPr>
          <w:rFonts w:ascii="Century Gothic" w:hAnsi="Century Gothic"/>
          <w:sz w:val="22"/>
          <w:szCs w:val="22"/>
        </w:rPr>
        <w:t>étude, de sa présentation au CHSCT du 4 septembre et aux échanges qui ont suivi (pièce n°</w:t>
      </w:r>
      <w:r w:rsidR="008F5E1A">
        <w:rPr>
          <w:rFonts w:ascii="Century Gothic" w:hAnsi="Century Gothic"/>
          <w:sz w:val="22"/>
          <w:szCs w:val="22"/>
        </w:rPr>
        <w:t>4</w:t>
      </w:r>
      <w:r w:rsidR="00F500F7" w:rsidRPr="00A62922">
        <w:rPr>
          <w:rFonts w:ascii="Century Gothic" w:hAnsi="Century Gothic"/>
          <w:sz w:val="22"/>
          <w:szCs w:val="22"/>
        </w:rPr>
        <w:t>, pages 2 à 14) que :</w:t>
      </w:r>
    </w:p>
    <w:p w:rsidR="00F500F7" w:rsidRPr="00A62922" w:rsidRDefault="00F500F7" w:rsidP="00F500F7">
      <w:pPr>
        <w:jc w:val="both"/>
        <w:rPr>
          <w:rFonts w:ascii="Century Gothic" w:hAnsi="Century Gothic" w:cs="Arial"/>
        </w:rPr>
      </w:pPr>
    </w:p>
    <w:p w:rsidR="00F500F7" w:rsidRDefault="00F500F7" w:rsidP="00F500F7">
      <w:pPr>
        <w:pStyle w:val="Paragraphedeliste"/>
        <w:numPr>
          <w:ilvl w:val="0"/>
          <w:numId w:val="15"/>
        </w:numPr>
        <w:spacing w:line="240" w:lineRule="auto"/>
        <w:rPr>
          <w:rFonts w:ascii="Century Gothic" w:hAnsi="Century Gothic" w:cs="Arial"/>
        </w:rPr>
      </w:pPr>
      <w:r w:rsidRPr="00A62922">
        <w:rPr>
          <w:rFonts w:ascii="Century Gothic" w:hAnsi="Century Gothic" w:cs="Arial"/>
        </w:rPr>
        <w:t>le document unique d’évaluation des risques est incomplet en l’absence de toute évaluation des risques psychosociaux pour plusieurs sites et notamment ceux du Havre et de la Cité Administrative de Rouen,</w:t>
      </w:r>
    </w:p>
    <w:p w:rsidR="00B517CC" w:rsidRPr="00A62922" w:rsidRDefault="00B517CC" w:rsidP="00B517CC">
      <w:pPr>
        <w:pStyle w:val="Paragraphedeliste"/>
        <w:spacing w:line="240" w:lineRule="auto"/>
        <w:rPr>
          <w:rFonts w:ascii="Century Gothic" w:hAnsi="Century Gothic" w:cs="Arial"/>
        </w:rPr>
      </w:pPr>
    </w:p>
    <w:p w:rsidR="00F500F7" w:rsidRPr="00B517CC" w:rsidRDefault="00F500F7" w:rsidP="00F500F7">
      <w:pPr>
        <w:pStyle w:val="Paragraphedeliste"/>
        <w:numPr>
          <w:ilvl w:val="0"/>
          <w:numId w:val="15"/>
        </w:numPr>
        <w:spacing w:line="240" w:lineRule="auto"/>
        <w:rPr>
          <w:rFonts w:ascii="Century Gothic" w:hAnsi="Century Gothic" w:cs="Arial"/>
        </w:rPr>
      </w:pPr>
      <w:r w:rsidRPr="00B517CC">
        <w:rPr>
          <w:rFonts w:ascii="Century Gothic" w:hAnsi="Century Gothic" w:cs="Arial"/>
        </w:rPr>
        <w:t>l’évaluation des risques psychosociaux pour le site d’Evreux et du siège n’a pas été réalisée correctement en absence de toute phase d’observation du travail réel,</w:t>
      </w:r>
    </w:p>
    <w:p w:rsidR="00B517CC" w:rsidRPr="00B517CC" w:rsidRDefault="00FC5428" w:rsidP="00F500F7">
      <w:pPr>
        <w:pStyle w:val="Paragraphedeliste"/>
        <w:numPr>
          <w:ilvl w:val="0"/>
          <w:numId w:val="15"/>
        </w:numPr>
        <w:spacing w:line="240" w:lineRule="auto"/>
        <w:rPr>
          <w:rFonts w:ascii="Century Gothic" w:hAnsi="Century Gothic" w:cs="Arial"/>
          <w:strike/>
        </w:rPr>
      </w:pPr>
      <w:r w:rsidRPr="00B517CC">
        <w:rPr>
          <w:rFonts w:ascii="Century Gothic" w:hAnsi="Century Gothic" w:cs="Arial"/>
        </w:rPr>
        <w:t>la mise à jour du document en lien avec le projet Ministère Fort n’a été précédée d’aucun entretien avec les agents impactés par le projet ni d’aucune observation du travail réel, qu’en l’absence de ces entretiens,</w:t>
      </w:r>
    </w:p>
    <w:p w:rsidR="00B517CC" w:rsidRPr="00B517CC" w:rsidRDefault="00B517CC" w:rsidP="00B517CC">
      <w:pPr>
        <w:pStyle w:val="Paragraphedeliste"/>
        <w:spacing w:line="240" w:lineRule="auto"/>
        <w:rPr>
          <w:rFonts w:ascii="Century Gothic" w:hAnsi="Century Gothic" w:cs="Arial"/>
          <w:strike/>
        </w:rPr>
      </w:pPr>
    </w:p>
    <w:p w:rsidR="00FC5428" w:rsidRPr="00B517CC" w:rsidRDefault="00FC5428" w:rsidP="00B517CC">
      <w:pPr>
        <w:pStyle w:val="Paragraphedeliste"/>
        <w:spacing w:line="240" w:lineRule="auto"/>
        <w:rPr>
          <w:rFonts w:ascii="Century Gothic" w:hAnsi="Century Gothic" w:cs="Arial"/>
          <w:strike/>
        </w:rPr>
      </w:pPr>
      <w:r w:rsidRPr="00B517CC">
        <w:rPr>
          <w:rFonts w:ascii="Century Gothic" w:hAnsi="Century Gothic" w:cs="Arial"/>
        </w:rPr>
        <w:t xml:space="preserve"> </w:t>
      </w:r>
      <w:r w:rsidRPr="00B517CC">
        <w:rPr>
          <w:rFonts w:ascii="Century Gothic" w:hAnsi="Century Gothic" w:cs="Arial"/>
          <w:i/>
        </w:rPr>
        <w:t>« </w:t>
      </w:r>
      <w:r w:rsidRPr="00B517CC">
        <w:rPr>
          <w:rFonts w:ascii="Century Gothic" w:hAnsi="Century Gothic" w:cs="Arial"/>
          <w:i/>
          <w:u w:val="single"/>
        </w:rPr>
        <w:t xml:space="preserve">L’évaluation du </w:t>
      </w:r>
      <w:r w:rsidRPr="00B517CC">
        <w:rPr>
          <w:rFonts w:ascii="Century Gothic" w:hAnsi="Century Gothic" w:cs="Arial"/>
          <w:b/>
          <w:i/>
          <w:u w:val="single"/>
        </w:rPr>
        <w:t>travail réel</w:t>
      </w:r>
      <w:r w:rsidRPr="00B517CC">
        <w:rPr>
          <w:rFonts w:ascii="Century Gothic" w:hAnsi="Century Gothic" w:cs="Arial"/>
          <w:i/>
        </w:rPr>
        <w:t xml:space="preserve"> devra être réévaluée dans un second temps (après la mise en place de la nouvelle organisation) par des questionnaires et/ou des entretiens collectifs et/ou individuels des agents afin qu’ils apportent leurs connaissances des risques et leur expérience</w:t>
      </w:r>
      <w:r w:rsidRPr="00B517CC">
        <w:rPr>
          <w:rFonts w:ascii="Century Gothic" w:hAnsi="Century Gothic" w:cs="Arial"/>
        </w:rPr>
        <w:t xml:space="preserve"> » (pièce n° </w:t>
      </w:r>
      <w:r w:rsidR="00E700EE">
        <w:rPr>
          <w:rFonts w:ascii="Century Gothic" w:hAnsi="Century Gothic" w:cs="Arial"/>
        </w:rPr>
        <w:t>48</w:t>
      </w:r>
      <w:r w:rsidRPr="00B517CC">
        <w:rPr>
          <w:rFonts w:ascii="Century Gothic" w:hAnsi="Century Gothic" w:cs="Arial"/>
        </w:rPr>
        <w:t>, page 78)</w:t>
      </w:r>
      <w:r w:rsidR="00B517CC">
        <w:rPr>
          <w:rFonts w:ascii="Century Gothic" w:hAnsi="Century Gothic" w:cs="Arial"/>
        </w:rPr>
        <w:t>.</w:t>
      </w:r>
    </w:p>
    <w:p w:rsidR="00F500F7" w:rsidRPr="00B517CC" w:rsidRDefault="00F500F7" w:rsidP="00EF5C6E">
      <w:pPr>
        <w:pStyle w:val="Default"/>
        <w:jc w:val="both"/>
        <w:rPr>
          <w:rFonts w:ascii="Century Gothic" w:hAnsi="Century Gothic"/>
          <w:sz w:val="22"/>
          <w:szCs w:val="22"/>
        </w:rPr>
      </w:pPr>
    </w:p>
    <w:p w:rsidR="00B517CC" w:rsidRDefault="00FC5428" w:rsidP="00FC5428">
      <w:pPr>
        <w:pStyle w:val="Default"/>
        <w:jc w:val="both"/>
        <w:rPr>
          <w:rFonts w:ascii="Century Gothic" w:hAnsi="Century Gothic"/>
          <w:sz w:val="22"/>
          <w:szCs w:val="22"/>
        </w:rPr>
      </w:pPr>
      <w:r w:rsidRPr="00B517CC">
        <w:rPr>
          <w:rFonts w:ascii="Century Gothic" w:hAnsi="Century Gothic"/>
          <w:sz w:val="22"/>
          <w:szCs w:val="22"/>
        </w:rPr>
        <w:t xml:space="preserve">L’insuffisance de l’évaluation des risques semble être </w:t>
      </w:r>
      <w:r w:rsidR="00675B7F" w:rsidRPr="00B517CC">
        <w:rPr>
          <w:rFonts w:ascii="Century Gothic" w:hAnsi="Century Gothic"/>
          <w:sz w:val="22"/>
          <w:szCs w:val="22"/>
        </w:rPr>
        <w:t xml:space="preserve">d’ailleurs </w:t>
      </w:r>
      <w:r w:rsidR="00B517CC">
        <w:rPr>
          <w:rFonts w:ascii="Century Gothic" w:hAnsi="Century Gothic"/>
          <w:sz w:val="22"/>
          <w:szCs w:val="22"/>
        </w:rPr>
        <w:t>une constante.</w:t>
      </w:r>
    </w:p>
    <w:p w:rsidR="00B517CC" w:rsidRDefault="00B517CC" w:rsidP="00FC5428">
      <w:pPr>
        <w:pStyle w:val="Default"/>
        <w:jc w:val="both"/>
        <w:rPr>
          <w:rFonts w:ascii="Century Gothic" w:hAnsi="Century Gothic"/>
          <w:sz w:val="22"/>
          <w:szCs w:val="22"/>
        </w:rPr>
      </w:pPr>
    </w:p>
    <w:p w:rsidR="00B517CC" w:rsidRDefault="00FC5428" w:rsidP="00FC5428">
      <w:pPr>
        <w:pStyle w:val="Default"/>
        <w:jc w:val="both"/>
        <w:rPr>
          <w:rFonts w:ascii="Century Gothic" w:hAnsi="Century Gothic"/>
          <w:sz w:val="22"/>
          <w:szCs w:val="22"/>
        </w:rPr>
      </w:pPr>
      <w:r w:rsidRPr="00B517CC">
        <w:rPr>
          <w:rFonts w:ascii="Century Gothic" w:hAnsi="Century Gothic"/>
          <w:sz w:val="22"/>
          <w:szCs w:val="22"/>
        </w:rPr>
        <w:t>Ainsi le rapport des ISST souligne</w:t>
      </w:r>
      <w:r w:rsidR="00B517CC">
        <w:rPr>
          <w:rFonts w:ascii="Century Gothic" w:hAnsi="Century Gothic"/>
          <w:sz w:val="22"/>
          <w:szCs w:val="22"/>
        </w:rPr>
        <w:t> :</w:t>
      </w:r>
    </w:p>
    <w:p w:rsidR="00B517CC" w:rsidRDefault="00B517CC" w:rsidP="00FC5428">
      <w:pPr>
        <w:pStyle w:val="Default"/>
        <w:jc w:val="both"/>
        <w:rPr>
          <w:rFonts w:ascii="Century Gothic" w:hAnsi="Century Gothic"/>
          <w:sz w:val="22"/>
          <w:szCs w:val="22"/>
        </w:rPr>
      </w:pPr>
    </w:p>
    <w:p w:rsidR="00114B1A" w:rsidRPr="00FC5428" w:rsidRDefault="00FC5428" w:rsidP="00B517CC">
      <w:pPr>
        <w:pStyle w:val="Default"/>
        <w:ind w:left="426"/>
        <w:jc w:val="both"/>
        <w:rPr>
          <w:rFonts w:ascii="Century Gothic" w:hAnsi="Century Gothic"/>
          <w:sz w:val="22"/>
          <w:szCs w:val="22"/>
        </w:rPr>
      </w:pPr>
      <w:r w:rsidRPr="00B517CC">
        <w:rPr>
          <w:rFonts w:ascii="Century Gothic" w:hAnsi="Century Gothic"/>
          <w:i/>
          <w:sz w:val="22"/>
          <w:szCs w:val="22"/>
        </w:rPr>
        <w:t xml:space="preserve"> « …</w:t>
      </w:r>
      <w:r w:rsidR="00114B1A" w:rsidRPr="00B517CC">
        <w:rPr>
          <w:rFonts w:ascii="Century Gothic" w:hAnsi="Century Gothic"/>
          <w:i/>
          <w:sz w:val="22"/>
          <w:szCs w:val="22"/>
        </w:rPr>
        <w:t>une étape de diagnostic est engagée dans de nombreuses structures en région. Mais l'analyse des risques reste souvent limitée à l'étude des ressentis individuels. Elle ne porte pas suffisamment sur les situations concrètes et les conditions de réalisation du travail, ni sur la recherche de facteurs de risque organisationnels, et encore moins sur la caractérisation des besoins spécifiques des collectifs de travail »</w:t>
      </w:r>
      <w:r w:rsidR="00114B1A" w:rsidRPr="00B517CC">
        <w:rPr>
          <w:rFonts w:ascii="Century Gothic" w:hAnsi="Century Gothic"/>
          <w:sz w:val="22"/>
          <w:szCs w:val="22"/>
        </w:rPr>
        <w:t xml:space="preserve"> (</w:t>
      </w:r>
      <w:r w:rsidRPr="00B517CC">
        <w:rPr>
          <w:rFonts w:ascii="Century Gothic" w:hAnsi="Century Gothic"/>
          <w:sz w:val="22"/>
          <w:szCs w:val="22"/>
        </w:rPr>
        <w:t xml:space="preserve">pièce </w:t>
      </w:r>
      <w:r w:rsidR="0038720B">
        <w:rPr>
          <w:rFonts w:ascii="Century Gothic" w:hAnsi="Century Gothic"/>
          <w:sz w:val="22"/>
          <w:szCs w:val="22"/>
        </w:rPr>
        <w:t>45</w:t>
      </w:r>
      <w:r w:rsidRPr="00B517CC">
        <w:rPr>
          <w:rFonts w:ascii="Century Gothic" w:hAnsi="Century Gothic"/>
          <w:sz w:val="22"/>
          <w:szCs w:val="22"/>
        </w:rPr>
        <w:t xml:space="preserve">, </w:t>
      </w:r>
      <w:r w:rsidR="00114B1A" w:rsidRPr="00B517CC">
        <w:rPr>
          <w:rFonts w:ascii="Century Gothic" w:hAnsi="Century Gothic"/>
          <w:sz w:val="22"/>
          <w:szCs w:val="22"/>
        </w:rPr>
        <w:t>page 12)</w:t>
      </w:r>
      <w:r w:rsidR="00B517CC">
        <w:rPr>
          <w:rFonts w:ascii="Century Gothic" w:hAnsi="Century Gothic"/>
          <w:sz w:val="22"/>
          <w:szCs w:val="22"/>
        </w:rPr>
        <w:t>.</w:t>
      </w:r>
    </w:p>
    <w:p w:rsidR="00114B1A" w:rsidRDefault="00114B1A" w:rsidP="00EF5C6E">
      <w:pPr>
        <w:pStyle w:val="Default"/>
        <w:jc w:val="both"/>
        <w:rPr>
          <w:rFonts w:ascii="Century Gothic" w:hAnsi="Century Gothic"/>
          <w:sz w:val="22"/>
          <w:szCs w:val="22"/>
        </w:rPr>
      </w:pPr>
    </w:p>
    <w:p w:rsidR="00DA52E0" w:rsidRDefault="00DA52E0" w:rsidP="00DA52E0">
      <w:pPr>
        <w:pStyle w:val="Default"/>
        <w:jc w:val="both"/>
        <w:rPr>
          <w:rFonts w:ascii="Century Gothic" w:hAnsi="Century Gothic"/>
          <w:sz w:val="22"/>
          <w:szCs w:val="22"/>
        </w:rPr>
      </w:pPr>
      <w:r>
        <w:rPr>
          <w:rFonts w:ascii="Century Gothic" w:hAnsi="Century Gothic"/>
          <w:sz w:val="22"/>
          <w:szCs w:val="22"/>
        </w:rPr>
        <w:t>I</w:t>
      </w:r>
      <w:r w:rsidRPr="00EF5C6E">
        <w:rPr>
          <w:rFonts w:ascii="Century Gothic" w:hAnsi="Century Gothic"/>
          <w:sz w:val="22"/>
          <w:szCs w:val="22"/>
        </w:rPr>
        <w:t xml:space="preserve">l est nécessaire de rappeler </w:t>
      </w:r>
      <w:r>
        <w:rPr>
          <w:rFonts w:ascii="Century Gothic" w:hAnsi="Century Gothic"/>
          <w:sz w:val="22"/>
          <w:szCs w:val="22"/>
        </w:rPr>
        <w:t>que le DUER</w:t>
      </w:r>
      <w:r w:rsidRPr="00EF5C6E">
        <w:rPr>
          <w:rFonts w:ascii="Century Gothic" w:hAnsi="Century Gothic"/>
          <w:sz w:val="22"/>
          <w:szCs w:val="22"/>
        </w:rPr>
        <w:t xml:space="preserve"> doit inclure un </w:t>
      </w:r>
      <w:r w:rsidRPr="00EF5C6E">
        <w:rPr>
          <w:rFonts w:ascii="Century Gothic" w:hAnsi="Century Gothic"/>
          <w:i/>
          <w:sz w:val="22"/>
          <w:szCs w:val="22"/>
        </w:rPr>
        <w:t>« diagnostic des RPS de terrain »</w:t>
      </w:r>
      <w:r w:rsidRPr="00EF5C6E">
        <w:rPr>
          <w:rFonts w:ascii="Century Gothic" w:hAnsi="Century Gothic"/>
          <w:sz w:val="22"/>
          <w:szCs w:val="22"/>
        </w:rPr>
        <w:t xml:space="preserve"> réalisé au niveau du périmètre de </w:t>
      </w:r>
      <w:r>
        <w:rPr>
          <w:rFonts w:ascii="Century Gothic" w:hAnsi="Century Gothic"/>
          <w:sz w:val="22"/>
          <w:szCs w:val="22"/>
        </w:rPr>
        <w:t>la DIRECCTE de Haute Normandie.</w:t>
      </w:r>
    </w:p>
    <w:p w:rsidR="00EF5C6E" w:rsidRDefault="00EF5C6E" w:rsidP="00EF5C6E">
      <w:pPr>
        <w:pStyle w:val="Default"/>
        <w:jc w:val="both"/>
        <w:rPr>
          <w:rFonts w:ascii="Century Gothic" w:hAnsi="Century Gothic"/>
          <w:sz w:val="22"/>
          <w:szCs w:val="22"/>
        </w:rPr>
      </w:pPr>
    </w:p>
    <w:p w:rsidR="00EF5C6E" w:rsidRDefault="00EF5C6E" w:rsidP="00EF5C6E">
      <w:pPr>
        <w:pStyle w:val="Default"/>
        <w:jc w:val="both"/>
        <w:rPr>
          <w:rFonts w:ascii="Century Gothic" w:hAnsi="Century Gothic"/>
          <w:bCs/>
          <w:sz w:val="22"/>
          <w:szCs w:val="22"/>
        </w:rPr>
      </w:pPr>
      <w:r w:rsidRPr="00EF5C6E">
        <w:rPr>
          <w:rFonts w:ascii="Century Gothic" w:hAnsi="Century Gothic"/>
          <w:sz w:val="22"/>
          <w:szCs w:val="22"/>
        </w:rPr>
        <w:t xml:space="preserve">La circulaire </w:t>
      </w:r>
      <w:r w:rsidRPr="00EF5C6E">
        <w:rPr>
          <w:rFonts w:ascii="Century Gothic" w:hAnsi="Century Gothic"/>
          <w:bCs/>
          <w:sz w:val="22"/>
          <w:szCs w:val="22"/>
        </w:rPr>
        <w:t>du 20 mai 2014 relative à la mise en œuvre de l’accord cadre relatif à la prévention des risques psychosociaux dans la fonction publique de l’Etat précise l’articulation</w:t>
      </w:r>
      <w:r>
        <w:rPr>
          <w:rFonts w:ascii="Century Gothic" w:hAnsi="Century Gothic"/>
          <w:bCs/>
          <w:sz w:val="22"/>
          <w:szCs w:val="22"/>
        </w:rPr>
        <w:t xml:space="preserve"> entre le national et le local.</w:t>
      </w:r>
    </w:p>
    <w:p w:rsidR="00EF5C6E" w:rsidRDefault="00EF5C6E" w:rsidP="00EF5C6E">
      <w:pPr>
        <w:pStyle w:val="Default"/>
        <w:jc w:val="both"/>
        <w:rPr>
          <w:rFonts w:ascii="Century Gothic" w:hAnsi="Century Gothic"/>
          <w:bCs/>
          <w:sz w:val="22"/>
          <w:szCs w:val="22"/>
        </w:rPr>
      </w:pPr>
    </w:p>
    <w:p w:rsidR="00EF5C6E" w:rsidRPr="00EF5C6E" w:rsidRDefault="00EF5C6E" w:rsidP="00EF5C6E">
      <w:pPr>
        <w:pStyle w:val="Default"/>
        <w:jc w:val="both"/>
        <w:rPr>
          <w:rFonts w:ascii="Century Gothic" w:hAnsi="Century Gothic"/>
          <w:i/>
          <w:sz w:val="22"/>
          <w:szCs w:val="22"/>
        </w:rPr>
      </w:pPr>
      <w:r w:rsidRPr="00EF5C6E">
        <w:rPr>
          <w:rFonts w:ascii="Century Gothic" w:hAnsi="Century Gothic"/>
          <w:bCs/>
          <w:sz w:val="22"/>
          <w:szCs w:val="22"/>
        </w:rPr>
        <w:t xml:space="preserve">Il s’agit </w:t>
      </w:r>
      <w:r w:rsidRPr="00EF5C6E">
        <w:rPr>
          <w:rFonts w:ascii="Century Gothic" w:hAnsi="Century Gothic"/>
          <w:bCs/>
          <w:i/>
          <w:sz w:val="22"/>
          <w:szCs w:val="22"/>
        </w:rPr>
        <w:t>« </w:t>
      </w:r>
      <w:r w:rsidRPr="00EF5C6E">
        <w:rPr>
          <w:rFonts w:ascii="Century Gothic" w:hAnsi="Century Gothic"/>
          <w:i/>
          <w:sz w:val="22"/>
          <w:szCs w:val="22"/>
        </w:rPr>
        <w:t xml:space="preserve">d’une part, un pilotage et un cadrage ministériels, en lien avec les comités d’hygiène, de sécurité et des conditions de travail ministériels (CHSCT-M) et, d’autre part, </w:t>
      </w:r>
      <w:r w:rsidRPr="00EF5C6E">
        <w:rPr>
          <w:rFonts w:ascii="Century Gothic" w:hAnsi="Century Gothic"/>
          <w:i/>
          <w:sz w:val="22"/>
          <w:szCs w:val="22"/>
          <w:u w:val="single"/>
        </w:rPr>
        <w:t>une évaluation des risques et un diagnostic des RPS de terrain, réalisés sous la responsabilité des chefs de service, conformément à l’article 2-1 du décret n°82-453 du 28 mai 1982</w:t>
      </w:r>
      <w:r w:rsidRPr="00EF5C6E">
        <w:rPr>
          <w:rFonts w:ascii="Century Gothic" w:hAnsi="Century Gothic"/>
          <w:i/>
          <w:sz w:val="22"/>
          <w:szCs w:val="22"/>
        </w:rPr>
        <w:t xml:space="preserve"> relatif à l’hygiène et à la sécurité du travail ainsi qu’à la prévention médicale dans la fonction publique ».</w:t>
      </w:r>
    </w:p>
    <w:p w:rsidR="00EF5C6E" w:rsidRDefault="00EF5C6E" w:rsidP="00EF5C6E">
      <w:pPr>
        <w:pStyle w:val="Default"/>
        <w:jc w:val="both"/>
        <w:rPr>
          <w:rFonts w:ascii="Century Gothic" w:hAnsi="Century Gothic"/>
          <w:sz w:val="22"/>
          <w:szCs w:val="22"/>
        </w:rPr>
      </w:pPr>
    </w:p>
    <w:p w:rsidR="0039522C" w:rsidRPr="00EF5C6E" w:rsidRDefault="0039522C" w:rsidP="00EF5C6E">
      <w:pPr>
        <w:pStyle w:val="Default"/>
        <w:jc w:val="both"/>
        <w:rPr>
          <w:rFonts w:ascii="Century Gothic" w:hAnsi="Century Gothic"/>
          <w:sz w:val="22"/>
          <w:szCs w:val="22"/>
        </w:rPr>
      </w:pPr>
    </w:p>
    <w:p w:rsidR="00EF5C6E" w:rsidRDefault="00EF5C6E" w:rsidP="00EF5C6E">
      <w:pPr>
        <w:pStyle w:val="Default"/>
        <w:jc w:val="both"/>
        <w:rPr>
          <w:rFonts w:ascii="Century Gothic" w:hAnsi="Century Gothic"/>
          <w:sz w:val="22"/>
          <w:szCs w:val="22"/>
        </w:rPr>
      </w:pPr>
      <w:r w:rsidRPr="00EF5C6E">
        <w:rPr>
          <w:rFonts w:ascii="Century Gothic" w:hAnsi="Century Gothic"/>
          <w:sz w:val="22"/>
          <w:szCs w:val="22"/>
        </w:rPr>
        <w:t xml:space="preserve">Cette même circulaire précise : </w:t>
      </w:r>
    </w:p>
    <w:p w:rsidR="00EF5C6E" w:rsidRPr="00EF5C6E" w:rsidRDefault="00EF5C6E" w:rsidP="00EF5C6E">
      <w:pPr>
        <w:pStyle w:val="Default"/>
        <w:jc w:val="both"/>
        <w:rPr>
          <w:rFonts w:ascii="Century Gothic" w:hAnsi="Century Gothic"/>
          <w:sz w:val="22"/>
          <w:szCs w:val="22"/>
        </w:rPr>
      </w:pPr>
    </w:p>
    <w:p w:rsidR="00EF5C6E" w:rsidRPr="00EF5C6E" w:rsidRDefault="00EF5C6E" w:rsidP="00EF5C6E">
      <w:pPr>
        <w:pStyle w:val="Default"/>
        <w:ind w:left="426"/>
        <w:jc w:val="both"/>
        <w:rPr>
          <w:rFonts w:ascii="Century Gothic" w:hAnsi="Century Gothic"/>
          <w:sz w:val="22"/>
          <w:szCs w:val="22"/>
        </w:rPr>
      </w:pPr>
      <w:r w:rsidRPr="00EF5C6E">
        <w:rPr>
          <w:rFonts w:ascii="Century Gothic" w:hAnsi="Century Gothic"/>
          <w:i/>
          <w:sz w:val="22"/>
          <w:szCs w:val="22"/>
        </w:rPr>
        <w:t xml:space="preserve">« Il appartient à chaque chef de service de réaliser un diagnostic des RPS au sein de la structure dont il a la responsabilité, </w:t>
      </w:r>
      <w:r w:rsidRPr="00EF5C6E">
        <w:rPr>
          <w:rFonts w:ascii="Century Gothic" w:hAnsi="Century Gothic"/>
          <w:i/>
          <w:sz w:val="22"/>
          <w:szCs w:val="22"/>
          <w:u w:val="single"/>
        </w:rPr>
        <w:t>dès 2014</w:t>
      </w:r>
      <w:r w:rsidRPr="00EF5C6E">
        <w:rPr>
          <w:rFonts w:ascii="Century Gothic" w:hAnsi="Century Gothic"/>
          <w:i/>
          <w:sz w:val="22"/>
          <w:szCs w:val="22"/>
        </w:rPr>
        <w:t xml:space="preserve">. Ce diagnostic repose sur une observation du </w:t>
      </w:r>
      <w:r w:rsidRPr="00EF5C6E">
        <w:rPr>
          <w:rFonts w:ascii="Century Gothic" w:hAnsi="Century Gothic"/>
          <w:b/>
          <w:bCs/>
          <w:i/>
          <w:sz w:val="22"/>
          <w:szCs w:val="22"/>
        </w:rPr>
        <w:t xml:space="preserve">travail réel ; </w:t>
      </w:r>
      <w:r w:rsidRPr="00EF5C6E">
        <w:rPr>
          <w:rFonts w:ascii="Century Gothic" w:hAnsi="Century Gothic"/>
          <w:i/>
          <w:sz w:val="22"/>
          <w:szCs w:val="22"/>
        </w:rPr>
        <w:t xml:space="preserve">il est élaboré avec les </w:t>
      </w:r>
      <w:r w:rsidRPr="00EF5C6E">
        <w:rPr>
          <w:rFonts w:ascii="Century Gothic" w:hAnsi="Century Gothic"/>
          <w:b/>
          <w:bCs/>
          <w:i/>
          <w:sz w:val="22"/>
          <w:szCs w:val="22"/>
        </w:rPr>
        <w:t xml:space="preserve">agents </w:t>
      </w:r>
      <w:r w:rsidRPr="00EF5C6E">
        <w:rPr>
          <w:rFonts w:ascii="Century Gothic" w:hAnsi="Century Gothic"/>
          <w:i/>
          <w:sz w:val="22"/>
          <w:szCs w:val="22"/>
        </w:rPr>
        <w:t>dans une démarche participative. »</w:t>
      </w:r>
    </w:p>
    <w:p w:rsidR="00EF5C6E" w:rsidRPr="00EF5C6E" w:rsidRDefault="00EF5C6E" w:rsidP="00EF5C6E">
      <w:pPr>
        <w:pStyle w:val="Default"/>
        <w:ind w:left="426"/>
        <w:jc w:val="both"/>
        <w:rPr>
          <w:rFonts w:ascii="Century Gothic" w:hAnsi="Century Gothic"/>
          <w:i/>
          <w:sz w:val="22"/>
          <w:szCs w:val="22"/>
        </w:rPr>
      </w:pPr>
      <w:r w:rsidRPr="00EF5C6E">
        <w:rPr>
          <w:rFonts w:ascii="Century Gothic" w:hAnsi="Century Gothic"/>
          <w:i/>
          <w:sz w:val="22"/>
          <w:szCs w:val="22"/>
        </w:rPr>
        <w:t>« Le diagnostic constitue un élément de la démarche d’évaluation des risques professionnels qui incombe à chaque chef de service. Il est, à ce titre, intégré au document unique d’évaluation des risques professionnels (</w:t>
      </w:r>
      <w:r w:rsidRPr="00EF5C6E">
        <w:rPr>
          <w:rFonts w:ascii="Century Gothic" w:hAnsi="Century Gothic"/>
          <w:b/>
          <w:bCs/>
          <w:i/>
          <w:sz w:val="22"/>
          <w:szCs w:val="22"/>
        </w:rPr>
        <w:t xml:space="preserve">DUERP) </w:t>
      </w:r>
      <w:r w:rsidRPr="00EF5C6E">
        <w:rPr>
          <w:rFonts w:ascii="Century Gothic" w:hAnsi="Century Gothic"/>
          <w:i/>
          <w:sz w:val="22"/>
          <w:szCs w:val="22"/>
        </w:rPr>
        <w:t>qui</w:t>
      </w:r>
      <w:r w:rsidRPr="00EF5C6E">
        <w:rPr>
          <w:rFonts w:ascii="Century Gothic" w:hAnsi="Century Gothic"/>
          <w:b/>
          <w:bCs/>
          <w:i/>
          <w:sz w:val="22"/>
          <w:szCs w:val="22"/>
        </w:rPr>
        <w:t xml:space="preserve">, </w:t>
      </w:r>
      <w:r w:rsidRPr="00EF5C6E">
        <w:rPr>
          <w:rFonts w:ascii="Century Gothic" w:hAnsi="Century Gothic"/>
          <w:i/>
          <w:sz w:val="22"/>
          <w:szCs w:val="22"/>
        </w:rPr>
        <w:t xml:space="preserve">pour mémoire, doit être </w:t>
      </w:r>
      <w:r w:rsidRPr="00EF5C6E">
        <w:rPr>
          <w:rFonts w:ascii="Century Gothic" w:hAnsi="Century Gothic"/>
          <w:b/>
          <w:bCs/>
          <w:i/>
          <w:sz w:val="22"/>
          <w:szCs w:val="22"/>
        </w:rPr>
        <w:t xml:space="preserve">mis à jour </w:t>
      </w:r>
      <w:r w:rsidRPr="00EF5C6E">
        <w:rPr>
          <w:rFonts w:ascii="Century Gothic" w:hAnsi="Century Gothic"/>
          <w:i/>
          <w:sz w:val="22"/>
          <w:szCs w:val="22"/>
        </w:rPr>
        <w:t>annuellement. »</w:t>
      </w:r>
    </w:p>
    <w:p w:rsidR="00EF5C6E" w:rsidRPr="00EF5C6E" w:rsidRDefault="00EF5C6E" w:rsidP="00EF5C6E">
      <w:pPr>
        <w:pStyle w:val="Default"/>
        <w:ind w:left="426"/>
        <w:jc w:val="both"/>
        <w:rPr>
          <w:rFonts w:ascii="Century Gothic" w:hAnsi="Century Gothic"/>
          <w:sz w:val="22"/>
          <w:szCs w:val="22"/>
        </w:rPr>
      </w:pPr>
    </w:p>
    <w:p w:rsidR="00EF5C6E" w:rsidRPr="00EF5C6E" w:rsidRDefault="00EF5C6E" w:rsidP="00EF5C6E">
      <w:pPr>
        <w:pStyle w:val="Default"/>
        <w:ind w:left="426"/>
        <w:jc w:val="both"/>
        <w:rPr>
          <w:rFonts w:ascii="Century Gothic" w:hAnsi="Century Gothic"/>
          <w:i/>
          <w:sz w:val="22"/>
          <w:szCs w:val="22"/>
        </w:rPr>
      </w:pPr>
      <w:r w:rsidRPr="00EF5C6E">
        <w:rPr>
          <w:rFonts w:ascii="Century Gothic" w:hAnsi="Century Gothic"/>
          <w:i/>
          <w:sz w:val="22"/>
          <w:szCs w:val="22"/>
        </w:rPr>
        <w:t>« </w:t>
      </w:r>
      <w:proofErr w:type="gramStart"/>
      <w:r w:rsidRPr="00EF5C6E">
        <w:rPr>
          <w:rFonts w:ascii="Century Gothic" w:hAnsi="Century Gothic"/>
          <w:i/>
          <w:sz w:val="22"/>
          <w:szCs w:val="22"/>
        </w:rPr>
        <w:t>les</w:t>
      </w:r>
      <w:proofErr w:type="gramEnd"/>
      <w:r w:rsidRPr="00EF5C6E">
        <w:rPr>
          <w:rFonts w:ascii="Century Gothic" w:hAnsi="Century Gothic"/>
          <w:i/>
          <w:sz w:val="22"/>
          <w:szCs w:val="22"/>
        </w:rPr>
        <w:t xml:space="preserve"> plans de prévention des RPS s’inscrivent dans une démarche non seulement de prévention des risques professionnels mais également </w:t>
      </w:r>
      <w:r w:rsidRPr="00EF5C6E">
        <w:rPr>
          <w:rFonts w:ascii="Century Gothic" w:hAnsi="Century Gothic"/>
          <w:b/>
          <w:i/>
          <w:sz w:val="22"/>
          <w:szCs w:val="22"/>
        </w:rPr>
        <w:t>d’amélioration de la qualité de vie au travail.</w:t>
      </w:r>
      <w:r w:rsidRPr="00EF5C6E">
        <w:rPr>
          <w:rFonts w:ascii="Century Gothic" w:hAnsi="Century Gothic"/>
          <w:i/>
          <w:sz w:val="22"/>
          <w:szCs w:val="22"/>
        </w:rPr>
        <w:t> »</w:t>
      </w:r>
    </w:p>
    <w:p w:rsidR="00EF5C6E" w:rsidRDefault="00EF5C6E" w:rsidP="00EF5C6E">
      <w:pPr>
        <w:pStyle w:val="Default"/>
        <w:jc w:val="both"/>
        <w:rPr>
          <w:rFonts w:ascii="Century Gothic" w:hAnsi="Century Gothic"/>
          <w:sz w:val="22"/>
          <w:szCs w:val="22"/>
        </w:rPr>
      </w:pPr>
    </w:p>
    <w:p w:rsidR="00AC65FE" w:rsidRDefault="00AC65FE" w:rsidP="00EF5C6E">
      <w:pPr>
        <w:pStyle w:val="Default"/>
        <w:jc w:val="both"/>
        <w:rPr>
          <w:rFonts w:ascii="Century Gothic" w:hAnsi="Century Gothic"/>
          <w:sz w:val="22"/>
          <w:szCs w:val="22"/>
        </w:rPr>
      </w:pPr>
      <w:r>
        <w:rPr>
          <w:rFonts w:ascii="Century Gothic" w:hAnsi="Century Gothic"/>
          <w:sz w:val="22"/>
          <w:szCs w:val="22"/>
        </w:rPr>
        <w:t>Conformément aux dispositions du 2</w:t>
      </w:r>
      <w:r w:rsidRPr="00AC65FE">
        <w:rPr>
          <w:rFonts w:ascii="Century Gothic" w:hAnsi="Century Gothic"/>
          <w:sz w:val="22"/>
          <w:szCs w:val="22"/>
          <w:vertAlign w:val="superscript"/>
        </w:rPr>
        <w:t>e</w:t>
      </w:r>
      <w:r>
        <w:rPr>
          <w:rFonts w:ascii="Century Gothic" w:hAnsi="Century Gothic"/>
          <w:sz w:val="22"/>
          <w:szCs w:val="22"/>
        </w:rPr>
        <w:t xml:space="preserve"> alinéa de l’article R. 4121-2 du Code du travail, cette mise à jour doit intervenir lors de toute décision d’aménagement modifiant les </w:t>
      </w:r>
      <w:r>
        <w:rPr>
          <w:rFonts w:ascii="Century Gothic" w:hAnsi="Century Gothic"/>
          <w:sz w:val="22"/>
          <w:szCs w:val="22"/>
        </w:rPr>
        <w:lastRenderedPageBreak/>
        <w:t>conditions de travail  et être transmise au CHSCT dans le cadre du processus de consultation.</w:t>
      </w:r>
    </w:p>
    <w:p w:rsidR="00AC65FE" w:rsidRDefault="00AC65FE" w:rsidP="00EF5C6E">
      <w:pPr>
        <w:pStyle w:val="Default"/>
        <w:jc w:val="both"/>
        <w:rPr>
          <w:rFonts w:ascii="Century Gothic" w:hAnsi="Century Gothic"/>
          <w:sz w:val="22"/>
          <w:szCs w:val="22"/>
        </w:rPr>
      </w:pPr>
    </w:p>
    <w:p w:rsidR="002C754A" w:rsidRPr="009C561A" w:rsidRDefault="002C754A" w:rsidP="002C754A">
      <w:pPr>
        <w:jc w:val="both"/>
        <w:rPr>
          <w:rFonts w:ascii="Century Gothic" w:hAnsi="Century Gothic" w:cs="Arial"/>
          <w:highlight w:val="yellow"/>
        </w:rPr>
      </w:pPr>
    </w:p>
    <w:p w:rsidR="002C754A" w:rsidRPr="002C754A" w:rsidRDefault="002C754A" w:rsidP="002C754A">
      <w:pPr>
        <w:jc w:val="both"/>
        <w:rPr>
          <w:rFonts w:ascii="Century Gothic" w:hAnsi="Century Gothic" w:cs="Arial"/>
        </w:rPr>
      </w:pPr>
      <w:r w:rsidRPr="002C754A">
        <w:rPr>
          <w:rFonts w:ascii="Century Gothic" w:hAnsi="Century Gothic" w:cs="Arial"/>
        </w:rPr>
        <w:t xml:space="preserve">Concernant le bilan annuel et le programme de prévention, il s’agit d’un document indispensable dont l’absence est préjudiciable compte tenu du fait qu’il  constitue le pilier d’une politique de prévention des risques. </w:t>
      </w:r>
    </w:p>
    <w:p w:rsidR="002C754A" w:rsidRDefault="002C754A" w:rsidP="002C754A">
      <w:pPr>
        <w:jc w:val="both"/>
        <w:rPr>
          <w:rFonts w:ascii="Century Gothic" w:hAnsi="Century Gothic" w:cs="Arial"/>
        </w:rPr>
      </w:pPr>
    </w:p>
    <w:p w:rsidR="002C754A" w:rsidRPr="002C754A" w:rsidRDefault="002C754A" w:rsidP="002C754A">
      <w:pPr>
        <w:jc w:val="both"/>
        <w:rPr>
          <w:rFonts w:ascii="Century Gothic" w:hAnsi="Century Gothic" w:cs="Arial"/>
          <w:color w:val="000000"/>
        </w:rPr>
      </w:pPr>
      <w:r w:rsidRPr="002C754A">
        <w:rPr>
          <w:rFonts w:ascii="Century Gothic" w:hAnsi="Century Gothic" w:cs="Arial"/>
        </w:rPr>
        <w:t>Ainsi, la circulaire du 8 août 2011 du Ministère de la fonction publique relative à l’a</w:t>
      </w:r>
      <w:r w:rsidRPr="002C754A">
        <w:rPr>
          <w:rFonts w:ascii="Century Gothic" w:hAnsi="Century Gothic" w:cs="Arial"/>
          <w:color w:val="000000"/>
        </w:rPr>
        <w:t xml:space="preserve">pplication des dispositions du décret n°82-453 du 28 mai 1982 modifié relatif à l’hygiène, la sécurité et la prévention médicale dans la fonction publique rappelle : </w:t>
      </w:r>
    </w:p>
    <w:p w:rsidR="002C754A" w:rsidRPr="002C754A" w:rsidRDefault="002C754A" w:rsidP="002C754A">
      <w:pPr>
        <w:jc w:val="both"/>
        <w:rPr>
          <w:rFonts w:ascii="Century Gothic" w:hAnsi="Century Gothic" w:cs="Arial"/>
          <w:color w:val="000000"/>
        </w:rPr>
      </w:pPr>
    </w:p>
    <w:p w:rsidR="002C754A" w:rsidRPr="009C561A" w:rsidRDefault="002C754A" w:rsidP="002C754A">
      <w:pPr>
        <w:ind w:left="426"/>
        <w:jc w:val="both"/>
        <w:rPr>
          <w:rFonts w:ascii="Century Gothic" w:hAnsi="Century Gothic" w:cs="Arial"/>
          <w:i/>
        </w:rPr>
      </w:pPr>
      <w:r w:rsidRPr="002C754A">
        <w:rPr>
          <w:rFonts w:ascii="Century Gothic" w:hAnsi="Century Gothic" w:cs="Arial"/>
          <w:i/>
          <w:color w:val="000000"/>
        </w:rPr>
        <w:t>« </w:t>
      </w:r>
      <w:r w:rsidRPr="002C754A">
        <w:rPr>
          <w:rFonts w:ascii="Century Gothic" w:hAnsi="Century Gothic" w:cs="Arial"/>
          <w:bCs/>
          <w:i/>
        </w:rPr>
        <w:t>La réunion consacrée à l’examen du rapport et du programme annuels revêt donc une importance toute particulière puisqu’elle doit déterminer la politique de prévention et d’amélioration des conditions de travail pour l’année à venir. »</w:t>
      </w:r>
    </w:p>
    <w:p w:rsidR="00F4787A" w:rsidRDefault="00F4787A" w:rsidP="00F4787A">
      <w:pPr>
        <w:jc w:val="both"/>
        <w:rPr>
          <w:rFonts w:ascii="Century Gothic" w:hAnsi="Century Gothic" w:cs="Arial"/>
          <w:highlight w:val="magenta"/>
        </w:rPr>
      </w:pPr>
    </w:p>
    <w:p w:rsidR="00B517CC" w:rsidRDefault="00B517CC" w:rsidP="00F4787A">
      <w:pPr>
        <w:jc w:val="both"/>
        <w:rPr>
          <w:rFonts w:ascii="Century Gothic" w:hAnsi="Century Gothic" w:cs="Arial"/>
          <w:highlight w:val="magenta"/>
        </w:rPr>
      </w:pPr>
    </w:p>
    <w:p w:rsidR="00B517CC" w:rsidRDefault="00F4787A" w:rsidP="00F4787A">
      <w:pPr>
        <w:jc w:val="both"/>
        <w:rPr>
          <w:rFonts w:ascii="Century Gothic" w:hAnsi="Century Gothic" w:cs="Arial"/>
        </w:rPr>
      </w:pPr>
      <w:r w:rsidRPr="00B517CC">
        <w:rPr>
          <w:rFonts w:ascii="Century Gothic" w:hAnsi="Century Gothic" w:cs="Arial"/>
        </w:rPr>
        <w:t>La secrétaire générale de la DIRECCTE avait indiqué que les éléments devant figurer au bilan annuel 2013 pourraient être transmis d’ici la fin de l’</w:t>
      </w:r>
      <w:r w:rsidR="00B517CC">
        <w:rPr>
          <w:rFonts w:ascii="Century Gothic" w:hAnsi="Century Gothic" w:cs="Arial"/>
        </w:rPr>
        <w:t xml:space="preserve">année 2014 (pièce </w:t>
      </w:r>
      <w:r w:rsidR="008F5E1A">
        <w:rPr>
          <w:rFonts w:ascii="Century Gothic" w:hAnsi="Century Gothic" w:cs="Arial"/>
        </w:rPr>
        <w:t>4</w:t>
      </w:r>
      <w:r w:rsidR="00B517CC">
        <w:rPr>
          <w:rFonts w:ascii="Century Gothic" w:hAnsi="Century Gothic" w:cs="Arial"/>
        </w:rPr>
        <w:t>, page 13).</w:t>
      </w:r>
    </w:p>
    <w:p w:rsidR="00B517CC" w:rsidRDefault="00B517CC" w:rsidP="00F4787A">
      <w:pPr>
        <w:jc w:val="both"/>
        <w:rPr>
          <w:rFonts w:ascii="Century Gothic" w:hAnsi="Century Gothic" w:cs="Arial"/>
        </w:rPr>
      </w:pPr>
    </w:p>
    <w:p w:rsidR="00F4787A" w:rsidRPr="00F4787A" w:rsidRDefault="00F4787A" w:rsidP="00F4787A">
      <w:pPr>
        <w:jc w:val="both"/>
        <w:rPr>
          <w:rFonts w:ascii="Century Gothic" w:hAnsi="Century Gothic" w:cs="Arial"/>
        </w:rPr>
      </w:pPr>
      <w:r w:rsidRPr="00B517CC">
        <w:rPr>
          <w:rFonts w:ascii="Century Gothic" w:hAnsi="Century Gothic" w:cs="Arial"/>
        </w:rPr>
        <w:t>Ces éléments n’ont pas été transmis lors de la réunion du CHSCT du 10 décembre 2014 et le président du CHSCT a refusé de s’engager sur une nouvelle échéance.</w:t>
      </w:r>
    </w:p>
    <w:p w:rsidR="00D9032F" w:rsidRPr="005C4C18" w:rsidRDefault="00D9032F" w:rsidP="00D9032F">
      <w:pPr>
        <w:jc w:val="both"/>
        <w:rPr>
          <w:rFonts w:ascii="Century Gothic" w:hAnsi="Century Gothic" w:cs="Arial"/>
        </w:rPr>
      </w:pPr>
    </w:p>
    <w:p w:rsidR="00D9032F" w:rsidRPr="00FF4508" w:rsidRDefault="00D9032F" w:rsidP="00D9032F">
      <w:pPr>
        <w:jc w:val="both"/>
        <w:rPr>
          <w:rFonts w:ascii="Century Gothic" w:hAnsi="Century Gothic" w:cs="Arial"/>
        </w:rPr>
      </w:pPr>
      <w:r w:rsidRPr="00FF4508">
        <w:rPr>
          <w:rFonts w:ascii="Century Gothic" w:hAnsi="Century Gothic" w:cs="Arial"/>
        </w:rPr>
        <w:t>Concernant la fiche des risques professionnels prévu à l’article 15-1 du décret 82-453 modifié, elle constitue un élément indispensable comme le rappelle notamment le médecin de prévention du Havre dans son rapport annuel au titre de 2012 (pièce n°</w:t>
      </w:r>
      <w:r w:rsidR="00E700EE">
        <w:rPr>
          <w:rFonts w:ascii="Century Gothic" w:hAnsi="Century Gothic" w:cs="Arial"/>
        </w:rPr>
        <w:t>47</w:t>
      </w:r>
      <w:r w:rsidRPr="00FF4508">
        <w:rPr>
          <w:rFonts w:ascii="Century Gothic" w:hAnsi="Century Gothic" w:cs="Arial"/>
        </w:rPr>
        <w:t>) qui précise qu’</w:t>
      </w:r>
      <w:r w:rsidRPr="00FF4508">
        <w:rPr>
          <w:rFonts w:ascii="Century Gothic" w:hAnsi="Century Gothic" w:cs="Arial"/>
          <w:i/>
        </w:rPr>
        <w:t>« En absence de fiche d’exposition fournies, je ne peux déterminer les risques ainsi que le niveau d’exposition justifiant une surveillance médicale renforcée »</w:t>
      </w:r>
      <w:r w:rsidRPr="00FF4508">
        <w:rPr>
          <w:rFonts w:ascii="Century Gothic" w:hAnsi="Century Gothic" w:cs="Arial"/>
        </w:rPr>
        <w:t>.</w:t>
      </w:r>
    </w:p>
    <w:p w:rsidR="00D9032F" w:rsidRPr="00FF4508" w:rsidRDefault="00D9032F" w:rsidP="00D9032F">
      <w:pPr>
        <w:jc w:val="both"/>
        <w:rPr>
          <w:rFonts w:ascii="Century Gothic" w:hAnsi="Century Gothic" w:cs="Arial"/>
        </w:rPr>
      </w:pPr>
    </w:p>
    <w:p w:rsidR="002C754A" w:rsidRPr="00EF5C6E" w:rsidRDefault="002C754A" w:rsidP="00EF5C6E">
      <w:pPr>
        <w:pStyle w:val="Default"/>
        <w:jc w:val="both"/>
        <w:rPr>
          <w:rFonts w:ascii="Century Gothic" w:hAnsi="Century Gothic"/>
          <w:sz w:val="22"/>
          <w:szCs w:val="22"/>
        </w:rPr>
      </w:pPr>
    </w:p>
    <w:p w:rsidR="00EF5C6E" w:rsidRDefault="00EF5C6E" w:rsidP="00EF5C6E">
      <w:pPr>
        <w:jc w:val="both"/>
        <w:rPr>
          <w:rFonts w:ascii="Century Gothic" w:eastAsiaTheme="minorHAnsi" w:hAnsi="Century Gothic" w:cs="Arial"/>
          <w:lang w:eastAsia="en-US"/>
        </w:rPr>
      </w:pPr>
      <w:r w:rsidRPr="00EF5C6E">
        <w:rPr>
          <w:rFonts w:ascii="Century Gothic" w:eastAsiaTheme="minorHAnsi" w:hAnsi="Century Gothic" w:cs="Arial"/>
          <w:lang w:eastAsia="en-US"/>
        </w:rPr>
        <w:t xml:space="preserve">Concernant l’information complète sur le découpage des nouvelles sections d’inspection, notamment le nombre d’entreprises et de salariés pour chaque section, aucune impossibilité technique sérieuse ne pourra être </w:t>
      </w:r>
      <w:r>
        <w:rPr>
          <w:rFonts w:ascii="Century Gothic" w:eastAsiaTheme="minorHAnsi" w:hAnsi="Century Gothic" w:cs="Arial"/>
          <w:lang w:eastAsia="en-US"/>
        </w:rPr>
        <w:t>retenue.</w:t>
      </w:r>
    </w:p>
    <w:p w:rsidR="00EF5C6E" w:rsidRDefault="00EF5C6E" w:rsidP="00EF5C6E">
      <w:pPr>
        <w:jc w:val="both"/>
        <w:rPr>
          <w:rFonts w:ascii="Century Gothic" w:eastAsiaTheme="minorHAnsi" w:hAnsi="Century Gothic" w:cs="Arial"/>
          <w:lang w:eastAsia="en-US"/>
        </w:rPr>
      </w:pPr>
    </w:p>
    <w:p w:rsidR="00EF5C6E" w:rsidRDefault="00EF5C6E" w:rsidP="00EF5C6E">
      <w:pPr>
        <w:jc w:val="both"/>
        <w:rPr>
          <w:rFonts w:ascii="Century Gothic" w:eastAsiaTheme="minorHAnsi" w:hAnsi="Century Gothic" w:cs="Arial"/>
          <w:lang w:eastAsia="en-US"/>
        </w:rPr>
      </w:pPr>
      <w:r w:rsidRPr="00EF5C6E">
        <w:rPr>
          <w:rFonts w:ascii="Century Gothic" w:eastAsiaTheme="minorHAnsi" w:hAnsi="Century Gothic" w:cs="Arial"/>
          <w:lang w:eastAsia="en-US"/>
        </w:rPr>
        <w:t>On notera sur ce point que l’article 10 de la convention n°81 de l’Organisation Internationale du Travail, convention ratifiée par la France et par conséquent directement applicable stipule que</w:t>
      </w:r>
      <w:r>
        <w:rPr>
          <w:rFonts w:ascii="Century Gothic" w:eastAsiaTheme="minorHAnsi" w:hAnsi="Century Gothic" w:cs="Arial"/>
          <w:lang w:eastAsia="en-US"/>
        </w:rPr>
        <w:t> :</w:t>
      </w:r>
    </w:p>
    <w:p w:rsidR="00EF5C6E" w:rsidRDefault="00EF5C6E" w:rsidP="00EF5C6E">
      <w:pPr>
        <w:jc w:val="both"/>
        <w:rPr>
          <w:rFonts w:ascii="Century Gothic" w:eastAsiaTheme="minorHAnsi" w:hAnsi="Century Gothic" w:cs="Arial"/>
          <w:lang w:eastAsia="en-US"/>
        </w:rPr>
      </w:pPr>
    </w:p>
    <w:p w:rsidR="00EF5C6E" w:rsidRPr="00EF5C6E" w:rsidRDefault="00EF5C6E" w:rsidP="00EF5C6E">
      <w:pPr>
        <w:ind w:left="284"/>
        <w:jc w:val="both"/>
        <w:rPr>
          <w:rFonts w:ascii="Century Gothic" w:eastAsiaTheme="minorHAnsi" w:hAnsi="Century Gothic" w:cs="Arial"/>
          <w:i/>
          <w:lang w:eastAsia="en-US"/>
        </w:rPr>
      </w:pPr>
      <w:r w:rsidRPr="00EF5C6E">
        <w:rPr>
          <w:rFonts w:ascii="Century Gothic" w:eastAsiaTheme="minorHAnsi" w:hAnsi="Century Gothic" w:cs="Arial"/>
          <w:i/>
          <w:lang w:eastAsia="en-US"/>
        </w:rPr>
        <w:t>« Le nombre des inspecteurs du travail sera suffisant pour permettre d'assurer l'exercice efficace des fonctions du service d'inspection et sera fixé en tenant compte…</w:t>
      </w:r>
    </w:p>
    <w:p w:rsidR="00EF5C6E" w:rsidRPr="00EF5C6E" w:rsidRDefault="00EF5C6E" w:rsidP="00EF5C6E">
      <w:pPr>
        <w:ind w:left="284"/>
        <w:jc w:val="both"/>
        <w:rPr>
          <w:rFonts w:ascii="Century Gothic" w:eastAsiaTheme="minorHAnsi" w:hAnsi="Century Gothic" w:cs="Arial"/>
          <w:i/>
          <w:lang w:eastAsia="en-US"/>
        </w:rPr>
      </w:pPr>
      <w:r w:rsidRPr="00EF5C6E">
        <w:rPr>
          <w:rFonts w:ascii="Century Gothic" w:eastAsiaTheme="minorHAnsi" w:hAnsi="Century Gothic" w:cs="Arial"/>
          <w:i/>
          <w:lang w:eastAsia="en-US"/>
        </w:rPr>
        <w:t xml:space="preserve">i) du nombre, de la nature, de l'importance et de la situation des établissements assujettis au contrôle de l'inspection; </w:t>
      </w:r>
    </w:p>
    <w:p w:rsidR="00EF5C6E" w:rsidRDefault="00EF5C6E" w:rsidP="00EF5C6E">
      <w:pPr>
        <w:pStyle w:val="NormalWeb"/>
        <w:spacing w:before="0" w:beforeAutospacing="0" w:after="0" w:afterAutospacing="0"/>
        <w:ind w:left="284"/>
        <w:rPr>
          <w:rFonts w:ascii="Century Gothic" w:hAnsi="Century Gothic" w:cs="Arial"/>
          <w:i/>
          <w:sz w:val="22"/>
          <w:szCs w:val="22"/>
        </w:rPr>
      </w:pPr>
      <w:r w:rsidRPr="00EF5C6E">
        <w:rPr>
          <w:rFonts w:ascii="Century Gothic" w:hAnsi="Century Gothic" w:cs="Arial"/>
          <w:i/>
          <w:sz w:val="22"/>
          <w:szCs w:val="22"/>
        </w:rPr>
        <w:t>ii) du nombre et de la diversité des catégories de travailleurs qui sont occupés dans ces établissements; … »</w:t>
      </w:r>
      <w:r>
        <w:rPr>
          <w:rFonts w:ascii="Century Gothic" w:hAnsi="Century Gothic" w:cs="Arial"/>
          <w:i/>
          <w:sz w:val="22"/>
          <w:szCs w:val="22"/>
        </w:rPr>
        <w:t>.</w:t>
      </w:r>
    </w:p>
    <w:p w:rsidR="00EF5C6E" w:rsidRPr="00EF5C6E" w:rsidRDefault="00EF5C6E" w:rsidP="00EF5C6E">
      <w:pPr>
        <w:pStyle w:val="NormalWeb"/>
        <w:spacing w:before="0" w:beforeAutospacing="0" w:after="0" w:afterAutospacing="0"/>
        <w:ind w:left="284"/>
        <w:rPr>
          <w:rFonts w:ascii="Century Gothic" w:hAnsi="Century Gothic" w:cs="Arial"/>
          <w:i/>
          <w:sz w:val="22"/>
          <w:szCs w:val="22"/>
        </w:rPr>
      </w:pPr>
    </w:p>
    <w:p w:rsidR="00EF5C6E" w:rsidRPr="00EF5C6E" w:rsidRDefault="00EF5C6E" w:rsidP="00EF5C6E">
      <w:pPr>
        <w:pStyle w:val="Default"/>
        <w:jc w:val="both"/>
        <w:rPr>
          <w:rFonts w:ascii="Century Gothic" w:hAnsi="Century Gothic"/>
          <w:sz w:val="22"/>
          <w:szCs w:val="22"/>
        </w:rPr>
      </w:pPr>
      <w:r w:rsidRPr="00EF5C6E">
        <w:rPr>
          <w:rFonts w:ascii="Century Gothic" w:hAnsi="Century Gothic"/>
          <w:sz w:val="22"/>
          <w:szCs w:val="22"/>
        </w:rPr>
        <w:t>En absence de ces éléments précis, les membres du CHSCT ne seront pas en mesure de donner un avis utile, pour la prévention des risques concernant le nouveau découpage des sections d’inspections pour lequel ils doivent être consultés.</w:t>
      </w:r>
    </w:p>
    <w:p w:rsidR="00EF5C6E" w:rsidRPr="00EF5C6E" w:rsidRDefault="00EF5C6E" w:rsidP="00EF5C6E">
      <w:pPr>
        <w:pStyle w:val="Default"/>
        <w:jc w:val="both"/>
        <w:rPr>
          <w:rFonts w:ascii="Century Gothic" w:hAnsi="Century Gothic"/>
          <w:sz w:val="22"/>
          <w:szCs w:val="22"/>
        </w:rPr>
      </w:pPr>
    </w:p>
    <w:p w:rsidR="00EF5C6E" w:rsidRPr="005C4C18" w:rsidRDefault="00EF5C6E" w:rsidP="00EF5C6E">
      <w:pPr>
        <w:pStyle w:val="Default"/>
        <w:jc w:val="both"/>
        <w:rPr>
          <w:rFonts w:ascii="Century Gothic" w:hAnsi="Century Gothic"/>
          <w:sz w:val="22"/>
          <w:szCs w:val="22"/>
        </w:rPr>
      </w:pPr>
      <w:r w:rsidRPr="00EF5C6E">
        <w:rPr>
          <w:rFonts w:ascii="Century Gothic" w:hAnsi="Century Gothic"/>
          <w:sz w:val="22"/>
          <w:szCs w:val="22"/>
        </w:rPr>
        <w:t>Enfin la mise à jour du plan de prévention régionale, laquelle doit indiquer le degré d’avancement ou de réalisation des différentes actions prévues constitue un document incontournable à la mission de prévention du CHSCT.</w:t>
      </w:r>
    </w:p>
    <w:p w:rsidR="005459E8" w:rsidRPr="005C4C18" w:rsidRDefault="005459E8" w:rsidP="005C4C18">
      <w:pPr>
        <w:jc w:val="both"/>
        <w:rPr>
          <w:rFonts w:ascii="Century Gothic" w:hAnsi="Century Gothic" w:cs="Gautami"/>
        </w:rPr>
      </w:pPr>
    </w:p>
    <w:p w:rsidR="005459E8" w:rsidRPr="005C4C18" w:rsidRDefault="005459E8" w:rsidP="005C4C18">
      <w:pPr>
        <w:jc w:val="both"/>
        <w:rPr>
          <w:rFonts w:ascii="Century Gothic" w:hAnsi="Century Gothic" w:cs="Gautami"/>
        </w:rPr>
      </w:pPr>
    </w:p>
    <w:p w:rsidR="001E594D" w:rsidRPr="005C4C18" w:rsidRDefault="001E594D" w:rsidP="002545A8">
      <w:pPr>
        <w:pStyle w:val="Paragraphedeliste"/>
        <w:numPr>
          <w:ilvl w:val="0"/>
          <w:numId w:val="5"/>
        </w:numPr>
        <w:spacing w:line="240" w:lineRule="auto"/>
        <w:ind w:left="709" w:hanging="283"/>
        <w:rPr>
          <w:rFonts w:ascii="Century Gothic" w:hAnsi="Century Gothic" w:cs="Gautami"/>
        </w:rPr>
      </w:pPr>
      <w:r w:rsidRPr="005C4C18">
        <w:rPr>
          <w:rFonts w:ascii="Century Gothic" w:hAnsi="Century Gothic" w:cs="Gautami"/>
        </w:rPr>
        <w:t xml:space="preserve">consulter le CHSCT de la DIRECCTE de Haute – Normandie sur les effets de la mise en œuvre du projet </w:t>
      </w:r>
      <w:r w:rsidRPr="005C4C18">
        <w:rPr>
          <w:rFonts w:ascii="Century Gothic" w:hAnsi="Century Gothic"/>
          <w:b/>
        </w:rPr>
        <w:t>dans un délai de 30 jours à compter de la réception de l’ensemble des documents et informations susvisés par les requérants, sous astreinte de 150 € par jour de retard.</w:t>
      </w:r>
    </w:p>
    <w:p w:rsidR="004966F2" w:rsidRPr="005C4C18" w:rsidRDefault="004966F2" w:rsidP="005C4C18">
      <w:pPr>
        <w:jc w:val="both"/>
        <w:rPr>
          <w:rFonts w:ascii="Century Gothic" w:hAnsi="Century Gothic" w:cs="Gautami"/>
        </w:rPr>
      </w:pPr>
    </w:p>
    <w:p w:rsidR="00C46A8D" w:rsidRPr="005C4C18" w:rsidRDefault="00C46A8D" w:rsidP="005C4C18">
      <w:pPr>
        <w:jc w:val="both"/>
        <w:rPr>
          <w:rFonts w:ascii="Century Gothic" w:hAnsi="Century Gothic" w:cs="Gautami"/>
        </w:rPr>
      </w:pPr>
    </w:p>
    <w:p w:rsidR="00C46A8D" w:rsidRPr="005C4C18" w:rsidRDefault="004E37E7" w:rsidP="005C4C18">
      <w:pPr>
        <w:jc w:val="both"/>
        <w:rPr>
          <w:rFonts w:ascii="Century Gothic" w:hAnsi="Century Gothic" w:cs="Gautami"/>
          <w:b/>
        </w:rPr>
      </w:pPr>
      <w:r w:rsidRPr="005C4C18">
        <w:rPr>
          <w:rFonts w:ascii="Century Gothic" w:hAnsi="Century Gothic" w:cs="Gautami"/>
          <w:b/>
        </w:rPr>
        <w:t>D</w:t>
      </w:r>
      <w:r w:rsidR="00C46A8D" w:rsidRPr="005C4C18">
        <w:rPr>
          <w:rFonts w:ascii="Century Gothic" w:hAnsi="Century Gothic" w:cs="Gautami"/>
          <w:b/>
        </w:rPr>
        <w:t>/ LES FRAIS IRREPETIBLES</w:t>
      </w:r>
    </w:p>
    <w:p w:rsidR="00C46A8D" w:rsidRPr="005C4C18" w:rsidRDefault="00C46A8D" w:rsidP="005C4C18">
      <w:pPr>
        <w:jc w:val="both"/>
        <w:rPr>
          <w:rFonts w:ascii="Century Gothic" w:hAnsi="Century Gothic" w:cs="Gautami"/>
          <w:b/>
        </w:rPr>
      </w:pPr>
    </w:p>
    <w:p w:rsidR="00C46A8D" w:rsidRPr="005C4C18" w:rsidRDefault="00C46A8D" w:rsidP="005C4C18">
      <w:pPr>
        <w:pStyle w:val="Paragraphedeliste"/>
        <w:spacing w:line="240" w:lineRule="auto"/>
        <w:ind w:left="0"/>
        <w:rPr>
          <w:rFonts w:ascii="Century Gothic" w:hAnsi="Century Gothic"/>
        </w:rPr>
      </w:pPr>
      <w:r w:rsidRPr="005C4C18">
        <w:rPr>
          <w:rFonts w:ascii="Century Gothic" w:hAnsi="Century Gothic"/>
        </w:rPr>
        <w:t>L’article L. 761-1 du code de justice administrative dispose :</w:t>
      </w:r>
    </w:p>
    <w:p w:rsidR="00C46A8D" w:rsidRPr="005C4C18" w:rsidRDefault="00C46A8D" w:rsidP="005C4C18">
      <w:pPr>
        <w:pStyle w:val="Paragraphedeliste"/>
        <w:spacing w:line="240" w:lineRule="auto"/>
        <w:ind w:left="0"/>
        <w:rPr>
          <w:rFonts w:ascii="Century Gothic" w:hAnsi="Century Gothic"/>
        </w:rPr>
      </w:pPr>
    </w:p>
    <w:p w:rsidR="00C46A8D" w:rsidRPr="005C4C18" w:rsidRDefault="00C46A8D" w:rsidP="005C4C18">
      <w:pPr>
        <w:pStyle w:val="Paragraphedeliste"/>
        <w:spacing w:line="240" w:lineRule="auto"/>
        <w:ind w:left="708"/>
        <w:rPr>
          <w:rFonts w:ascii="Century Gothic" w:hAnsi="Century Gothic"/>
        </w:rPr>
      </w:pPr>
      <w:r w:rsidRPr="005C4C18">
        <w:rPr>
          <w:rFonts w:ascii="Century Gothic" w:hAnsi="Century Gothic"/>
        </w:rPr>
        <w:t>« </w:t>
      </w:r>
      <w:r w:rsidRPr="005C4C18">
        <w:rPr>
          <w:rFonts w:ascii="Century Gothic" w:hAnsi="Century Gothic"/>
          <w:i/>
        </w:rPr>
        <w:t>Dans toutes les instances, le juge condamne la partie tenue aux dépens ou, à défaut, la partie perdante, à payer à l'autre partie la somme qu'il détermine, au titre des frais exposés et non compris dans les dépens. Le juge tient compte de l'équité ou de la situation économique de la partie condamnée. Il peut, même d'office, pour des raisons tirées des mêmes considérations, dire qu'il n'y a pas lieu à cette condamnation</w:t>
      </w:r>
      <w:r w:rsidRPr="005C4C18">
        <w:rPr>
          <w:rFonts w:ascii="Century Gothic" w:hAnsi="Century Gothic"/>
        </w:rPr>
        <w:t>. ».</w:t>
      </w:r>
    </w:p>
    <w:p w:rsidR="00C46A8D" w:rsidRPr="005C4C18" w:rsidRDefault="00C46A8D" w:rsidP="005C4C18">
      <w:pPr>
        <w:pStyle w:val="Paragraphedeliste"/>
        <w:spacing w:line="240" w:lineRule="auto"/>
        <w:ind w:left="708"/>
        <w:rPr>
          <w:rFonts w:ascii="Century Gothic" w:hAnsi="Century Gothic"/>
        </w:rPr>
      </w:pPr>
    </w:p>
    <w:p w:rsidR="00C46A8D" w:rsidRPr="005C4C18" w:rsidRDefault="00C46A8D" w:rsidP="005C4C18">
      <w:pPr>
        <w:jc w:val="both"/>
        <w:rPr>
          <w:rFonts w:ascii="Century Gothic" w:hAnsi="Century Gothic" w:cs="Gautami"/>
        </w:rPr>
      </w:pPr>
      <w:r w:rsidRPr="005C4C18">
        <w:rPr>
          <w:rFonts w:ascii="Century Gothic" w:hAnsi="Century Gothic" w:cs="Gautami"/>
        </w:rPr>
        <w:t xml:space="preserve">Dans les circonstances de l’espèce, il serait particulièrement inéquitable de laisser à la charge </w:t>
      </w:r>
      <w:r w:rsidR="00235240" w:rsidRPr="005C4C18">
        <w:rPr>
          <w:rFonts w:ascii="Century Gothic" w:hAnsi="Century Gothic" w:cs="Gautami"/>
        </w:rPr>
        <w:t xml:space="preserve">des organisations syndicales SUD et CGT, ainsi </w:t>
      </w:r>
      <w:r w:rsidR="00743F81" w:rsidRPr="005C4C18">
        <w:rPr>
          <w:rFonts w:ascii="Century Gothic" w:hAnsi="Century Gothic" w:cs="Gautami"/>
        </w:rPr>
        <w:t>qu’à celle</w:t>
      </w:r>
      <w:r w:rsidR="00235240" w:rsidRPr="005C4C18">
        <w:rPr>
          <w:rFonts w:ascii="Century Gothic" w:hAnsi="Century Gothic" w:cs="Gautami"/>
        </w:rPr>
        <w:t xml:space="preserve"> des trois membres du CHSCT,</w:t>
      </w:r>
      <w:r w:rsidRPr="005C4C18">
        <w:rPr>
          <w:rFonts w:ascii="Century Gothic" w:hAnsi="Century Gothic" w:cs="Gautami"/>
        </w:rPr>
        <w:t xml:space="preserve"> les frais par eux exposés pour assurer la défense de leurs intérêts.</w:t>
      </w:r>
    </w:p>
    <w:p w:rsidR="00C46A8D" w:rsidRPr="005C4C18" w:rsidRDefault="00C46A8D" w:rsidP="005C4C18">
      <w:pPr>
        <w:jc w:val="both"/>
        <w:rPr>
          <w:rFonts w:ascii="Century Gothic" w:hAnsi="Century Gothic" w:cs="Gautami"/>
        </w:rPr>
      </w:pPr>
    </w:p>
    <w:p w:rsidR="00C46A8D" w:rsidRDefault="00C46A8D" w:rsidP="005C4C18">
      <w:pPr>
        <w:jc w:val="both"/>
        <w:rPr>
          <w:rFonts w:ascii="Century Gothic" w:hAnsi="Century Gothic" w:cs="Gautami"/>
        </w:rPr>
      </w:pPr>
      <w:r w:rsidRPr="005C4C18">
        <w:rPr>
          <w:rFonts w:ascii="Century Gothic" w:hAnsi="Century Gothic" w:cs="Gautami"/>
        </w:rPr>
        <w:t xml:space="preserve">Ils sollicitent de ce fait la condamnation de l’Etat, à leur payer, </w:t>
      </w:r>
      <w:r w:rsidRPr="005C4C18">
        <w:rPr>
          <w:rFonts w:ascii="Century Gothic" w:hAnsi="Century Gothic" w:cs="Gautami"/>
          <w:b/>
        </w:rPr>
        <w:t>à chacun</w:t>
      </w:r>
      <w:r w:rsidRPr="005C4C18">
        <w:rPr>
          <w:rFonts w:ascii="Century Gothic" w:hAnsi="Century Gothic" w:cs="Gautami"/>
        </w:rPr>
        <w:t xml:space="preserve">, la somme de </w:t>
      </w:r>
      <w:r w:rsidRPr="005C4C18">
        <w:rPr>
          <w:rFonts w:ascii="Century Gothic" w:hAnsi="Century Gothic" w:cs="Gautami"/>
          <w:b/>
        </w:rPr>
        <w:t>1.500,00 €</w:t>
      </w:r>
      <w:r w:rsidRPr="005C4C18">
        <w:rPr>
          <w:rFonts w:ascii="Century Gothic" w:hAnsi="Century Gothic" w:cs="Gautami"/>
        </w:rPr>
        <w:t xml:space="preserve"> au titre de l’article L.761-1 du Code de Justice Administrative.</w:t>
      </w:r>
    </w:p>
    <w:p w:rsidR="00437A36" w:rsidRDefault="00437A36" w:rsidP="005C4C18">
      <w:pPr>
        <w:jc w:val="both"/>
        <w:rPr>
          <w:rFonts w:ascii="Century Gothic" w:hAnsi="Century Gothic" w:cs="Gautami"/>
        </w:rPr>
      </w:pPr>
    </w:p>
    <w:p w:rsidR="00437A36" w:rsidRDefault="00437A36" w:rsidP="005C4C18">
      <w:pPr>
        <w:jc w:val="both"/>
        <w:rPr>
          <w:rFonts w:ascii="Century Gothic" w:hAnsi="Century Gothic" w:cs="Gautami"/>
        </w:rPr>
      </w:pPr>
    </w:p>
    <w:p w:rsidR="00235240" w:rsidRPr="00902C02" w:rsidRDefault="00235240" w:rsidP="005C4C18">
      <w:pPr>
        <w:jc w:val="both"/>
        <w:rPr>
          <w:rFonts w:ascii="Century Gothic" w:hAnsi="Century Gothic" w:cs="Arial"/>
          <w:b/>
        </w:rPr>
      </w:pPr>
      <w:r w:rsidRPr="00902C02">
        <w:rPr>
          <w:rFonts w:ascii="Century Gothic" w:hAnsi="Century Gothic" w:cs="Arial"/>
          <w:b/>
        </w:rPr>
        <w:t xml:space="preserve">E / LA CONDAMNATION </w:t>
      </w:r>
      <w:r w:rsidR="00B517CC" w:rsidRPr="00902C02">
        <w:rPr>
          <w:rFonts w:ascii="Century Gothic" w:hAnsi="Century Gothic" w:cs="Arial"/>
          <w:b/>
        </w:rPr>
        <w:t xml:space="preserve">SOLIDAIRE </w:t>
      </w:r>
      <w:r w:rsidRPr="00902C02">
        <w:rPr>
          <w:rFonts w:ascii="Century Gothic" w:hAnsi="Century Gothic" w:cs="Arial"/>
          <w:b/>
        </w:rPr>
        <w:t xml:space="preserve">DE L’ETAT </w:t>
      </w:r>
      <w:r w:rsidR="00B517CC" w:rsidRPr="00902C02">
        <w:rPr>
          <w:rFonts w:ascii="Century Gothic" w:hAnsi="Century Gothic" w:cs="Arial"/>
          <w:b/>
        </w:rPr>
        <w:t xml:space="preserve">ET DE LA DIRECCTE </w:t>
      </w:r>
      <w:r w:rsidRPr="00902C02">
        <w:rPr>
          <w:rFonts w:ascii="Century Gothic" w:hAnsi="Century Gothic" w:cs="Arial"/>
          <w:b/>
        </w:rPr>
        <w:t xml:space="preserve">AUX FRAIS ET HONORAIRES DE LA PROCEDURE ENGAGEE PAR LE CHSCT ET AUX DEPENS : </w:t>
      </w:r>
    </w:p>
    <w:p w:rsidR="00235240" w:rsidRPr="003D0D46" w:rsidRDefault="00235240" w:rsidP="005C4C18">
      <w:pPr>
        <w:jc w:val="both"/>
        <w:rPr>
          <w:rFonts w:ascii="Century Gothic" w:hAnsi="Century Gothic" w:cs="Arial"/>
        </w:rPr>
      </w:pPr>
    </w:p>
    <w:p w:rsidR="00235240" w:rsidRPr="003D0D46" w:rsidRDefault="00235240" w:rsidP="005C4C18">
      <w:pPr>
        <w:jc w:val="both"/>
        <w:rPr>
          <w:rFonts w:ascii="Century Gothic" w:hAnsi="Century Gothic" w:cs="Arial"/>
        </w:rPr>
      </w:pPr>
    </w:p>
    <w:p w:rsidR="00235240" w:rsidRPr="003D0D46" w:rsidRDefault="00235240" w:rsidP="005C4C18">
      <w:pPr>
        <w:jc w:val="both"/>
        <w:rPr>
          <w:rFonts w:ascii="Century Gothic" w:hAnsi="Century Gothic" w:cs="Arial"/>
        </w:rPr>
      </w:pPr>
      <w:r w:rsidRPr="003D0D46">
        <w:rPr>
          <w:rFonts w:ascii="Century Gothic" w:hAnsi="Century Gothic" w:cs="Arial"/>
        </w:rPr>
        <w:t xml:space="preserve">Le CHSCT de la DIRECCTE de Haute-Normandie est fondé à demander au Juge des référés, en application d’une jurisprudence constante, la condamnation </w:t>
      </w:r>
      <w:r w:rsidR="00B517CC">
        <w:rPr>
          <w:rFonts w:ascii="Century Gothic" w:hAnsi="Century Gothic" w:cs="Arial"/>
        </w:rPr>
        <w:t>solidaire</w:t>
      </w:r>
      <w:r w:rsidR="00DC17AE">
        <w:rPr>
          <w:rFonts w:ascii="Century Gothic" w:hAnsi="Century Gothic" w:cs="Arial"/>
        </w:rPr>
        <w:t>, ou l’un à défaut de l’autre,</w:t>
      </w:r>
      <w:r w:rsidR="00B517CC">
        <w:rPr>
          <w:rFonts w:ascii="Century Gothic" w:hAnsi="Century Gothic" w:cs="Arial"/>
        </w:rPr>
        <w:t xml:space="preserve"> </w:t>
      </w:r>
      <w:r w:rsidRPr="003D0D46">
        <w:rPr>
          <w:rFonts w:ascii="Century Gothic" w:hAnsi="Century Gothic" w:cs="Arial"/>
        </w:rPr>
        <w:t xml:space="preserve">de l’Etat </w:t>
      </w:r>
      <w:r w:rsidR="00B517CC">
        <w:rPr>
          <w:rFonts w:ascii="Century Gothic" w:hAnsi="Century Gothic" w:cs="Arial"/>
        </w:rPr>
        <w:t xml:space="preserve">et de la DIRECCTE de Haute – Normandie </w:t>
      </w:r>
      <w:r w:rsidRPr="003D0D46">
        <w:rPr>
          <w:rFonts w:ascii="Century Gothic" w:hAnsi="Century Gothic" w:cs="Arial"/>
          <w:b/>
        </w:rPr>
        <w:t xml:space="preserve">à prendre en charge les </w:t>
      </w:r>
      <w:r w:rsidRPr="003D0D46">
        <w:rPr>
          <w:rFonts w:ascii="Century Gothic" w:hAnsi="Century Gothic" w:cs="Arial"/>
          <w:b/>
          <w:u w:val="single"/>
        </w:rPr>
        <w:t>frais et honoraires</w:t>
      </w:r>
      <w:r w:rsidRPr="003D0D46">
        <w:rPr>
          <w:rFonts w:ascii="Century Gothic" w:hAnsi="Century Gothic" w:cs="Arial"/>
        </w:rPr>
        <w:t xml:space="preserve"> de son action, que cette action soit déclarée recevable et bien fondée ou non (</w:t>
      </w:r>
      <w:proofErr w:type="spellStart"/>
      <w:r w:rsidRPr="003D0D46">
        <w:rPr>
          <w:rFonts w:ascii="Century Gothic" w:hAnsi="Century Gothic" w:cs="Arial"/>
        </w:rPr>
        <w:t>Cass</w:t>
      </w:r>
      <w:proofErr w:type="spellEnd"/>
      <w:r w:rsidRPr="003D0D46">
        <w:rPr>
          <w:rFonts w:ascii="Century Gothic" w:hAnsi="Century Gothic" w:cs="Arial"/>
        </w:rPr>
        <w:t>. Soc. 2 décembre 2009, n° 08-18.409).</w:t>
      </w:r>
    </w:p>
    <w:p w:rsidR="00235240" w:rsidRPr="003D0D46" w:rsidRDefault="00235240" w:rsidP="005C4C18">
      <w:pPr>
        <w:jc w:val="both"/>
        <w:rPr>
          <w:rFonts w:ascii="Century Gothic" w:hAnsi="Century Gothic" w:cs="Arial"/>
        </w:rPr>
      </w:pPr>
    </w:p>
    <w:p w:rsidR="00235240" w:rsidRPr="003D0D46" w:rsidRDefault="00235240" w:rsidP="005C4C18">
      <w:pPr>
        <w:jc w:val="both"/>
        <w:rPr>
          <w:rFonts w:ascii="Century Gothic" w:hAnsi="Century Gothic" w:cs="Arial"/>
        </w:rPr>
      </w:pPr>
      <w:r w:rsidRPr="003D0D46">
        <w:rPr>
          <w:rFonts w:ascii="Century Gothic" w:hAnsi="Century Gothic" w:cs="Arial"/>
        </w:rPr>
        <w:t xml:space="preserve">L’obligation de prise en charge des frais et honoraires de la procédure du CHSCT par </w:t>
      </w:r>
      <w:r w:rsidRPr="00B517CC">
        <w:rPr>
          <w:rFonts w:ascii="Century Gothic" w:hAnsi="Century Gothic" w:cs="Arial"/>
          <w:b/>
        </w:rPr>
        <w:t>l’employeur</w:t>
      </w:r>
      <w:r w:rsidRPr="003D0D46">
        <w:rPr>
          <w:rFonts w:ascii="Century Gothic" w:hAnsi="Century Gothic" w:cs="Arial"/>
        </w:rPr>
        <w:t xml:space="preserve">, que le CHSCT soit en demande ou en défense, est fondée selon la jurisprudence de la Cour de Cassation, sur </w:t>
      </w:r>
      <w:r w:rsidRPr="003D0D46">
        <w:rPr>
          <w:rFonts w:ascii="Century Gothic" w:hAnsi="Century Gothic" w:cs="Arial"/>
          <w:b/>
          <w:u w:val="single"/>
        </w:rPr>
        <w:t xml:space="preserve">l’absence de ressource financière de l’institution </w:t>
      </w:r>
      <w:r w:rsidRPr="003D0D46">
        <w:rPr>
          <w:rFonts w:ascii="Century Gothic" w:hAnsi="Century Gothic" w:cs="Arial"/>
        </w:rPr>
        <w:t xml:space="preserve"> (</w:t>
      </w:r>
      <w:proofErr w:type="spellStart"/>
      <w:r w:rsidRPr="003D0D46">
        <w:rPr>
          <w:rFonts w:ascii="Century Gothic" w:hAnsi="Century Gothic" w:cs="Arial"/>
        </w:rPr>
        <w:t>Cass</w:t>
      </w:r>
      <w:proofErr w:type="spellEnd"/>
      <w:r w:rsidRPr="003D0D46">
        <w:rPr>
          <w:rFonts w:ascii="Century Gothic" w:hAnsi="Century Gothic" w:cs="Arial"/>
        </w:rPr>
        <w:t>. Soc. 25 juin 2002, n° 00-13-375) qui s’est pourtant vu reconnaître la personnalité morale et partant, le droit d’agir en justice.</w:t>
      </w:r>
    </w:p>
    <w:p w:rsidR="00235240" w:rsidRPr="003D0D46" w:rsidRDefault="00235240" w:rsidP="005C4C18">
      <w:pPr>
        <w:jc w:val="both"/>
        <w:rPr>
          <w:rFonts w:ascii="Century Gothic" w:hAnsi="Century Gothic" w:cs="Arial"/>
        </w:rPr>
      </w:pPr>
    </w:p>
    <w:p w:rsidR="00235240" w:rsidRPr="003D0D46" w:rsidRDefault="00235240" w:rsidP="005C4C18">
      <w:pPr>
        <w:jc w:val="both"/>
        <w:rPr>
          <w:rFonts w:ascii="Century Gothic" w:hAnsi="Century Gothic" w:cs="Arial"/>
        </w:rPr>
      </w:pPr>
      <w:r w:rsidRPr="003D0D46">
        <w:rPr>
          <w:rFonts w:ascii="Century Gothic" w:hAnsi="Century Gothic" w:cs="Arial"/>
        </w:rPr>
        <w:t xml:space="preserve">Quel que soit le litige, dès lors qu’aucun abus de la part du CHSCT n’est établi, l’employeur </w:t>
      </w:r>
      <w:r w:rsidRPr="003D0D46">
        <w:rPr>
          <w:rFonts w:ascii="Century Gothic" w:hAnsi="Century Gothic" w:cs="Arial"/>
          <w:b/>
        </w:rPr>
        <w:t xml:space="preserve">doit </w:t>
      </w:r>
      <w:r w:rsidRPr="003D0D46">
        <w:rPr>
          <w:rFonts w:ascii="Century Gothic" w:hAnsi="Century Gothic" w:cs="Arial"/>
        </w:rPr>
        <w:t>supporter les frais et honoraires de la procédure.</w:t>
      </w:r>
    </w:p>
    <w:p w:rsidR="00235240" w:rsidRPr="003D0D46" w:rsidRDefault="00235240" w:rsidP="005C4C18">
      <w:pPr>
        <w:jc w:val="both"/>
        <w:rPr>
          <w:rFonts w:ascii="Century Gothic" w:hAnsi="Century Gothic" w:cs="Arial"/>
        </w:rPr>
      </w:pPr>
    </w:p>
    <w:p w:rsidR="0054324C" w:rsidRPr="003D0D46" w:rsidRDefault="00235240" w:rsidP="005C4C18">
      <w:pPr>
        <w:jc w:val="both"/>
        <w:rPr>
          <w:rFonts w:ascii="Century Gothic" w:hAnsi="Century Gothic" w:cs="Arial"/>
        </w:rPr>
      </w:pPr>
      <w:r w:rsidRPr="003D0D46">
        <w:rPr>
          <w:rFonts w:ascii="Century Gothic" w:hAnsi="Century Gothic" w:cs="Arial"/>
        </w:rPr>
        <w:t>Il ne s’agit pas d’une appréciation au titre de l’article L 761-1 du Code de justice administrative dont l’application n’est pas requise</w:t>
      </w:r>
      <w:r w:rsidR="0054324C" w:rsidRPr="003D0D46">
        <w:rPr>
          <w:rFonts w:ascii="Century Gothic" w:hAnsi="Century Gothic" w:cs="Arial"/>
        </w:rPr>
        <w:t>, mais</w:t>
      </w:r>
      <w:r w:rsidRPr="003D0D46">
        <w:rPr>
          <w:rFonts w:ascii="Century Gothic" w:hAnsi="Century Gothic" w:cs="Arial"/>
        </w:rPr>
        <w:t xml:space="preserve"> </w:t>
      </w:r>
      <w:r w:rsidR="0054324C" w:rsidRPr="003D0D46">
        <w:rPr>
          <w:rFonts w:ascii="Century Gothic" w:hAnsi="Century Gothic" w:cs="Arial"/>
        </w:rPr>
        <w:t xml:space="preserve">de </w:t>
      </w:r>
      <w:r w:rsidRPr="003D0D46">
        <w:rPr>
          <w:rFonts w:ascii="Century Gothic" w:hAnsi="Century Gothic" w:cs="Arial"/>
        </w:rPr>
        <w:t xml:space="preserve">la prise en charge de </w:t>
      </w:r>
      <w:r w:rsidRPr="003D0D46">
        <w:rPr>
          <w:rFonts w:ascii="Century Gothic" w:hAnsi="Century Gothic" w:cs="Arial"/>
          <w:b/>
        </w:rPr>
        <w:t xml:space="preserve">l’ensemble des frais et honoraires supportés par le CHSCT et notamment les frais et honoraires facturés par l’avocat du CHSCT, </w:t>
      </w:r>
      <w:r w:rsidRPr="003D0D46">
        <w:rPr>
          <w:rFonts w:ascii="Century Gothic" w:hAnsi="Century Gothic" w:cs="Arial"/>
        </w:rPr>
        <w:t>sans que le juge saisi ne puisse appr</w:t>
      </w:r>
      <w:r w:rsidR="0054324C" w:rsidRPr="003D0D46">
        <w:rPr>
          <w:rFonts w:ascii="Century Gothic" w:hAnsi="Century Gothic" w:cs="Arial"/>
        </w:rPr>
        <w:t>écier le quantum des honoraires.</w:t>
      </w:r>
    </w:p>
    <w:p w:rsidR="0054324C" w:rsidRPr="003D0D46" w:rsidRDefault="0054324C" w:rsidP="005C4C18">
      <w:pPr>
        <w:jc w:val="both"/>
        <w:rPr>
          <w:rFonts w:ascii="Century Gothic" w:hAnsi="Century Gothic" w:cs="Arial"/>
        </w:rPr>
      </w:pPr>
    </w:p>
    <w:p w:rsidR="00235240" w:rsidRPr="005C4C18" w:rsidRDefault="0054324C" w:rsidP="005C4C18">
      <w:pPr>
        <w:jc w:val="both"/>
        <w:rPr>
          <w:rFonts w:ascii="Century Gothic" w:hAnsi="Century Gothic" w:cs="Arial"/>
        </w:rPr>
      </w:pPr>
      <w:r w:rsidRPr="003D0D46">
        <w:rPr>
          <w:rFonts w:ascii="Century Gothic" w:hAnsi="Century Gothic" w:cs="Arial"/>
        </w:rPr>
        <w:t xml:space="preserve">En effet, seul </w:t>
      </w:r>
      <w:r w:rsidR="00235240" w:rsidRPr="003D0D46">
        <w:rPr>
          <w:rFonts w:ascii="Century Gothic" w:hAnsi="Century Gothic" w:cs="Arial"/>
        </w:rPr>
        <w:t xml:space="preserve">le Bâtonnier de l’Ordre des Avocats </w:t>
      </w:r>
      <w:r w:rsidRPr="003D0D46">
        <w:rPr>
          <w:rFonts w:ascii="Century Gothic" w:hAnsi="Century Gothic" w:cs="Arial"/>
        </w:rPr>
        <w:t>est</w:t>
      </w:r>
      <w:r w:rsidR="00235240" w:rsidRPr="003D0D46">
        <w:rPr>
          <w:rFonts w:ascii="Century Gothic" w:hAnsi="Century Gothic" w:cs="Arial"/>
        </w:rPr>
        <w:t xml:space="preserve"> compétent </w:t>
      </w:r>
      <w:r w:rsidRPr="003D0D46">
        <w:rPr>
          <w:rFonts w:ascii="Century Gothic" w:hAnsi="Century Gothic" w:cs="Arial"/>
        </w:rPr>
        <w:t xml:space="preserve">exclusivement, </w:t>
      </w:r>
      <w:r w:rsidR="00235240" w:rsidRPr="003D0D46">
        <w:rPr>
          <w:rFonts w:ascii="Century Gothic" w:hAnsi="Century Gothic" w:cs="Arial"/>
        </w:rPr>
        <w:t>en application de l’article 174 du décret du 27 novembre 1991, pour statuer sur les contestations concernant le montant et le recouvrement des honoraires des avocats (ordonnance de référé, Vice-Président du Tribunal de Grande Instance du HAVRE, 24 janvier 2012, n° 11-00-604, Groupe Hospitalier du HAVRE/ CHSCT).</w:t>
      </w:r>
    </w:p>
    <w:p w:rsidR="00C46A8D" w:rsidRPr="005C4C18" w:rsidRDefault="00C46A8D" w:rsidP="005C4C18">
      <w:pPr>
        <w:jc w:val="both"/>
        <w:rPr>
          <w:rFonts w:ascii="Century Gothic" w:hAnsi="Century Gothic" w:cs="Gautami"/>
        </w:rPr>
      </w:pPr>
    </w:p>
    <w:p w:rsidR="00C46A8D" w:rsidRPr="005C4C18" w:rsidRDefault="00C46A8D" w:rsidP="005C4C18">
      <w:pPr>
        <w:jc w:val="both"/>
        <w:rPr>
          <w:rFonts w:ascii="Century Gothic" w:hAnsi="Century Gothic" w:cs="Gautami"/>
        </w:rPr>
      </w:pPr>
    </w:p>
    <w:p w:rsidR="00C46A8D" w:rsidRPr="005C4C18" w:rsidRDefault="00C46A8D" w:rsidP="005C4C18">
      <w:pPr>
        <w:jc w:val="center"/>
        <w:rPr>
          <w:rFonts w:ascii="Century Gothic" w:hAnsi="Century Gothic" w:cs="Gautami"/>
          <w:b/>
          <w:sz w:val="28"/>
          <w:szCs w:val="28"/>
          <w:u w:val="single"/>
        </w:rPr>
      </w:pPr>
      <w:r w:rsidRPr="005C4C18">
        <w:rPr>
          <w:rFonts w:ascii="Century Gothic" w:hAnsi="Century Gothic" w:cs="Gautami"/>
          <w:b/>
          <w:sz w:val="28"/>
          <w:szCs w:val="28"/>
          <w:u w:val="single"/>
        </w:rPr>
        <w:t>PAR CES MOTIFS</w:t>
      </w:r>
    </w:p>
    <w:p w:rsidR="00C46A8D" w:rsidRPr="005C4C18" w:rsidRDefault="00C46A8D" w:rsidP="005C4C18">
      <w:pPr>
        <w:jc w:val="both"/>
        <w:rPr>
          <w:rFonts w:ascii="Century Gothic" w:hAnsi="Century Gothic" w:cs="Gautami"/>
        </w:rPr>
      </w:pPr>
    </w:p>
    <w:p w:rsidR="00C46A8D" w:rsidRDefault="00C46A8D" w:rsidP="005C4C18">
      <w:pPr>
        <w:jc w:val="both"/>
        <w:rPr>
          <w:rFonts w:ascii="Century Gothic" w:hAnsi="Century Gothic" w:cs="Gautami"/>
        </w:rPr>
      </w:pPr>
    </w:p>
    <w:p w:rsidR="00C46A8D" w:rsidRPr="005C4C18" w:rsidRDefault="00C46A8D" w:rsidP="005C4C18">
      <w:pPr>
        <w:jc w:val="both"/>
        <w:rPr>
          <w:rFonts w:ascii="Century Gothic" w:hAnsi="Century Gothic"/>
          <w:b/>
        </w:rPr>
      </w:pPr>
      <w:r w:rsidRPr="005C4C18">
        <w:rPr>
          <w:rFonts w:ascii="Century Gothic" w:hAnsi="Century Gothic"/>
          <w:b/>
        </w:rPr>
        <w:t xml:space="preserve">Et tous autres à produire, déduire ou suppléer, au besoin d’office, il est demandé au Juge des référés </w:t>
      </w:r>
      <w:r w:rsidR="00B517CC">
        <w:rPr>
          <w:rFonts w:ascii="Century Gothic" w:hAnsi="Century Gothic"/>
          <w:b/>
        </w:rPr>
        <w:t xml:space="preserve">du Tribunal administratif </w:t>
      </w:r>
      <w:r w:rsidRPr="005C4C18">
        <w:rPr>
          <w:rFonts w:ascii="Century Gothic" w:hAnsi="Century Gothic"/>
          <w:b/>
        </w:rPr>
        <w:t>de :</w:t>
      </w:r>
    </w:p>
    <w:p w:rsidR="00C46A8D" w:rsidRPr="005C4C18" w:rsidRDefault="00C46A8D" w:rsidP="005C4C18">
      <w:pPr>
        <w:jc w:val="both"/>
        <w:rPr>
          <w:rFonts w:ascii="Century Gothic" w:hAnsi="Century Gothic"/>
          <w:b/>
        </w:rPr>
      </w:pPr>
    </w:p>
    <w:p w:rsidR="00C46A8D" w:rsidRPr="005C4C18" w:rsidRDefault="00C46A8D" w:rsidP="005C4C18">
      <w:pPr>
        <w:jc w:val="both"/>
        <w:rPr>
          <w:rFonts w:ascii="Century Gothic" w:hAnsi="Century Gothic"/>
          <w:b/>
        </w:rPr>
      </w:pPr>
    </w:p>
    <w:p w:rsidR="005F4EBD" w:rsidRPr="00935C28" w:rsidRDefault="00C46A8D" w:rsidP="002545A8">
      <w:pPr>
        <w:pStyle w:val="Paragraphedeliste"/>
        <w:numPr>
          <w:ilvl w:val="0"/>
          <w:numId w:val="18"/>
        </w:numPr>
        <w:spacing w:line="240" w:lineRule="auto"/>
        <w:ind w:left="709" w:hanging="283"/>
        <w:rPr>
          <w:rFonts w:ascii="Century Gothic" w:hAnsi="Century Gothic" w:cs="Arial"/>
          <w:color w:val="000000" w:themeColor="text1"/>
        </w:rPr>
      </w:pPr>
      <w:r w:rsidRPr="00935C28">
        <w:rPr>
          <w:rFonts w:ascii="Century Gothic" w:hAnsi="Century Gothic" w:cs="Gautami"/>
          <w:b/>
        </w:rPr>
        <w:t>SUSPENDRE</w:t>
      </w:r>
      <w:r w:rsidRPr="00935C28">
        <w:rPr>
          <w:rFonts w:ascii="Century Gothic" w:hAnsi="Century Gothic" w:cs="Gautami"/>
        </w:rPr>
        <w:t xml:space="preserve"> </w:t>
      </w:r>
      <w:r w:rsidR="00717FC7" w:rsidRPr="00935C28">
        <w:rPr>
          <w:rFonts w:ascii="Century Gothic" w:hAnsi="Century Gothic" w:cs="Gautami"/>
        </w:rPr>
        <w:t>l</w:t>
      </w:r>
      <w:r w:rsidR="005F4EBD" w:rsidRPr="00935C28">
        <w:rPr>
          <w:rFonts w:ascii="Century Gothic" w:hAnsi="Century Gothic" w:cs="Gautami"/>
        </w:rPr>
        <w:t>a</w:t>
      </w:r>
      <w:r w:rsidR="005F4EBD" w:rsidRPr="00935C28">
        <w:rPr>
          <w:rFonts w:ascii="Century Gothic" w:hAnsi="Century Gothic" w:cs="Gautami"/>
          <w:b/>
        </w:rPr>
        <w:t xml:space="preserve"> décision du 4 septembre 2014</w:t>
      </w:r>
      <w:r w:rsidR="005F4EBD" w:rsidRPr="00935C28">
        <w:rPr>
          <w:rFonts w:ascii="Century Gothic" w:hAnsi="Century Gothic" w:cs="Gautami"/>
        </w:rPr>
        <w:t xml:space="preserve"> du Directeur Régional des Entreprises, de la Concurrence, de la Consommation, du Travail et de l’Emploi de Haute Normandie, Président du CHSCT de la DIRECCTE de Haute Normandie refusant de</w:t>
      </w:r>
      <w:r w:rsidR="00717FC7" w:rsidRPr="00935C28">
        <w:rPr>
          <w:rFonts w:ascii="Century Gothic" w:hAnsi="Century Gothic" w:cs="Gautami"/>
        </w:rPr>
        <w:t xml:space="preserve"> </w:t>
      </w:r>
      <w:r w:rsidR="005F4EBD" w:rsidRPr="00935C28">
        <w:rPr>
          <w:rFonts w:ascii="Century Gothic" w:hAnsi="Century Gothic" w:cs="Gautami"/>
        </w:rPr>
        <w:t xml:space="preserve">suspendre la mise en œuvre de la nouvelle organisation du travail au sein des services de l’Inspection du Travail de Haute – Normandie issue du projet de réforme « Ministère fort » </w:t>
      </w:r>
      <w:r w:rsidR="00717FC7" w:rsidRPr="00935C28">
        <w:rPr>
          <w:rFonts w:ascii="Century Gothic" w:hAnsi="Century Gothic" w:cs="Arial"/>
          <w:color w:val="000000" w:themeColor="text1"/>
        </w:rPr>
        <w:t xml:space="preserve">et de </w:t>
      </w:r>
      <w:r w:rsidR="005F4EBD" w:rsidRPr="00935C28">
        <w:rPr>
          <w:rFonts w:ascii="Century Gothic" w:hAnsi="Century Gothic" w:cs="Arial"/>
          <w:color w:val="000000" w:themeColor="text1"/>
        </w:rPr>
        <w:t xml:space="preserve">consulter </w:t>
      </w:r>
      <w:r w:rsidR="005F4EBD" w:rsidRPr="00935C28">
        <w:rPr>
          <w:rFonts w:ascii="Century Gothic" w:hAnsi="Century Gothic" w:cs="Gautami"/>
        </w:rPr>
        <w:t xml:space="preserve">le CHSCT de la DIRECCTE de Haute-Normandie sur la mise en œuvre de cette réforme, </w:t>
      </w:r>
    </w:p>
    <w:p w:rsidR="00717FC7" w:rsidRPr="00935C28" w:rsidRDefault="00717FC7" w:rsidP="005C4C18">
      <w:pPr>
        <w:pStyle w:val="Paragraphedeliste"/>
        <w:spacing w:line="240" w:lineRule="auto"/>
        <w:ind w:left="709" w:hanging="283"/>
        <w:rPr>
          <w:rFonts w:ascii="Century Gothic" w:hAnsi="Century Gothic" w:cs="Arial"/>
          <w:color w:val="000000" w:themeColor="text1"/>
        </w:rPr>
      </w:pPr>
    </w:p>
    <w:p w:rsidR="005F4EBD" w:rsidRPr="00935C28" w:rsidRDefault="005F4EBD" w:rsidP="002545A8">
      <w:pPr>
        <w:pStyle w:val="Paragraphedeliste"/>
        <w:numPr>
          <w:ilvl w:val="0"/>
          <w:numId w:val="6"/>
        </w:numPr>
        <w:spacing w:line="240" w:lineRule="auto"/>
        <w:ind w:left="709" w:hanging="283"/>
        <w:rPr>
          <w:rFonts w:ascii="Century Gothic" w:hAnsi="Century Gothic" w:cs="Arial"/>
          <w:color w:val="000000" w:themeColor="text1"/>
        </w:rPr>
      </w:pPr>
      <w:r w:rsidRPr="00935C28">
        <w:rPr>
          <w:rFonts w:ascii="Century Gothic" w:hAnsi="Century Gothic" w:cs="Arial"/>
          <w:b/>
        </w:rPr>
        <w:t>SUSPENDRE</w:t>
      </w:r>
      <w:r w:rsidRPr="00935C28">
        <w:rPr>
          <w:rFonts w:ascii="Century Gothic" w:hAnsi="Century Gothic" w:cs="Arial"/>
        </w:rPr>
        <w:t xml:space="preserve"> l</w:t>
      </w:r>
      <w:r w:rsidRPr="00935C28">
        <w:rPr>
          <w:rFonts w:ascii="Century Gothic" w:hAnsi="Century Gothic" w:cs="Arial"/>
          <w:b/>
          <w:color w:val="000000" w:themeColor="text1"/>
        </w:rPr>
        <w:t>’arrêté</w:t>
      </w:r>
      <w:r w:rsidRPr="00935C28">
        <w:rPr>
          <w:rFonts w:ascii="Century Gothic" w:hAnsi="Century Gothic" w:cs="Arial"/>
          <w:color w:val="000000" w:themeColor="text1"/>
        </w:rPr>
        <w:t xml:space="preserve"> relatif à la localisation et à la délimitation des unités de contrôle et des sections d’inspection du travail dans les unités territoriales de la Seine-Maritime et de l’Eure </w:t>
      </w:r>
      <w:r w:rsidRPr="00935C28">
        <w:rPr>
          <w:rFonts w:ascii="Century Gothic" w:hAnsi="Century Gothic" w:cs="Arial"/>
          <w:b/>
          <w:color w:val="000000" w:themeColor="text1"/>
        </w:rPr>
        <w:t>du</w:t>
      </w:r>
      <w:r w:rsidRPr="00935C28">
        <w:rPr>
          <w:rFonts w:ascii="Century Gothic" w:hAnsi="Century Gothic" w:cs="Arial"/>
          <w:color w:val="000000" w:themeColor="text1"/>
        </w:rPr>
        <w:t xml:space="preserve"> </w:t>
      </w:r>
      <w:r w:rsidRPr="00935C28">
        <w:rPr>
          <w:rFonts w:ascii="Century Gothic" w:hAnsi="Century Gothic" w:cs="Arial"/>
          <w:b/>
          <w:color w:val="000000" w:themeColor="text1"/>
        </w:rPr>
        <w:t>29 octobre 2014</w:t>
      </w:r>
    </w:p>
    <w:p w:rsidR="005F4EBD" w:rsidRPr="00935C28" w:rsidRDefault="005F4EBD" w:rsidP="005C4C18">
      <w:pPr>
        <w:pStyle w:val="Paragraphedeliste"/>
        <w:spacing w:line="240" w:lineRule="auto"/>
        <w:ind w:left="709" w:hanging="283"/>
        <w:rPr>
          <w:rFonts w:ascii="Century Gothic" w:hAnsi="Century Gothic" w:cs="Arial"/>
          <w:color w:val="000000" w:themeColor="text1"/>
        </w:rPr>
      </w:pPr>
    </w:p>
    <w:p w:rsidR="005F4EBD" w:rsidRPr="00935C28" w:rsidRDefault="005F4EBD" w:rsidP="002545A8">
      <w:pPr>
        <w:pStyle w:val="Paragraphedeliste"/>
        <w:numPr>
          <w:ilvl w:val="0"/>
          <w:numId w:val="6"/>
        </w:numPr>
        <w:spacing w:line="240" w:lineRule="auto"/>
        <w:ind w:left="709" w:hanging="283"/>
        <w:rPr>
          <w:rFonts w:ascii="Century Gothic" w:hAnsi="Century Gothic" w:cs="Arial"/>
          <w:color w:val="000000" w:themeColor="text1"/>
        </w:rPr>
      </w:pPr>
      <w:r w:rsidRPr="00935C28">
        <w:rPr>
          <w:rFonts w:ascii="Century Gothic" w:hAnsi="Century Gothic" w:cs="Arial"/>
          <w:b/>
        </w:rPr>
        <w:t>SUSPENDRE</w:t>
      </w:r>
      <w:r w:rsidRPr="00935C28">
        <w:rPr>
          <w:rFonts w:ascii="Century Gothic" w:hAnsi="Century Gothic" w:cs="Arial"/>
        </w:rPr>
        <w:t xml:space="preserve"> l</w:t>
      </w:r>
      <w:r w:rsidRPr="00935C28">
        <w:rPr>
          <w:rFonts w:ascii="Century Gothic" w:hAnsi="Century Gothic" w:cs="Arial"/>
          <w:color w:val="000000" w:themeColor="text1"/>
        </w:rPr>
        <w:t xml:space="preserve">a </w:t>
      </w:r>
      <w:r w:rsidRPr="00935C28">
        <w:rPr>
          <w:rFonts w:ascii="Century Gothic" w:hAnsi="Century Gothic" w:cs="Arial"/>
          <w:b/>
          <w:color w:val="000000" w:themeColor="text1"/>
        </w:rPr>
        <w:t>décision</w:t>
      </w:r>
      <w:r w:rsidRPr="00935C28">
        <w:rPr>
          <w:rFonts w:ascii="Century Gothic" w:hAnsi="Century Gothic" w:cs="Arial"/>
          <w:color w:val="000000" w:themeColor="text1"/>
        </w:rPr>
        <w:t xml:space="preserve"> relative à la nomination des responsables des unités de contrôle et à l’affectation des agents de contrôle dans les  sections d’inspection du travail dans les unités territoriales de la Seine-Maritime et de l’Eure </w:t>
      </w:r>
      <w:r w:rsidRPr="00935C28">
        <w:rPr>
          <w:rFonts w:ascii="Century Gothic" w:hAnsi="Century Gothic" w:cs="Arial"/>
          <w:b/>
          <w:color w:val="000000" w:themeColor="text1"/>
        </w:rPr>
        <w:t>du</w:t>
      </w:r>
      <w:r w:rsidRPr="00935C28">
        <w:rPr>
          <w:rFonts w:ascii="Century Gothic" w:hAnsi="Century Gothic" w:cs="Arial"/>
          <w:color w:val="000000" w:themeColor="text1"/>
        </w:rPr>
        <w:t xml:space="preserve"> </w:t>
      </w:r>
      <w:r w:rsidRPr="00935C28">
        <w:rPr>
          <w:rFonts w:ascii="Century Gothic" w:hAnsi="Century Gothic" w:cs="Arial"/>
          <w:b/>
          <w:color w:val="000000" w:themeColor="text1"/>
        </w:rPr>
        <w:t>26 novembre 2014</w:t>
      </w:r>
    </w:p>
    <w:p w:rsidR="005F4EBD" w:rsidRPr="00935C28" w:rsidRDefault="005F4EBD" w:rsidP="005C4C18">
      <w:pPr>
        <w:pStyle w:val="Paragraphedeliste"/>
        <w:spacing w:line="240" w:lineRule="auto"/>
        <w:ind w:left="709" w:hanging="283"/>
        <w:rPr>
          <w:rFonts w:ascii="Century Gothic" w:hAnsi="Century Gothic" w:cs="Arial"/>
          <w:color w:val="000000" w:themeColor="text1"/>
        </w:rPr>
      </w:pPr>
    </w:p>
    <w:p w:rsidR="005F4EBD" w:rsidRPr="00935C28" w:rsidRDefault="005F4EBD" w:rsidP="002545A8">
      <w:pPr>
        <w:pStyle w:val="Paragraphedeliste"/>
        <w:numPr>
          <w:ilvl w:val="0"/>
          <w:numId w:val="6"/>
        </w:numPr>
        <w:spacing w:line="240" w:lineRule="auto"/>
        <w:ind w:left="709" w:hanging="283"/>
        <w:rPr>
          <w:rFonts w:ascii="Century Gothic" w:hAnsi="Century Gothic" w:cs="Arial"/>
          <w:color w:val="000000" w:themeColor="text1"/>
        </w:rPr>
      </w:pPr>
      <w:r w:rsidRPr="00935C28">
        <w:rPr>
          <w:rFonts w:ascii="Century Gothic" w:hAnsi="Century Gothic" w:cs="Arial"/>
          <w:b/>
        </w:rPr>
        <w:t>SUSPENDRE</w:t>
      </w:r>
      <w:r w:rsidRPr="00935C28">
        <w:rPr>
          <w:rFonts w:ascii="Century Gothic" w:hAnsi="Century Gothic" w:cs="Arial"/>
        </w:rPr>
        <w:t xml:space="preserve"> </w:t>
      </w:r>
      <w:r w:rsidR="00717FC7" w:rsidRPr="00935C28">
        <w:rPr>
          <w:rFonts w:ascii="Century Gothic" w:hAnsi="Century Gothic" w:cs="Arial"/>
        </w:rPr>
        <w:t>l</w:t>
      </w:r>
      <w:r w:rsidRPr="00935C28">
        <w:rPr>
          <w:rFonts w:ascii="Century Gothic" w:hAnsi="Century Gothic" w:cs="Arial"/>
          <w:color w:val="000000" w:themeColor="text1"/>
        </w:rPr>
        <w:t xml:space="preserve">a </w:t>
      </w:r>
      <w:r w:rsidRPr="00935C28">
        <w:rPr>
          <w:rFonts w:ascii="Century Gothic" w:hAnsi="Century Gothic" w:cs="Arial"/>
          <w:b/>
          <w:color w:val="000000" w:themeColor="text1"/>
        </w:rPr>
        <w:t xml:space="preserve">décision </w:t>
      </w:r>
      <w:r w:rsidRPr="00935C28">
        <w:rPr>
          <w:rFonts w:ascii="Century Gothic" w:hAnsi="Century Gothic" w:cs="Arial"/>
          <w:color w:val="000000" w:themeColor="text1"/>
        </w:rPr>
        <w:t xml:space="preserve">relative à l’organisation des intérims des agents de contrôle dans les  sections d’inspection du travail dans les unités territoriales de la Seine-Maritime et de l’Eure </w:t>
      </w:r>
      <w:r w:rsidRPr="00935C28">
        <w:rPr>
          <w:rFonts w:ascii="Century Gothic" w:hAnsi="Century Gothic" w:cs="Arial"/>
          <w:b/>
          <w:color w:val="000000" w:themeColor="text1"/>
        </w:rPr>
        <w:t>du</w:t>
      </w:r>
      <w:r w:rsidRPr="00935C28">
        <w:rPr>
          <w:rFonts w:ascii="Century Gothic" w:hAnsi="Century Gothic" w:cs="Arial"/>
          <w:color w:val="000000" w:themeColor="text1"/>
        </w:rPr>
        <w:t xml:space="preserve"> </w:t>
      </w:r>
      <w:r w:rsidRPr="00935C28">
        <w:rPr>
          <w:rFonts w:ascii="Century Gothic" w:hAnsi="Century Gothic" w:cs="Arial"/>
          <w:b/>
          <w:color w:val="000000" w:themeColor="text1"/>
        </w:rPr>
        <w:t>1</w:t>
      </w:r>
      <w:r w:rsidRPr="00935C28">
        <w:rPr>
          <w:rFonts w:ascii="Century Gothic" w:hAnsi="Century Gothic" w:cs="Arial"/>
          <w:b/>
          <w:color w:val="000000" w:themeColor="text1"/>
          <w:vertAlign w:val="superscript"/>
        </w:rPr>
        <w:t>er</w:t>
      </w:r>
      <w:r w:rsidRPr="00935C28">
        <w:rPr>
          <w:rFonts w:ascii="Century Gothic" w:hAnsi="Century Gothic" w:cs="Arial"/>
          <w:b/>
          <w:color w:val="000000" w:themeColor="text1"/>
        </w:rPr>
        <w:t xml:space="preserve"> décembre 2014</w:t>
      </w:r>
    </w:p>
    <w:p w:rsidR="005F4EBD" w:rsidRPr="00935C28" w:rsidRDefault="005F4EBD" w:rsidP="005C4C18">
      <w:pPr>
        <w:pStyle w:val="Paragraphedeliste"/>
        <w:spacing w:line="240" w:lineRule="auto"/>
        <w:ind w:left="709" w:hanging="283"/>
        <w:rPr>
          <w:rFonts w:ascii="Century Gothic" w:hAnsi="Century Gothic" w:cs="Arial"/>
          <w:color w:val="000000" w:themeColor="text1"/>
        </w:rPr>
      </w:pPr>
    </w:p>
    <w:p w:rsidR="005F4EBD" w:rsidRPr="00935C28" w:rsidRDefault="005F4EBD" w:rsidP="002545A8">
      <w:pPr>
        <w:pStyle w:val="Paragraphedeliste"/>
        <w:numPr>
          <w:ilvl w:val="0"/>
          <w:numId w:val="6"/>
        </w:numPr>
        <w:spacing w:line="240" w:lineRule="auto"/>
        <w:ind w:left="709" w:hanging="283"/>
        <w:rPr>
          <w:rFonts w:ascii="Century Gothic" w:hAnsi="Century Gothic" w:cs="Arial"/>
        </w:rPr>
      </w:pPr>
      <w:r w:rsidRPr="00935C28">
        <w:rPr>
          <w:rFonts w:ascii="Century Gothic" w:hAnsi="Century Gothic" w:cs="Arial"/>
          <w:b/>
        </w:rPr>
        <w:t>SUSPENDRE</w:t>
      </w:r>
      <w:r w:rsidRPr="00935C28">
        <w:rPr>
          <w:rFonts w:ascii="Century Gothic" w:hAnsi="Century Gothic" w:cs="Arial"/>
        </w:rPr>
        <w:t xml:space="preserve"> </w:t>
      </w:r>
      <w:r w:rsidR="007F2F4F" w:rsidRPr="00935C28">
        <w:rPr>
          <w:rFonts w:ascii="Century Gothic" w:hAnsi="Century Gothic" w:cs="Arial"/>
        </w:rPr>
        <w:t>l</w:t>
      </w:r>
      <w:r w:rsidRPr="00935C28">
        <w:rPr>
          <w:rFonts w:ascii="Century Gothic" w:hAnsi="Century Gothic" w:cs="Gautami"/>
        </w:rPr>
        <w:t>a</w:t>
      </w:r>
      <w:r w:rsidRPr="00935C28">
        <w:rPr>
          <w:rFonts w:ascii="Century Gothic" w:hAnsi="Century Gothic" w:cs="Gautami"/>
          <w:b/>
        </w:rPr>
        <w:t xml:space="preserve"> décision implicite</w:t>
      </w:r>
      <w:r w:rsidRPr="00935C28">
        <w:rPr>
          <w:rFonts w:ascii="Century Gothic" w:hAnsi="Century Gothic" w:cs="Gautami"/>
        </w:rPr>
        <w:t xml:space="preserve"> du DIRECCTE de Haute Normandie, Président du CHSCT, rejetant la demande de communication du </w:t>
      </w:r>
      <w:r w:rsidRPr="00935C28">
        <w:rPr>
          <w:rFonts w:ascii="Century Gothic" w:hAnsi="Century Gothic" w:cs="Arial"/>
        </w:rPr>
        <w:t xml:space="preserve">bilan annuel 2013 et du programme de prévention 2014, de la fiche de consignation des risques professionnels, et de l’information complète sur le découpage des sections d’inspection lié à la réforme </w:t>
      </w:r>
      <w:r w:rsidR="007F2F4F" w:rsidRPr="00935C28">
        <w:rPr>
          <w:rFonts w:ascii="Century Gothic" w:hAnsi="Century Gothic" w:cs="Arial"/>
        </w:rPr>
        <w:t>en date</w:t>
      </w:r>
      <w:r w:rsidRPr="00935C28">
        <w:rPr>
          <w:rFonts w:ascii="Century Gothic" w:hAnsi="Century Gothic" w:cs="Arial"/>
        </w:rPr>
        <w:t xml:space="preserve"> du </w:t>
      </w:r>
      <w:r w:rsidRPr="00935C28">
        <w:rPr>
          <w:rFonts w:ascii="Century Gothic" w:hAnsi="Century Gothic" w:cs="Arial"/>
          <w:b/>
        </w:rPr>
        <w:t>3 juillet 2014</w:t>
      </w:r>
      <w:r w:rsidR="007F2F4F" w:rsidRPr="00935C28">
        <w:rPr>
          <w:rFonts w:ascii="Century Gothic" w:hAnsi="Century Gothic" w:cs="Arial"/>
        </w:rPr>
        <w:t xml:space="preserve">, </w:t>
      </w:r>
      <w:r w:rsidRPr="00935C28">
        <w:rPr>
          <w:rFonts w:ascii="Century Gothic" w:hAnsi="Century Gothic" w:cs="Arial"/>
        </w:rPr>
        <w:t xml:space="preserve">réitérée </w:t>
      </w:r>
      <w:r w:rsidR="007F2F4F" w:rsidRPr="00935C28">
        <w:rPr>
          <w:rFonts w:ascii="Century Gothic" w:hAnsi="Century Gothic" w:cs="Arial"/>
        </w:rPr>
        <w:t>l</w:t>
      </w:r>
      <w:r w:rsidRPr="00935C28">
        <w:rPr>
          <w:rFonts w:ascii="Century Gothic" w:hAnsi="Century Gothic" w:cs="Arial"/>
        </w:rPr>
        <w:t xml:space="preserve">es </w:t>
      </w:r>
      <w:r w:rsidRPr="00935C28">
        <w:rPr>
          <w:rFonts w:ascii="Century Gothic" w:hAnsi="Century Gothic" w:cs="Arial"/>
          <w:b/>
        </w:rPr>
        <w:t>27 août et 13 novembre 2014</w:t>
      </w:r>
      <w:r w:rsidRPr="00935C28">
        <w:rPr>
          <w:rFonts w:ascii="Century Gothic" w:hAnsi="Century Gothic" w:cs="Arial"/>
        </w:rPr>
        <w:t>,</w:t>
      </w:r>
    </w:p>
    <w:p w:rsidR="005F4EBD" w:rsidRPr="00935C28" w:rsidRDefault="005F4EBD" w:rsidP="005C4C18">
      <w:pPr>
        <w:pStyle w:val="Paragraphedeliste"/>
        <w:spacing w:line="240" w:lineRule="auto"/>
        <w:ind w:left="709" w:hanging="283"/>
        <w:rPr>
          <w:rFonts w:ascii="Century Gothic" w:hAnsi="Century Gothic" w:cs="Arial"/>
        </w:rPr>
      </w:pPr>
    </w:p>
    <w:p w:rsidR="00C46A8D" w:rsidRPr="00935C28" w:rsidRDefault="005F4EBD" w:rsidP="002545A8">
      <w:pPr>
        <w:pStyle w:val="Paragraphedeliste"/>
        <w:numPr>
          <w:ilvl w:val="0"/>
          <w:numId w:val="6"/>
        </w:numPr>
        <w:spacing w:line="240" w:lineRule="auto"/>
        <w:ind w:left="709" w:hanging="283"/>
        <w:rPr>
          <w:rFonts w:ascii="Century Gothic" w:hAnsi="Century Gothic" w:cs="Gautami"/>
        </w:rPr>
      </w:pPr>
      <w:r w:rsidRPr="00935C28">
        <w:rPr>
          <w:rFonts w:ascii="Century Gothic" w:hAnsi="Century Gothic" w:cs="Arial"/>
          <w:b/>
        </w:rPr>
        <w:lastRenderedPageBreak/>
        <w:t>SUSPENDRE</w:t>
      </w:r>
      <w:r w:rsidRPr="00935C28">
        <w:rPr>
          <w:rFonts w:ascii="Century Gothic" w:hAnsi="Century Gothic" w:cs="Arial"/>
        </w:rPr>
        <w:t xml:space="preserve"> </w:t>
      </w:r>
      <w:r w:rsidR="00952176" w:rsidRPr="00935C28">
        <w:rPr>
          <w:rFonts w:ascii="Century Gothic" w:hAnsi="Century Gothic" w:cs="Arial"/>
        </w:rPr>
        <w:t>l</w:t>
      </w:r>
      <w:r w:rsidRPr="00935C28">
        <w:rPr>
          <w:rFonts w:ascii="Century Gothic" w:hAnsi="Century Gothic" w:cs="Arial"/>
        </w:rPr>
        <w:t xml:space="preserve">a </w:t>
      </w:r>
      <w:r w:rsidRPr="00935C28">
        <w:rPr>
          <w:rFonts w:ascii="Century Gothic" w:hAnsi="Century Gothic" w:cs="Arial"/>
          <w:b/>
        </w:rPr>
        <w:t>décision implicite</w:t>
      </w:r>
      <w:r w:rsidRPr="00935C28">
        <w:rPr>
          <w:rFonts w:ascii="Century Gothic" w:hAnsi="Century Gothic" w:cs="Arial"/>
        </w:rPr>
        <w:t xml:space="preserve"> </w:t>
      </w:r>
      <w:r w:rsidRPr="00935C28">
        <w:rPr>
          <w:rFonts w:ascii="Century Gothic" w:hAnsi="Century Gothic" w:cs="Gautami"/>
        </w:rPr>
        <w:t xml:space="preserve">du DIRECCTE de Haute Normandie, Président du CHSCT, </w:t>
      </w:r>
      <w:r w:rsidRPr="00935C28">
        <w:rPr>
          <w:rFonts w:ascii="Century Gothic" w:hAnsi="Century Gothic" w:cs="Arial"/>
        </w:rPr>
        <w:t xml:space="preserve">rejetant </w:t>
      </w:r>
      <w:r w:rsidRPr="00935C28">
        <w:rPr>
          <w:rFonts w:ascii="Century Gothic" w:hAnsi="Century Gothic" w:cs="Gautami"/>
        </w:rPr>
        <w:t xml:space="preserve">la demande de communication </w:t>
      </w:r>
      <w:r w:rsidRPr="00935C28">
        <w:rPr>
          <w:rFonts w:ascii="Century Gothic" w:hAnsi="Century Gothic" w:cs="Arial"/>
        </w:rPr>
        <w:t xml:space="preserve">de la mise à jour du Document Unique d’Evaluation des Risques postérieurement au 4 septembre 2014 et de la version mise à jour du plan de prévention régional Ministère Fort présenté le 4 septembre, </w:t>
      </w:r>
      <w:r w:rsidR="00952176" w:rsidRPr="00935C28">
        <w:rPr>
          <w:rFonts w:ascii="Century Gothic" w:hAnsi="Century Gothic" w:cs="Arial"/>
        </w:rPr>
        <w:t>en date</w:t>
      </w:r>
      <w:r w:rsidRPr="00935C28">
        <w:rPr>
          <w:rFonts w:ascii="Century Gothic" w:hAnsi="Century Gothic" w:cs="Arial"/>
        </w:rPr>
        <w:t xml:space="preserve"> du </w:t>
      </w:r>
      <w:r w:rsidRPr="00935C28">
        <w:rPr>
          <w:rFonts w:ascii="Century Gothic" w:hAnsi="Century Gothic" w:cs="Arial"/>
          <w:b/>
        </w:rPr>
        <w:t>13 novembre 2014</w:t>
      </w:r>
    </w:p>
    <w:p w:rsidR="00717FC7" w:rsidRPr="00935C28" w:rsidRDefault="00717FC7" w:rsidP="005C4C18">
      <w:pPr>
        <w:pStyle w:val="Paragraphedeliste"/>
        <w:spacing w:line="240" w:lineRule="auto"/>
        <w:ind w:left="709" w:hanging="283"/>
        <w:rPr>
          <w:rFonts w:ascii="Century Gothic" w:hAnsi="Century Gothic" w:cs="Gautami"/>
        </w:rPr>
      </w:pPr>
    </w:p>
    <w:p w:rsidR="00C46A8D" w:rsidRPr="00935C28" w:rsidRDefault="00C46A8D" w:rsidP="002545A8">
      <w:pPr>
        <w:pStyle w:val="Paragraphedeliste"/>
        <w:numPr>
          <w:ilvl w:val="0"/>
          <w:numId w:val="5"/>
        </w:numPr>
        <w:spacing w:line="240" w:lineRule="auto"/>
        <w:ind w:left="709" w:hanging="283"/>
        <w:rPr>
          <w:rFonts w:ascii="Century Gothic" w:hAnsi="Century Gothic" w:cs="Gautami"/>
        </w:rPr>
      </w:pPr>
      <w:r w:rsidRPr="00935C28">
        <w:rPr>
          <w:rFonts w:ascii="Century Gothic" w:hAnsi="Century Gothic"/>
          <w:b/>
        </w:rPr>
        <w:t xml:space="preserve">ENJOINDRE </w:t>
      </w:r>
      <w:r w:rsidRPr="00935C28">
        <w:rPr>
          <w:rFonts w:ascii="Century Gothic" w:hAnsi="Century Gothic" w:cs="Gautami"/>
        </w:rPr>
        <w:t>au Directeur</w:t>
      </w:r>
      <w:r w:rsidRPr="00935C28">
        <w:rPr>
          <w:rFonts w:ascii="Century Gothic" w:hAnsi="Century Gothic" w:cs="Gautami"/>
          <w:b/>
        </w:rPr>
        <w:t xml:space="preserve"> </w:t>
      </w:r>
      <w:r w:rsidRPr="00935C28">
        <w:rPr>
          <w:rFonts w:ascii="Century Gothic" w:hAnsi="Century Gothic" w:cs="Gautami"/>
        </w:rPr>
        <w:t>Régional des Entreprises, de la Concurrence, de la Consommation, du Travail et de l’Emploi de Haute Normandie de </w:t>
      </w:r>
      <w:r w:rsidR="00B966A5" w:rsidRPr="00935C28">
        <w:rPr>
          <w:rFonts w:ascii="Century Gothic" w:hAnsi="Century Gothic" w:cs="Gautami"/>
        </w:rPr>
        <w:t xml:space="preserve">communiquer aux requérants les informations et documents suivants </w:t>
      </w:r>
      <w:r w:rsidRPr="00935C28">
        <w:rPr>
          <w:rFonts w:ascii="Century Gothic" w:hAnsi="Century Gothic" w:cs="Gautami"/>
        </w:rPr>
        <w:t>:</w:t>
      </w:r>
    </w:p>
    <w:p w:rsidR="00C46A8D" w:rsidRPr="00935C28" w:rsidRDefault="00C46A8D" w:rsidP="005C4C18">
      <w:pPr>
        <w:ind w:left="709" w:hanging="283"/>
        <w:jc w:val="both"/>
        <w:rPr>
          <w:rFonts w:ascii="Century Gothic" w:hAnsi="Century Gothic" w:cs="Gautami"/>
        </w:rPr>
      </w:pPr>
    </w:p>
    <w:p w:rsidR="00782631" w:rsidRPr="00935C28" w:rsidRDefault="00782631" w:rsidP="002545A8">
      <w:pPr>
        <w:pStyle w:val="Paragraphedeliste"/>
        <w:numPr>
          <w:ilvl w:val="1"/>
          <w:numId w:val="20"/>
        </w:numPr>
        <w:spacing w:line="240" w:lineRule="auto"/>
        <w:ind w:left="993" w:hanging="284"/>
        <w:contextualSpacing w:val="0"/>
        <w:rPr>
          <w:rFonts w:ascii="Century Gothic" w:hAnsi="Century Gothic" w:cs="Arial"/>
        </w:rPr>
      </w:pPr>
      <w:r w:rsidRPr="00935C28">
        <w:rPr>
          <w:rFonts w:ascii="Century Gothic" w:hAnsi="Century Gothic" w:cs="Arial"/>
        </w:rPr>
        <w:t xml:space="preserve">le bilan annuel 2013 et le programme de prévention 2014 prévus à l’article 61 du décret 82-453 modifié </w:t>
      </w:r>
    </w:p>
    <w:p w:rsidR="00B966A5" w:rsidRPr="00935C28" w:rsidRDefault="00B966A5" w:rsidP="005C4C18">
      <w:pPr>
        <w:pStyle w:val="Paragraphedeliste"/>
        <w:spacing w:line="240" w:lineRule="auto"/>
        <w:ind w:left="993" w:hanging="284"/>
        <w:contextualSpacing w:val="0"/>
        <w:rPr>
          <w:rFonts w:ascii="Century Gothic" w:hAnsi="Century Gothic" w:cs="Arial"/>
        </w:rPr>
      </w:pPr>
    </w:p>
    <w:p w:rsidR="00782631" w:rsidRPr="00935C28" w:rsidRDefault="00B966A5" w:rsidP="002545A8">
      <w:pPr>
        <w:pStyle w:val="Paragraphedeliste"/>
        <w:numPr>
          <w:ilvl w:val="1"/>
          <w:numId w:val="20"/>
        </w:numPr>
        <w:spacing w:line="240" w:lineRule="auto"/>
        <w:ind w:left="993" w:hanging="284"/>
        <w:contextualSpacing w:val="0"/>
        <w:rPr>
          <w:rFonts w:ascii="Century Gothic" w:hAnsi="Century Gothic" w:cs="Arial"/>
        </w:rPr>
      </w:pPr>
      <w:r w:rsidRPr="00935C28">
        <w:rPr>
          <w:rFonts w:ascii="Century Gothic" w:hAnsi="Century Gothic" w:cs="Arial"/>
        </w:rPr>
        <w:t>l</w:t>
      </w:r>
      <w:r w:rsidR="00782631" w:rsidRPr="00935C28">
        <w:rPr>
          <w:rFonts w:ascii="Century Gothic" w:hAnsi="Century Gothic" w:cs="Arial"/>
        </w:rPr>
        <w:t xml:space="preserve">a fiche </w:t>
      </w:r>
      <w:r w:rsidRPr="00935C28">
        <w:rPr>
          <w:rFonts w:ascii="Century Gothic" w:hAnsi="Century Gothic" w:cs="Arial"/>
        </w:rPr>
        <w:t>de consignation d</w:t>
      </w:r>
      <w:r w:rsidR="00782631" w:rsidRPr="00935C28">
        <w:rPr>
          <w:rFonts w:ascii="Century Gothic" w:hAnsi="Century Gothic" w:cs="Arial"/>
        </w:rPr>
        <w:t xml:space="preserve">es risques professionnels auxquels </w:t>
      </w:r>
      <w:proofErr w:type="gramStart"/>
      <w:r w:rsidR="00782631" w:rsidRPr="00935C28">
        <w:rPr>
          <w:rFonts w:ascii="Century Gothic" w:hAnsi="Century Gothic" w:cs="Arial"/>
        </w:rPr>
        <w:t>sont</w:t>
      </w:r>
      <w:proofErr w:type="gramEnd"/>
      <w:r w:rsidR="00782631" w:rsidRPr="00935C28">
        <w:rPr>
          <w:rFonts w:ascii="Century Gothic" w:hAnsi="Century Gothic" w:cs="Arial"/>
        </w:rPr>
        <w:t xml:space="preserve"> exposés les agents de la DIRECCTE, prévue à l’article 15-1 du décret 82-453 modifié </w:t>
      </w:r>
    </w:p>
    <w:p w:rsidR="00B966A5" w:rsidRPr="00935C28" w:rsidRDefault="00B966A5" w:rsidP="005C4C18">
      <w:pPr>
        <w:pStyle w:val="Paragraphedeliste"/>
        <w:spacing w:line="240" w:lineRule="auto"/>
        <w:ind w:left="993" w:hanging="284"/>
        <w:contextualSpacing w:val="0"/>
        <w:rPr>
          <w:rFonts w:ascii="Century Gothic" w:hAnsi="Century Gothic" w:cs="Arial"/>
        </w:rPr>
      </w:pPr>
    </w:p>
    <w:p w:rsidR="00782631" w:rsidRPr="00935C28" w:rsidRDefault="00B966A5" w:rsidP="002545A8">
      <w:pPr>
        <w:pStyle w:val="Paragraphedeliste"/>
        <w:numPr>
          <w:ilvl w:val="1"/>
          <w:numId w:val="20"/>
        </w:numPr>
        <w:spacing w:line="240" w:lineRule="auto"/>
        <w:ind w:left="993" w:hanging="284"/>
        <w:contextualSpacing w:val="0"/>
        <w:rPr>
          <w:rFonts w:ascii="Century Gothic" w:hAnsi="Century Gothic" w:cs="Arial"/>
        </w:rPr>
      </w:pPr>
      <w:r w:rsidRPr="00935C28">
        <w:rPr>
          <w:rFonts w:ascii="Century Gothic" w:hAnsi="Century Gothic" w:cs="Arial"/>
        </w:rPr>
        <w:t>l</w:t>
      </w:r>
      <w:r w:rsidR="00782631" w:rsidRPr="00935C28">
        <w:rPr>
          <w:rFonts w:ascii="Century Gothic" w:hAnsi="Century Gothic" w:cs="Arial"/>
        </w:rPr>
        <w:t xml:space="preserve">’information complète sur le découpage des sections d’inspection lié à la réforme (notamment le nombre d’entreprises et de salariés pour chaque section) </w:t>
      </w:r>
    </w:p>
    <w:p w:rsidR="00B966A5" w:rsidRPr="00935C28" w:rsidRDefault="00B966A5" w:rsidP="005C4C18">
      <w:pPr>
        <w:pStyle w:val="Paragraphedeliste"/>
        <w:spacing w:line="240" w:lineRule="auto"/>
        <w:ind w:left="993" w:hanging="284"/>
        <w:contextualSpacing w:val="0"/>
        <w:rPr>
          <w:rFonts w:ascii="Century Gothic" w:hAnsi="Century Gothic" w:cs="Arial"/>
        </w:rPr>
      </w:pPr>
    </w:p>
    <w:p w:rsidR="00782631" w:rsidRPr="00935C28" w:rsidRDefault="00631D03" w:rsidP="002545A8">
      <w:pPr>
        <w:pStyle w:val="Paragraphedeliste"/>
        <w:numPr>
          <w:ilvl w:val="1"/>
          <w:numId w:val="20"/>
        </w:numPr>
        <w:spacing w:line="240" w:lineRule="auto"/>
        <w:ind w:left="993" w:hanging="284"/>
        <w:rPr>
          <w:rFonts w:ascii="Century Gothic" w:hAnsi="Century Gothic" w:cs="Arial"/>
        </w:rPr>
      </w:pPr>
      <w:r w:rsidRPr="00935C28">
        <w:rPr>
          <w:rFonts w:ascii="Century Gothic" w:hAnsi="Century Gothic" w:cs="Arial"/>
        </w:rPr>
        <w:t>l</w:t>
      </w:r>
      <w:r w:rsidR="00782631" w:rsidRPr="00935C28">
        <w:rPr>
          <w:rFonts w:ascii="Century Gothic" w:hAnsi="Century Gothic" w:cs="Arial"/>
        </w:rPr>
        <w:t>e Document Unique d’Evaluation des Risques (DUER) mis à jour après réalisation de l’évaluation des risques psychosociaux reposant su</w:t>
      </w:r>
      <w:r w:rsidR="00B966A5" w:rsidRPr="00935C28">
        <w:rPr>
          <w:rFonts w:ascii="Century Gothic" w:hAnsi="Century Gothic" w:cs="Arial"/>
        </w:rPr>
        <w:t>r l’observation du travail réel</w:t>
      </w:r>
    </w:p>
    <w:p w:rsidR="00B966A5" w:rsidRPr="00935C28" w:rsidRDefault="00B966A5" w:rsidP="005C4C18">
      <w:pPr>
        <w:pStyle w:val="Paragraphedeliste"/>
        <w:spacing w:line="240" w:lineRule="auto"/>
        <w:ind w:left="993" w:hanging="284"/>
        <w:rPr>
          <w:rFonts w:ascii="Century Gothic" w:hAnsi="Century Gothic" w:cs="Arial"/>
        </w:rPr>
      </w:pPr>
    </w:p>
    <w:p w:rsidR="00782631" w:rsidRPr="00935C28" w:rsidRDefault="00631D03" w:rsidP="002545A8">
      <w:pPr>
        <w:pStyle w:val="Paragraphedeliste"/>
        <w:numPr>
          <w:ilvl w:val="1"/>
          <w:numId w:val="20"/>
        </w:numPr>
        <w:spacing w:line="240" w:lineRule="auto"/>
        <w:ind w:left="993" w:hanging="284"/>
        <w:contextualSpacing w:val="0"/>
        <w:rPr>
          <w:rFonts w:ascii="Century Gothic" w:hAnsi="Century Gothic" w:cs="Arial"/>
        </w:rPr>
      </w:pPr>
      <w:r w:rsidRPr="00935C28">
        <w:rPr>
          <w:rFonts w:ascii="Century Gothic" w:hAnsi="Century Gothic" w:cs="Arial"/>
        </w:rPr>
        <w:t>l</w:t>
      </w:r>
      <w:r w:rsidR="00782631" w:rsidRPr="00935C28">
        <w:rPr>
          <w:rFonts w:ascii="Century Gothic" w:hAnsi="Century Gothic" w:cs="Arial"/>
        </w:rPr>
        <w:t>e plan de prévention régional Ministère Fort mis à jour</w:t>
      </w:r>
    </w:p>
    <w:p w:rsidR="00B966A5" w:rsidRPr="00935C28" w:rsidRDefault="00B966A5" w:rsidP="005C4C18">
      <w:pPr>
        <w:pStyle w:val="Paragraphedeliste"/>
        <w:spacing w:line="240" w:lineRule="auto"/>
        <w:ind w:left="709" w:hanging="283"/>
        <w:contextualSpacing w:val="0"/>
        <w:rPr>
          <w:rFonts w:ascii="Century Gothic" w:hAnsi="Century Gothic" w:cs="Arial"/>
        </w:rPr>
      </w:pPr>
    </w:p>
    <w:p w:rsidR="00C46A8D" w:rsidRPr="005C4C18" w:rsidRDefault="00C46A8D" w:rsidP="005C4C18">
      <w:pPr>
        <w:pStyle w:val="Paragraphedeliste"/>
        <w:spacing w:line="240" w:lineRule="auto"/>
        <w:ind w:left="709"/>
        <w:rPr>
          <w:rFonts w:ascii="Century Gothic" w:hAnsi="Century Gothic"/>
          <w:b/>
        </w:rPr>
      </w:pPr>
      <w:proofErr w:type="gramStart"/>
      <w:r w:rsidRPr="00935C28">
        <w:rPr>
          <w:rFonts w:ascii="Century Gothic" w:hAnsi="Century Gothic"/>
          <w:b/>
        </w:rPr>
        <w:t>et</w:t>
      </w:r>
      <w:proofErr w:type="gramEnd"/>
      <w:r w:rsidRPr="00935C28">
        <w:rPr>
          <w:rFonts w:ascii="Century Gothic" w:hAnsi="Century Gothic"/>
          <w:b/>
        </w:rPr>
        <w:t xml:space="preserve"> ce dans un délai </w:t>
      </w:r>
      <w:r w:rsidR="00782631" w:rsidRPr="00935C28">
        <w:rPr>
          <w:rFonts w:ascii="Century Gothic" w:hAnsi="Century Gothic"/>
          <w:b/>
        </w:rPr>
        <w:t>de 45 jours</w:t>
      </w:r>
      <w:r w:rsidRPr="00935C28">
        <w:rPr>
          <w:rFonts w:ascii="Century Gothic" w:hAnsi="Century Gothic"/>
          <w:b/>
        </w:rPr>
        <w:t xml:space="preserve"> à compter de la notification de la décision à intervenir, sous astreinte de 150 € par jour de retard.</w:t>
      </w:r>
    </w:p>
    <w:p w:rsidR="007F1027" w:rsidRPr="005C4C18" w:rsidRDefault="007F1027" w:rsidP="005C4C18">
      <w:pPr>
        <w:pStyle w:val="Paragraphedeliste"/>
        <w:spacing w:line="240" w:lineRule="auto"/>
        <w:ind w:left="709" w:hanging="283"/>
        <w:rPr>
          <w:rFonts w:ascii="Century Gothic" w:hAnsi="Century Gothic" w:cs="Gautami"/>
        </w:rPr>
      </w:pPr>
    </w:p>
    <w:p w:rsidR="00BA791D" w:rsidRPr="005C4C18" w:rsidRDefault="00BA791D" w:rsidP="005C4C18">
      <w:pPr>
        <w:pStyle w:val="Paragraphedeliste"/>
        <w:spacing w:line="240" w:lineRule="auto"/>
        <w:ind w:left="709" w:hanging="283"/>
        <w:rPr>
          <w:rFonts w:ascii="Century Gothic" w:hAnsi="Century Gothic" w:cs="Gautami"/>
        </w:rPr>
      </w:pPr>
    </w:p>
    <w:p w:rsidR="007F1027" w:rsidRPr="005C4C18" w:rsidRDefault="007F1027" w:rsidP="002545A8">
      <w:pPr>
        <w:pStyle w:val="Paragraphedeliste"/>
        <w:numPr>
          <w:ilvl w:val="0"/>
          <w:numId w:val="5"/>
        </w:numPr>
        <w:spacing w:line="240" w:lineRule="auto"/>
        <w:ind w:left="709" w:hanging="283"/>
        <w:rPr>
          <w:rFonts w:ascii="Century Gothic" w:hAnsi="Century Gothic" w:cs="Gautami"/>
        </w:rPr>
      </w:pPr>
      <w:r w:rsidRPr="005C4C18">
        <w:rPr>
          <w:rFonts w:ascii="Century Gothic" w:hAnsi="Century Gothic"/>
          <w:b/>
        </w:rPr>
        <w:t xml:space="preserve">ENJOINDRE </w:t>
      </w:r>
      <w:r w:rsidRPr="005C4C18">
        <w:rPr>
          <w:rFonts w:ascii="Century Gothic" w:hAnsi="Century Gothic" w:cs="Gautami"/>
        </w:rPr>
        <w:t>au Directeur</w:t>
      </w:r>
      <w:r w:rsidRPr="005C4C18">
        <w:rPr>
          <w:rFonts w:ascii="Century Gothic" w:hAnsi="Century Gothic" w:cs="Gautami"/>
          <w:b/>
        </w:rPr>
        <w:t xml:space="preserve"> </w:t>
      </w:r>
      <w:r w:rsidRPr="005C4C18">
        <w:rPr>
          <w:rFonts w:ascii="Century Gothic" w:hAnsi="Century Gothic" w:cs="Gautami"/>
        </w:rPr>
        <w:t xml:space="preserve">Régional des Entreprises, de la Concurrence, de la Consommation, du Travail et de l’Emploi de Haute Normandie de consulter le CHSCT de la DIRECCTE de Haute – Normandie sur les effets de la mise en œuvre du projet </w:t>
      </w:r>
      <w:r w:rsidRPr="005C4C18">
        <w:rPr>
          <w:rFonts w:ascii="Century Gothic" w:hAnsi="Century Gothic"/>
          <w:b/>
        </w:rPr>
        <w:t>dans un délai de 30 jours à compter de la réception de l’ensemble des documents et informations susvisés par les requérants, sous astreinte de 150 € par jour de retard.</w:t>
      </w:r>
    </w:p>
    <w:p w:rsidR="007F1027" w:rsidRPr="005C4C18" w:rsidRDefault="007F1027" w:rsidP="005C4C18">
      <w:pPr>
        <w:pStyle w:val="Paragraphedeliste"/>
        <w:spacing w:line="240" w:lineRule="auto"/>
        <w:ind w:left="426"/>
        <w:rPr>
          <w:rFonts w:ascii="Century Gothic" w:hAnsi="Century Gothic" w:cs="Gautami"/>
        </w:rPr>
      </w:pPr>
    </w:p>
    <w:p w:rsidR="00C46A8D" w:rsidRPr="005C4C18" w:rsidRDefault="00C46A8D" w:rsidP="002545A8">
      <w:pPr>
        <w:numPr>
          <w:ilvl w:val="0"/>
          <w:numId w:val="19"/>
        </w:numPr>
        <w:jc w:val="both"/>
        <w:rPr>
          <w:rFonts w:ascii="Century Gothic" w:hAnsi="Century Gothic"/>
        </w:rPr>
      </w:pPr>
      <w:r w:rsidRPr="005C4C18">
        <w:rPr>
          <w:rFonts w:ascii="Century Gothic" w:hAnsi="Century Gothic"/>
          <w:b/>
        </w:rPr>
        <w:t>CONDAMNER</w:t>
      </w:r>
      <w:r w:rsidRPr="005C4C18">
        <w:rPr>
          <w:rFonts w:ascii="Century Gothic" w:hAnsi="Century Gothic"/>
        </w:rPr>
        <w:t xml:space="preserve"> l’Etat à payer </w:t>
      </w:r>
      <w:r w:rsidR="002948BC" w:rsidRPr="005C4C18">
        <w:rPr>
          <w:rFonts w:ascii="Century Gothic" w:hAnsi="Century Gothic"/>
        </w:rPr>
        <w:t xml:space="preserve">au </w:t>
      </w:r>
      <w:r w:rsidR="002948BC" w:rsidRPr="005C4C18">
        <w:rPr>
          <w:rFonts w:ascii="Century Gothic" w:hAnsi="Century Gothic" w:cs="Gautami"/>
          <w:b/>
        </w:rPr>
        <w:t>Syndicat Départemental CGT des Agents DIRECCTE 76</w:t>
      </w:r>
      <w:r w:rsidRPr="005C4C18">
        <w:rPr>
          <w:rFonts w:ascii="Century Gothic" w:hAnsi="Century Gothic"/>
        </w:rPr>
        <w:t xml:space="preserve">, </w:t>
      </w:r>
      <w:r w:rsidRPr="005C4C18">
        <w:rPr>
          <w:rFonts w:ascii="Century Gothic" w:hAnsi="Century Gothic" w:cs="Gautami"/>
        </w:rPr>
        <w:t xml:space="preserve">la somme de </w:t>
      </w:r>
      <w:r w:rsidRPr="005C4C18">
        <w:rPr>
          <w:rFonts w:ascii="Century Gothic" w:hAnsi="Century Gothic" w:cs="Gautami"/>
          <w:b/>
        </w:rPr>
        <w:t>1.500,00 €</w:t>
      </w:r>
      <w:r w:rsidRPr="005C4C18">
        <w:rPr>
          <w:rFonts w:ascii="Century Gothic" w:hAnsi="Century Gothic" w:cs="Gautami"/>
        </w:rPr>
        <w:t xml:space="preserve"> au titre de l’article L 761-1 du Code de Justice Administrative</w:t>
      </w:r>
    </w:p>
    <w:p w:rsidR="002948BC" w:rsidRPr="005C4C18" w:rsidRDefault="002948BC" w:rsidP="005C4C18">
      <w:pPr>
        <w:jc w:val="both"/>
        <w:rPr>
          <w:rFonts w:ascii="Century Gothic" w:hAnsi="Century Gothic"/>
        </w:rPr>
      </w:pPr>
    </w:p>
    <w:p w:rsidR="002948BC" w:rsidRPr="005C4C18" w:rsidRDefault="002948BC" w:rsidP="002545A8">
      <w:pPr>
        <w:numPr>
          <w:ilvl w:val="0"/>
          <w:numId w:val="19"/>
        </w:numPr>
        <w:jc w:val="both"/>
        <w:rPr>
          <w:rFonts w:ascii="Century Gothic" w:hAnsi="Century Gothic"/>
        </w:rPr>
      </w:pPr>
      <w:r w:rsidRPr="005C4C18">
        <w:rPr>
          <w:rFonts w:ascii="Century Gothic" w:hAnsi="Century Gothic"/>
          <w:b/>
        </w:rPr>
        <w:t>CONDAMNER</w:t>
      </w:r>
      <w:r w:rsidRPr="005C4C18">
        <w:rPr>
          <w:rFonts w:ascii="Century Gothic" w:hAnsi="Century Gothic"/>
        </w:rPr>
        <w:t xml:space="preserve"> l’Etat à payer au </w:t>
      </w:r>
      <w:r w:rsidRPr="005C4C18">
        <w:rPr>
          <w:rFonts w:ascii="Century Gothic" w:hAnsi="Century Gothic" w:cs="Gautami"/>
          <w:b/>
        </w:rPr>
        <w:t>Syndicat SUD TRAVAIL Affaires Sociales</w:t>
      </w:r>
      <w:r w:rsidRPr="005C4C18">
        <w:rPr>
          <w:rFonts w:ascii="Century Gothic" w:hAnsi="Century Gothic"/>
        </w:rPr>
        <w:t xml:space="preserve">, </w:t>
      </w:r>
      <w:r w:rsidRPr="005C4C18">
        <w:rPr>
          <w:rFonts w:ascii="Century Gothic" w:hAnsi="Century Gothic" w:cs="Gautami"/>
        </w:rPr>
        <w:t xml:space="preserve">la somme de </w:t>
      </w:r>
      <w:r w:rsidRPr="005C4C18">
        <w:rPr>
          <w:rFonts w:ascii="Century Gothic" w:hAnsi="Century Gothic" w:cs="Gautami"/>
          <w:b/>
        </w:rPr>
        <w:t>1.500,00 €</w:t>
      </w:r>
      <w:r w:rsidRPr="005C4C18">
        <w:rPr>
          <w:rFonts w:ascii="Century Gothic" w:hAnsi="Century Gothic" w:cs="Gautami"/>
        </w:rPr>
        <w:t xml:space="preserve"> au titre de l’article L 761-1 du Code de Justice Administrative</w:t>
      </w:r>
    </w:p>
    <w:p w:rsidR="00C46A8D" w:rsidRPr="005C4C18" w:rsidRDefault="00C46A8D" w:rsidP="005C4C18">
      <w:pPr>
        <w:jc w:val="both"/>
        <w:rPr>
          <w:rFonts w:ascii="Century Gothic" w:hAnsi="Century Gothic" w:cs="Gautami"/>
        </w:rPr>
      </w:pPr>
    </w:p>
    <w:p w:rsidR="002948BC" w:rsidRPr="005C4C18" w:rsidRDefault="002948BC" w:rsidP="002545A8">
      <w:pPr>
        <w:numPr>
          <w:ilvl w:val="0"/>
          <w:numId w:val="19"/>
        </w:numPr>
        <w:jc w:val="both"/>
        <w:rPr>
          <w:rFonts w:ascii="Century Gothic" w:hAnsi="Century Gothic"/>
        </w:rPr>
      </w:pPr>
      <w:r w:rsidRPr="005C4C18">
        <w:rPr>
          <w:rFonts w:ascii="Century Gothic" w:hAnsi="Century Gothic"/>
          <w:b/>
        </w:rPr>
        <w:t>CONDAMNER</w:t>
      </w:r>
      <w:r w:rsidRPr="005C4C18">
        <w:rPr>
          <w:rFonts w:ascii="Century Gothic" w:hAnsi="Century Gothic"/>
        </w:rPr>
        <w:t xml:space="preserve"> l’Etat à payer à </w:t>
      </w:r>
      <w:r w:rsidRPr="005C4C18">
        <w:rPr>
          <w:rFonts w:ascii="Century Gothic" w:hAnsi="Century Gothic" w:cs="Gautami"/>
          <w:b/>
        </w:rPr>
        <w:t xml:space="preserve">Madame </w:t>
      </w:r>
      <w:r w:rsidR="00695A2F">
        <w:rPr>
          <w:rFonts w:ascii="Century Gothic" w:hAnsi="Century Gothic" w:cs="Gautami"/>
          <w:b/>
        </w:rPr>
        <w:t>XX</w:t>
      </w:r>
      <w:r w:rsidRPr="005C4C18">
        <w:rPr>
          <w:rFonts w:ascii="Century Gothic" w:hAnsi="Century Gothic"/>
        </w:rPr>
        <w:t xml:space="preserve">, </w:t>
      </w:r>
      <w:r w:rsidRPr="005C4C18">
        <w:rPr>
          <w:rFonts w:ascii="Century Gothic" w:hAnsi="Century Gothic" w:cs="Gautami"/>
        </w:rPr>
        <w:t xml:space="preserve">la somme de </w:t>
      </w:r>
      <w:r w:rsidRPr="005C4C18">
        <w:rPr>
          <w:rFonts w:ascii="Century Gothic" w:hAnsi="Century Gothic" w:cs="Gautami"/>
          <w:b/>
        </w:rPr>
        <w:t>1.500,00 €</w:t>
      </w:r>
      <w:r w:rsidRPr="005C4C18">
        <w:rPr>
          <w:rFonts w:ascii="Century Gothic" w:hAnsi="Century Gothic" w:cs="Gautami"/>
        </w:rPr>
        <w:t xml:space="preserve"> au titre de l’article L 761-1 du Code de Justice Administrative</w:t>
      </w:r>
    </w:p>
    <w:p w:rsidR="002948BC" w:rsidRPr="005C4C18" w:rsidRDefault="002948BC" w:rsidP="005C4C18">
      <w:pPr>
        <w:jc w:val="both"/>
        <w:rPr>
          <w:rFonts w:ascii="Century Gothic" w:hAnsi="Century Gothic" w:cs="Gautami"/>
        </w:rPr>
      </w:pPr>
    </w:p>
    <w:p w:rsidR="002948BC" w:rsidRPr="005C4C18" w:rsidRDefault="002948BC" w:rsidP="002545A8">
      <w:pPr>
        <w:numPr>
          <w:ilvl w:val="0"/>
          <w:numId w:val="19"/>
        </w:numPr>
        <w:jc w:val="both"/>
        <w:rPr>
          <w:rFonts w:ascii="Century Gothic" w:hAnsi="Century Gothic"/>
        </w:rPr>
      </w:pPr>
      <w:r w:rsidRPr="005C4C18">
        <w:rPr>
          <w:rFonts w:ascii="Century Gothic" w:hAnsi="Century Gothic"/>
          <w:b/>
        </w:rPr>
        <w:t>CONDAMNER</w:t>
      </w:r>
      <w:r w:rsidRPr="005C4C18">
        <w:rPr>
          <w:rFonts w:ascii="Century Gothic" w:hAnsi="Century Gothic"/>
        </w:rPr>
        <w:t xml:space="preserve"> l’Etat à payer </w:t>
      </w:r>
      <w:r w:rsidR="00FC2F86" w:rsidRPr="005C4C18">
        <w:rPr>
          <w:rFonts w:ascii="Century Gothic" w:hAnsi="Century Gothic"/>
        </w:rPr>
        <w:t xml:space="preserve">à </w:t>
      </w:r>
      <w:r w:rsidR="00FC2F86" w:rsidRPr="005C4C18">
        <w:rPr>
          <w:rFonts w:ascii="Century Gothic" w:hAnsi="Century Gothic"/>
          <w:b/>
        </w:rPr>
        <w:t xml:space="preserve">Monsieur </w:t>
      </w:r>
      <w:r w:rsidR="00695A2F">
        <w:rPr>
          <w:rFonts w:ascii="Century Gothic" w:hAnsi="Century Gothic"/>
          <w:b/>
        </w:rPr>
        <w:t>XX</w:t>
      </w:r>
      <w:r w:rsidRPr="005C4C18">
        <w:rPr>
          <w:rFonts w:ascii="Century Gothic" w:hAnsi="Century Gothic"/>
        </w:rPr>
        <w:t xml:space="preserve">, </w:t>
      </w:r>
      <w:r w:rsidRPr="005C4C18">
        <w:rPr>
          <w:rFonts w:ascii="Century Gothic" w:hAnsi="Century Gothic" w:cs="Gautami"/>
        </w:rPr>
        <w:t xml:space="preserve">la somme de </w:t>
      </w:r>
      <w:r w:rsidRPr="005C4C18">
        <w:rPr>
          <w:rFonts w:ascii="Century Gothic" w:hAnsi="Century Gothic" w:cs="Gautami"/>
          <w:b/>
        </w:rPr>
        <w:t>1.500,00 €</w:t>
      </w:r>
      <w:r w:rsidRPr="005C4C18">
        <w:rPr>
          <w:rFonts w:ascii="Century Gothic" w:hAnsi="Century Gothic" w:cs="Gautami"/>
        </w:rPr>
        <w:t xml:space="preserve"> au titre de l’article L 761-1 du Code de Justice Administrative</w:t>
      </w:r>
    </w:p>
    <w:p w:rsidR="006C6E86" w:rsidRDefault="006C6E86" w:rsidP="005C4C18">
      <w:pPr>
        <w:pStyle w:val="Paragraphedeliste"/>
        <w:spacing w:line="240" w:lineRule="auto"/>
        <w:ind w:left="0"/>
        <w:rPr>
          <w:rFonts w:ascii="Century Gothic" w:hAnsi="Century Gothic"/>
        </w:rPr>
      </w:pPr>
    </w:p>
    <w:p w:rsidR="00336447" w:rsidRPr="005C4C18" w:rsidRDefault="00336447" w:rsidP="005C4C18">
      <w:pPr>
        <w:pStyle w:val="Paragraphedeliste"/>
        <w:spacing w:line="240" w:lineRule="auto"/>
        <w:ind w:left="0"/>
        <w:rPr>
          <w:rFonts w:ascii="Century Gothic" w:hAnsi="Century Gothic"/>
        </w:rPr>
      </w:pPr>
    </w:p>
    <w:p w:rsidR="006C6E86" w:rsidRPr="005C4C18" w:rsidRDefault="006C6E86" w:rsidP="002545A8">
      <w:pPr>
        <w:numPr>
          <w:ilvl w:val="0"/>
          <w:numId w:val="19"/>
        </w:numPr>
        <w:jc w:val="both"/>
        <w:rPr>
          <w:rFonts w:ascii="Century Gothic" w:hAnsi="Century Gothic"/>
        </w:rPr>
      </w:pPr>
      <w:r w:rsidRPr="005C4C18">
        <w:rPr>
          <w:rFonts w:ascii="Century Gothic" w:hAnsi="Century Gothic"/>
          <w:b/>
        </w:rPr>
        <w:t>CONDAMNER</w:t>
      </w:r>
      <w:r w:rsidRPr="005C4C18">
        <w:rPr>
          <w:rFonts w:ascii="Century Gothic" w:hAnsi="Century Gothic"/>
        </w:rPr>
        <w:t xml:space="preserve"> l’Etat à payer à </w:t>
      </w:r>
      <w:r w:rsidRPr="005C4C18">
        <w:rPr>
          <w:rFonts w:ascii="Century Gothic" w:hAnsi="Century Gothic"/>
          <w:b/>
        </w:rPr>
        <w:t xml:space="preserve">Madame </w:t>
      </w:r>
      <w:r w:rsidR="00695A2F">
        <w:rPr>
          <w:rFonts w:ascii="Century Gothic" w:hAnsi="Century Gothic"/>
          <w:b/>
        </w:rPr>
        <w:t>XX</w:t>
      </w:r>
      <w:r w:rsidRPr="005C4C18">
        <w:rPr>
          <w:rFonts w:ascii="Century Gothic" w:hAnsi="Century Gothic"/>
        </w:rPr>
        <w:t xml:space="preserve">, </w:t>
      </w:r>
      <w:r w:rsidRPr="005C4C18">
        <w:rPr>
          <w:rFonts w:ascii="Century Gothic" w:hAnsi="Century Gothic" w:cs="Gautami"/>
        </w:rPr>
        <w:t xml:space="preserve">la somme de </w:t>
      </w:r>
      <w:r w:rsidR="00336447">
        <w:rPr>
          <w:rFonts w:ascii="Century Gothic" w:hAnsi="Century Gothic" w:cs="Gautami"/>
          <w:b/>
        </w:rPr>
        <w:t>1.500,00</w:t>
      </w:r>
      <w:r w:rsidRPr="005C4C18">
        <w:rPr>
          <w:rFonts w:ascii="Century Gothic" w:hAnsi="Century Gothic" w:cs="Gautami"/>
          <w:b/>
        </w:rPr>
        <w:t>€</w:t>
      </w:r>
      <w:r w:rsidRPr="005C4C18">
        <w:rPr>
          <w:rFonts w:ascii="Century Gothic" w:hAnsi="Century Gothic" w:cs="Gautami"/>
        </w:rPr>
        <w:t xml:space="preserve"> au titre de l’article L 761-1 du Code de Justice Administrative</w:t>
      </w:r>
    </w:p>
    <w:p w:rsidR="006C6E86" w:rsidRDefault="006C6E86" w:rsidP="005C4C18">
      <w:pPr>
        <w:pStyle w:val="Paragraphedeliste"/>
        <w:spacing w:line="240" w:lineRule="auto"/>
        <w:ind w:left="0"/>
        <w:rPr>
          <w:rFonts w:ascii="Century Gothic" w:hAnsi="Century Gothic"/>
        </w:rPr>
      </w:pPr>
    </w:p>
    <w:p w:rsidR="00336447" w:rsidRPr="005C4C18" w:rsidRDefault="00336447" w:rsidP="005C4C18">
      <w:pPr>
        <w:pStyle w:val="Paragraphedeliste"/>
        <w:spacing w:line="240" w:lineRule="auto"/>
        <w:ind w:left="0"/>
        <w:rPr>
          <w:rFonts w:ascii="Century Gothic" w:hAnsi="Century Gothic"/>
        </w:rPr>
      </w:pPr>
    </w:p>
    <w:p w:rsidR="006C6E86" w:rsidRPr="00916475" w:rsidRDefault="006C6E86" w:rsidP="002545A8">
      <w:pPr>
        <w:numPr>
          <w:ilvl w:val="0"/>
          <w:numId w:val="19"/>
        </w:numPr>
        <w:jc w:val="both"/>
        <w:rPr>
          <w:rFonts w:ascii="Century Gothic" w:hAnsi="Century Gothic" w:cs="Arial"/>
        </w:rPr>
      </w:pPr>
      <w:r w:rsidRPr="00935C28">
        <w:rPr>
          <w:rFonts w:ascii="Century Gothic" w:hAnsi="Century Gothic" w:cs="Arial"/>
          <w:b/>
        </w:rPr>
        <w:t>CONDAMNER</w:t>
      </w:r>
      <w:r w:rsidR="00916475">
        <w:rPr>
          <w:rFonts w:ascii="Century Gothic" w:hAnsi="Century Gothic" w:cs="Arial"/>
          <w:b/>
        </w:rPr>
        <w:t xml:space="preserve"> solidairement</w:t>
      </w:r>
      <w:r w:rsidR="00DC17AE">
        <w:rPr>
          <w:rFonts w:ascii="Century Gothic" w:hAnsi="Century Gothic" w:cs="Arial"/>
          <w:b/>
        </w:rPr>
        <w:t>, ou l’un à défaut de l’autre,</w:t>
      </w:r>
      <w:r w:rsidRPr="00935C28">
        <w:rPr>
          <w:rFonts w:ascii="Century Gothic" w:hAnsi="Century Gothic" w:cs="Arial"/>
          <w:b/>
        </w:rPr>
        <w:t xml:space="preserve"> </w:t>
      </w:r>
      <w:r w:rsidRPr="00916475">
        <w:rPr>
          <w:rFonts w:ascii="Century Gothic" w:hAnsi="Century Gothic" w:cs="Arial"/>
        </w:rPr>
        <w:t>l’Etat</w:t>
      </w:r>
      <w:r w:rsidRPr="00935C28">
        <w:rPr>
          <w:rFonts w:ascii="Century Gothic" w:hAnsi="Century Gothic" w:cs="Arial"/>
        </w:rPr>
        <w:t xml:space="preserve"> </w:t>
      </w:r>
      <w:r w:rsidR="00916475">
        <w:rPr>
          <w:rFonts w:ascii="Century Gothic" w:hAnsi="Century Gothic" w:cs="Arial"/>
        </w:rPr>
        <w:t>et la DIRE</w:t>
      </w:r>
      <w:r w:rsidR="00AE0CE9">
        <w:rPr>
          <w:rFonts w:ascii="Century Gothic" w:hAnsi="Century Gothic" w:cs="Arial"/>
        </w:rPr>
        <w:t>CCTE de H</w:t>
      </w:r>
      <w:r w:rsidR="00916475">
        <w:rPr>
          <w:rFonts w:ascii="Century Gothic" w:hAnsi="Century Gothic" w:cs="Arial"/>
        </w:rPr>
        <w:t xml:space="preserve">aute – Normandie </w:t>
      </w:r>
      <w:r w:rsidRPr="00935C28">
        <w:rPr>
          <w:rFonts w:ascii="Century Gothic" w:hAnsi="Century Gothic" w:cs="Arial"/>
        </w:rPr>
        <w:t xml:space="preserve">à payer au </w:t>
      </w:r>
      <w:r w:rsidRPr="00935C28">
        <w:rPr>
          <w:rFonts w:ascii="Century Gothic" w:hAnsi="Century Gothic"/>
          <w:b/>
        </w:rPr>
        <w:t xml:space="preserve">Comité d’Hygiène de Sécurité et des Conditions de Travail </w:t>
      </w:r>
      <w:r w:rsidRPr="00935C28">
        <w:rPr>
          <w:rFonts w:ascii="Century Gothic" w:hAnsi="Century Gothic" w:cs="Gautami"/>
          <w:b/>
        </w:rPr>
        <w:t>de la DIRECCTE de Haute Normandie</w:t>
      </w:r>
      <w:r w:rsidRPr="00935C28">
        <w:rPr>
          <w:rFonts w:ascii="Century Gothic" w:hAnsi="Century Gothic" w:cs="Arial"/>
        </w:rPr>
        <w:t xml:space="preserve"> les frais et dépens exposés pour faire valoir ses </w:t>
      </w:r>
      <w:r w:rsidRPr="00916475">
        <w:rPr>
          <w:rFonts w:ascii="Century Gothic" w:hAnsi="Century Gothic" w:cs="Arial"/>
        </w:rPr>
        <w:t xml:space="preserve">droits, en particulier les frais et honoraires d’avocat tels que justifiés par la facture jointe à la présente requête </w:t>
      </w:r>
      <w:r w:rsidR="00935C28" w:rsidRPr="00916475">
        <w:rPr>
          <w:rFonts w:ascii="Century Gothic" w:hAnsi="Century Gothic" w:cs="Arial"/>
        </w:rPr>
        <w:t xml:space="preserve">(600 € TTC </w:t>
      </w:r>
      <w:r w:rsidR="00336447">
        <w:rPr>
          <w:rFonts w:ascii="Century Gothic" w:hAnsi="Century Gothic" w:cs="Arial"/>
        </w:rPr>
        <w:t xml:space="preserve">de </w:t>
      </w:r>
      <w:r w:rsidR="00935C28" w:rsidRPr="00916475">
        <w:rPr>
          <w:rFonts w:ascii="Century Gothic" w:hAnsi="Century Gothic" w:cs="Arial"/>
        </w:rPr>
        <w:t xml:space="preserve">frais et 3.744 € TTC </w:t>
      </w:r>
      <w:r w:rsidR="00336447">
        <w:rPr>
          <w:rFonts w:ascii="Century Gothic" w:hAnsi="Century Gothic" w:cs="Arial"/>
        </w:rPr>
        <w:t>d’</w:t>
      </w:r>
      <w:r w:rsidR="00935C28" w:rsidRPr="00916475">
        <w:rPr>
          <w:rFonts w:ascii="Century Gothic" w:hAnsi="Century Gothic" w:cs="Arial"/>
        </w:rPr>
        <w:t>honoraires</w:t>
      </w:r>
      <w:r w:rsidR="00A21EA2" w:rsidRPr="00916475">
        <w:rPr>
          <w:rFonts w:ascii="Century Gothic" w:hAnsi="Century Gothic" w:cs="Arial"/>
        </w:rPr>
        <w:t xml:space="preserve">, </w:t>
      </w:r>
      <w:r w:rsidR="00A21EA2" w:rsidRPr="00336447">
        <w:rPr>
          <w:rFonts w:ascii="Century Gothic" w:hAnsi="Century Gothic" w:cs="Arial"/>
          <w:b/>
        </w:rPr>
        <w:t xml:space="preserve">pièce n° </w:t>
      </w:r>
      <w:r w:rsidR="00916475" w:rsidRPr="00336447">
        <w:rPr>
          <w:rFonts w:ascii="Century Gothic" w:hAnsi="Century Gothic" w:cs="Arial"/>
          <w:b/>
        </w:rPr>
        <w:t>73</w:t>
      </w:r>
      <w:r w:rsidR="00935C28" w:rsidRPr="00916475">
        <w:rPr>
          <w:rFonts w:ascii="Century Gothic" w:hAnsi="Century Gothic" w:cs="Arial"/>
        </w:rPr>
        <w:t xml:space="preserve">) </w:t>
      </w:r>
      <w:r w:rsidRPr="00916475">
        <w:rPr>
          <w:rFonts w:ascii="Century Gothic" w:hAnsi="Century Gothic" w:cs="Arial"/>
        </w:rPr>
        <w:t>et ceci en application d’une jurisprudence constante, le CHSCT ne disposant d’aucun budget propre.</w:t>
      </w:r>
    </w:p>
    <w:p w:rsidR="002948BC" w:rsidRPr="00935C28" w:rsidRDefault="002948BC" w:rsidP="005C4C18">
      <w:pPr>
        <w:pStyle w:val="Paragraphedeliste"/>
        <w:spacing w:line="240" w:lineRule="auto"/>
        <w:ind w:left="0"/>
        <w:rPr>
          <w:rFonts w:ascii="Century Gothic" w:hAnsi="Century Gothic"/>
        </w:rPr>
      </w:pPr>
    </w:p>
    <w:p w:rsidR="00C46A8D" w:rsidRPr="00935C28" w:rsidRDefault="00C46A8D" w:rsidP="005C4C18">
      <w:pPr>
        <w:jc w:val="both"/>
        <w:rPr>
          <w:rFonts w:ascii="Century Gothic" w:hAnsi="Century Gothic" w:cs="Gautami"/>
        </w:rPr>
      </w:pPr>
    </w:p>
    <w:p w:rsidR="00C46A8D" w:rsidRPr="00935C28" w:rsidRDefault="00C46A8D" w:rsidP="005C4C18">
      <w:pPr>
        <w:jc w:val="both"/>
        <w:rPr>
          <w:rFonts w:ascii="Century Gothic" w:hAnsi="Century Gothic" w:cs="Gautami"/>
        </w:rPr>
      </w:pPr>
    </w:p>
    <w:p w:rsidR="00C46A8D" w:rsidRPr="005C4C18" w:rsidRDefault="00C46A8D" w:rsidP="005C4C18">
      <w:pPr>
        <w:jc w:val="both"/>
        <w:rPr>
          <w:rFonts w:ascii="Century Gothic" w:hAnsi="Century Gothic" w:cs="Gautami"/>
        </w:rPr>
      </w:pPr>
      <w:r w:rsidRPr="00935C28">
        <w:rPr>
          <w:rFonts w:ascii="Century Gothic" w:hAnsi="Century Gothic" w:cs="Gautami"/>
        </w:rPr>
        <w:t>SOUS TOUTES RESERVES</w:t>
      </w:r>
    </w:p>
    <w:p w:rsidR="00C46A8D" w:rsidRPr="005C4C18" w:rsidRDefault="00C46A8D" w:rsidP="005C4C18">
      <w:pPr>
        <w:jc w:val="both"/>
        <w:rPr>
          <w:rFonts w:ascii="Century Gothic" w:hAnsi="Century Gothic" w:cs="Gautami"/>
        </w:rPr>
      </w:pPr>
    </w:p>
    <w:p w:rsidR="00C46A8D" w:rsidRPr="005C4C18" w:rsidRDefault="00C46A8D" w:rsidP="005C4C18">
      <w:pPr>
        <w:jc w:val="both"/>
        <w:rPr>
          <w:rFonts w:ascii="Century Gothic" w:hAnsi="Century Gothic" w:cs="Gautami"/>
        </w:rPr>
      </w:pPr>
    </w:p>
    <w:p w:rsidR="00C46A8D" w:rsidRPr="005C4C18" w:rsidRDefault="00C46A8D" w:rsidP="005C4C18">
      <w:pPr>
        <w:jc w:val="both"/>
        <w:rPr>
          <w:rFonts w:ascii="Century Gothic" w:hAnsi="Century Gothic" w:cs="Gautami"/>
        </w:rPr>
      </w:pPr>
      <w:r w:rsidRPr="005C4C18">
        <w:rPr>
          <w:rFonts w:ascii="Century Gothic" w:hAnsi="Century Gothic" w:cs="Gautami"/>
        </w:rPr>
        <w:t>Fait à Rouen, le</w:t>
      </w:r>
      <w:r w:rsidR="00A13DF4">
        <w:rPr>
          <w:rFonts w:ascii="Century Gothic" w:hAnsi="Century Gothic" w:cs="Gautami"/>
        </w:rPr>
        <w:t xml:space="preserve"> </w:t>
      </w:r>
    </w:p>
    <w:p w:rsidR="00C46A8D" w:rsidRPr="005C4C18" w:rsidRDefault="00C46A8D" w:rsidP="005C4C18">
      <w:pPr>
        <w:tabs>
          <w:tab w:val="left" w:pos="1350"/>
        </w:tabs>
        <w:jc w:val="both"/>
        <w:rPr>
          <w:rFonts w:ascii="Century Gothic" w:hAnsi="Century Gothic" w:cs="Gautami"/>
          <w:b/>
          <w:u w:val="single"/>
        </w:rPr>
      </w:pPr>
    </w:p>
    <w:p w:rsidR="00C46A8D" w:rsidRPr="005C4C18" w:rsidRDefault="00C46A8D" w:rsidP="005C4C18">
      <w:pPr>
        <w:tabs>
          <w:tab w:val="left" w:pos="1350"/>
        </w:tabs>
        <w:jc w:val="both"/>
        <w:rPr>
          <w:rFonts w:ascii="Century Gothic" w:hAnsi="Century Gothic" w:cs="Gautami"/>
          <w:b/>
          <w:u w:val="single"/>
        </w:rPr>
      </w:pPr>
    </w:p>
    <w:p w:rsidR="00C46A8D" w:rsidRPr="005C4C18" w:rsidRDefault="00C46A8D" w:rsidP="005C4C18">
      <w:pPr>
        <w:tabs>
          <w:tab w:val="left" w:pos="1350"/>
        </w:tabs>
        <w:jc w:val="both"/>
        <w:rPr>
          <w:rFonts w:ascii="Century Gothic" w:hAnsi="Century Gothic" w:cs="Gautami"/>
          <w:b/>
          <w:u w:val="single"/>
        </w:rPr>
      </w:pPr>
    </w:p>
    <w:p w:rsidR="00B41068" w:rsidRDefault="00B41068">
      <w:pPr>
        <w:rPr>
          <w:rFonts w:ascii="Century Gothic" w:hAnsi="Century Gothic" w:cs="Gautami"/>
          <w:b/>
          <w:u w:val="single"/>
        </w:rPr>
      </w:pPr>
      <w:r>
        <w:rPr>
          <w:rFonts w:ascii="Century Gothic" w:hAnsi="Century Gothic" w:cs="Gautami"/>
          <w:b/>
          <w:u w:val="single"/>
        </w:rPr>
        <w:br w:type="page"/>
      </w:r>
    </w:p>
    <w:p w:rsidR="00C46A8D" w:rsidRPr="005C4C18" w:rsidRDefault="00C46A8D" w:rsidP="005C4C18">
      <w:pPr>
        <w:tabs>
          <w:tab w:val="left" w:pos="1350"/>
        </w:tabs>
        <w:jc w:val="both"/>
        <w:rPr>
          <w:rFonts w:ascii="Century Gothic" w:hAnsi="Century Gothic" w:cs="Gautami"/>
        </w:rPr>
      </w:pPr>
      <w:r w:rsidRPr="005C4C18">
        <w:rPr>
          <w:rFonts w:ascii="Century Gothic" w:hAnsi="Century Gothic" w:cs="Gautami"/>
          <w:b/>
          <w:u w:val="single"/>
        </w:rPr>
        <w:lastRenderedPageBreak/>
        <w:t>LISTE DES PIECES JOINTES</w:t>
      </w:r>
    </w:p>
    <w:p w:rsidR="00C46A8D" w:rsidRDefault="00C46A8D" w:rsidP="005C4C18">
      <w:pPr>
        <w:tabs>
          <w:tab w:val="left" w:pos="709"/>
          <w:tab w:val="left" w:pos="1350"/>
        </w:tabs>
        <w:jc w:val="both"/>
        <w:rPr>
          <w:rFonts w:ascii="Century Gothic" w:hAnsi="Century Gothic" w:cs="Gautami"/>
        </w:rPr>
      </w:pP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 xml:space="preserve">Arrêté relatif à la localisation et à la délimitation des unités de contrôle et des sections d’inspection du travail dans les unités territoriales de Seine-Maritime et de l’Eure en date du 29 octobre 2014 </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Décision relative à la nomination des responsables des unités de contrôle et à l’affectation des agents de contrôle dans les sections d’inspection du travail dans les unités territoriales de Seine Maritime et de l’Eure en date du 26 novembre 2014</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Décision relatif à l’organisation des intérims des agents de contrôle dans les sections d’inspection du travail dans les unités territoriales de Seine Maritime et de l’Eure en date du 1er décembre 2014</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 xml:space="preserve">Compte rendu syndical de la réunion de CHSCT du 4 septembre 2014 </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Projet de compte rendu CHSCT 4 septembre 2014 de l’administration</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Délibération des membres du CHSCT du 4 septembre 2014</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Délibération votée lors de la réunion CHSCT du 10 décembre 2014</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Courrier des membres du CHSCT du 5 juin 2014</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Courriel du 18 juin 2014 adressé au Président du CHSCT</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Courrier des membres du CHSCT du 3 juillet 2014</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Ordre du jour du CHSCT du 4  septembre 2014</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Courrier des membres du CHSCT du 27 août 2014</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Courrier du DIRECCTE du 3 septembre 2014</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Note du DIRECCTE report au 15 septembre 2014</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Courrier des membres du CHSCT du 13 novembre 2014</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Statuts du Syndicat CGT DIRECCTE 76</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Délibération du Syndicat CGT DIRECCTE 76</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Statuts du Syndicat SUD TRAVAIL</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Délibération du Syndicat SUD TRAVAIL</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 xml:space="preserve">Règlement intérieur du comité d’hygiène, de sécurité  et des conditions de travail </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Alerte « danger grave et imminent » UC Rouen Sud du 19 septembre 2014</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 xml:space="preserve">Courriel du 19 septembre 2014 adressé au DIRECCTE Haute-Normandie </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Courrier des membres du CHSCT au médecin de prévention du 29 septembre 2014</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Courriel du 2 octobre 2014 des membres du CHSCT</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Courriel du 10 octobre 2014 des membres du CHSCT</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Réponse du DIRECCTE du 14 octobre 2014</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Fiche incident service renseignement Rouen du 15 10 2014</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Courrier des agents du HAVRE du 16 octobre 2014</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Courrier DIRECCTE aux agents du Havre</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Cour</w:t>
      </w:r>
      <w:r w:rsidR="00695A2F">
        <w:rPr>
          <w:rFonts w:ascii="Century Gothic" w:hAnsi="Century Gothic"/>
        </w:rPr>
        <w:t>rier d’alerte de Mme XX</w:t>
      </w:r>
      <w:r w:rsidRPr="000C5CF8">
        <w:rPr>
          <w:rFonts w:ascii="Century Gothic" w:hAnsi="Century Gothic"/>
        </w:rPr>
        <w:t xml:space="preserve"> du 20 octobre 2014</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Courriel de</w:t>
      </w:r>
      <w:r w:rsidR="00695A2F">
        <w:rPr>
          <w:rFonts w:ascii="Century Gothic" w:hAnsi="Century Gothic"/>
        </w:rPr>
        <w:t xml:space="preserve"> M. XX</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Courrier d’alerte du 14 novembre au Président du CHSCT</w:t>
      </w:r>
    </w:p>
    <w:p w:rsidR="009D57F0" w:rsidRPr="000C5CF8" w:rsidRDefault="00695A2F" w:rsidP="009D57F0">
      <w:pPr>
        <w:pStyle w:val="Paragraphedeliste"/>
        <w:numPr>
          <w:ilvl w:val="0"/>
          <w:numId w:val="34"/>
        </w:numPr>
        <w:spacing w:line="240" w:lineRule="auto"/>
        <w:rPr>
          <w:rFonts w:ascii="Century Gothic" w:hAnsi="Century Gothic"/>
        </w:rPr>
      </w:pPr>
      <w:r>
        <w:rPr>
          <w:rFonts w:ascii="Century Gothic" w:hAnsi="Century Gothic"/>
        </w:rPr>
        <w:t>Arrêt de travail – Mme XX</w:t>
      </w:r>
    </w:p>
    <w:p w:rsidR="009D57F0" w:rsidRPr="000C5CF8" w:rsidRDefault="00695A2F" w:rsidP="009D57F0">
      <w:pPr>
        <w:pStyle w:val="Paragraphedeliste"/>
        <w:numPr>
          <w:ilvl w:val="0"/>
          <w:numId w:val="34"/>
        </w:numPr>
        <w:spacing w:line="240" w:lineRule="auto"/>
        <w:rPr>
          <w:rFonts w:ascii="Century Gothic" w:hAnsi="Century Gothic"/>
        </w:rPr>
      </w:pPr>
      <w:r>
        <w:rPr>
          <w:rFonts w:ascii="Century Gothic" w:hAnsi="Century Gothic"/>
        </w:rPr>
        <w:t>Courrier du Dr XX</w:t>
      </w:r>
      <w:r w:rsidR="009D57F0" w:rsidRPr="000C5CF8">
        <w:rPr>
          <w:rFonts w:ascii="Century Gothic" w:hAnsi="Century Gothic"/>
        </w:rPr>
        <w:t xml:space="preserve"> du 17 novembre 2014</w:t>
      </w:r>
    </w:p>
    <w:p w:rsidR="009D57F0" w:rsidRPr="000C5CF8" w:rsidRDefault="00695A2F" w:rsidP="009D57F0">
      <w:pPr>
        <w:pStyle w:val="Paragraphedeliste"/>
        <w:numPr>
          <w:ilvl w:val="0"/>
          <w:numId w:val="34"/>
        </w:numPr>
        <w:spacing w:line="240" w:lineRule="auto"/>
        <w:rPr>
          <w:rFonts w:ascii="Century Gothic" w:hAnsi="Century Gothic"/>
        </w:rPr>
      </w:pPr>
      <w:r>
        <w:rPr>
          <w:rFonts w:ascii="Century Gothic" w:hAnsi="Century Gothic"/>
        </w:rPr>
        <w:t>Mail de M. XX</w:t>
      </w:r>
    </w:p>
    <w:p w:rsidR="009D57F0" w:rsidRPr="000C5CF8" w:rsidRDefault="00695A2F" w:rsidP="009D57F0">
      <w:pPr>
        <w:pStyle w:val="Paragraphedeliste"/>
        <w:numPr>
          <w:ilvl w:val="0"/>
          <w:numId w:val="34"/>
        </w:numPr>
        <w:spacing w:line="240" w:lineRule="auto"/>
        <w:rPr>
          <w:rFonts w:ascii="Century Gothic" w:hAnsi="Century Gothic"/>
        </w:rPr>
      </w:pPr>
      <w:r>
        <w:rPr>
          <w:rFonts w:ascii="Century Gothic" w:hAnsi="Century Gothic"/>
        </w:rPr>
        <w:t>Mail de M. XX</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De</w:t>
      </w:r>
      <w:r w:rsidR="00695A2F">
        <w:rPr>
          <w:rFonts w:ascii="Century Gothic" w:hAnsi="Century Gothic"/>
        </w:rPr>
        <w:t>mande d’affectation de Mme XX</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Courrier du DIRECCTE à</w:t>
      </w:r>
      <w:r w:rsidR="00695A2F">
        <w:rPr>
          <w:rFonts w:ascii="Century Gothic" w:hAnsi="Century Gothic"/>
        </w:rPr>
        <w:t xml:space="preserve"> Mme XX</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Courriels du 28 avril</w:t>
      </w:r>
      <w:r>
        <w:rPr>
          <w:rFonts w:ascii="Century Gothic" w:hAnsi="Century Gothic"/>
        </w:rPr>
        <w:t xml:space="preserve"> </w:t>
      </w:r>
      <w:r w:rsidRPr="000C5CF8">
        <w:rPr>
          <w:rFonts w:ascii="Century Gothic" w:hAnsi="Century Gothic"/>
        </w:rPr>
        <w:t>et</w:t>
      </w:r>
      <w:r w:rsidR="00695A2F">
        <w:rPr>
          <w:rFonts w:ascii="Century Gothic" w:hAnsi="Century Gothic"/>
        </w:rPr>
        <w:t xml:space="preserve"> 15 mai adressés par M. XX</w:t>
      </w:r>
      <w:r w:rsidRPr="000C5CF8">
        <w:rPr>
          <w:rFonts w:ascii="Century Gothic" w:hAnsi="Century Gothic"/>
        </w:rPr>
        <w:t xml:space="preserve"> au DUT 76</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Fiche d’aptitu</w:t>
      </w:r>
      <w:r w:rsidR="00695A2F">
        <w:rPr>
          <w:rFonts w:ascii="Century Gothic" w:hAnsi="Century Gothic"/>
        </w:rPr>
        <w:t>de médicale de Monsieur XX</w:t>
      </w:r>
      <w:r w:rsidRPr="000C5CF8">
        <w:rPr>
          <w:rFonts w:ascii="Century Gothic" w:hAnsi="Century Gothic"/>
        </w:rPr>
        <w:t xml:space="preserve"> du 22 mai 2014</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lastRenderedPageBreak/>
        <w:t>Procès-verbal CHSCT du 20 décembre 2012</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 xml:space="preserve">Ordonnance du Tribunal Administratif du </w:t>
      </w:r>
      <w:r>
        <w:rPr>
          <w:rFonts w:ascii="Century Gothic" w:hAnsi="Century Gothic"/>
        </w:rPr>
        <w:t>4</w:t>
      </w:r>
      <w:r w:rsidRPr="000C5CF8">
        <w:rPr>
          <w:rFonts w:ascii="Century Gothic" w:hAnsi="Century Gothic"/>
        </w:rPr>
        <w:t xml:space="preserve"> décembre 2014</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Rapport d’Expertise CHSCT Ministériel</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Rapport 2012 « Le Travail vivant des agents de contrôle de l’Inspection du Travail »</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Rapport 2013 «Souffrance psychique en lien avec le travail dans les ministères sociaux : constats et observations des inspecteurs santé sécurité au travail »</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 xml:space="preserve">Rapport 2012 du médecin </w:t>
      </w:r>
      <w:r w:rsidR="00695A2F">
        <w:rPr>
          <w:rFonts w:ascii="Century Gothic" w:hAnsi="Century Gothic"/>
        </w:rPr>
        <w:t>de prévention de ROUEN Dr XX</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Rapport annuel médecin de prévention LE HAVRE 2012</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Document unique d’évaluation des risques professionnels</w:t>
      </w:r>
      <w:r w:rsidR="00344FDB">
        <w:rPr>
          <w:rFonts w:ascii="Century Gothic" w:hAnsi="Century Gothic"/>
        </w:rPr>
        <w:t xml:space="preserve"> - </w:t>
      </w:r>
      <w:r w:rsidR="00FA3B86">
        <w:rPr>
          <w:rFonts w:ascii="Century Gothic" w:hAnsi="Century Gothic"/>
        </w:rPr>
        <w:t>18</w:t>
      </w:r>
      <w:r w:rsidR="00344FDB">
        <w:rPr>
          <w:rFonts w:ascii="Century Gothic" w:hAnsi="Century Gothic"/>
        </w:rPr>
        <w:t xml:space="preserve"> juillet </w:t>
      </w:r>
      <w:r w:rsidR="00FA3B86">
        <w:rPr>
          <w:rFonts w:ascii="Century Gothic" w:hAnsi="Century Gothic"/>
        </w:rPr>
        <w:t>2014</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Document sur la mise à jour prévue du DUER</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Projet de plan de prévention régional Ministère Fort – version du 4 septembre 2014</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Instruction DGT du 4 septembre 2014</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Cour d’Appel de Paris Arrêt  FNAC</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Semaine Social Lamy 24 décembre 2012, n° 1565</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Procès-verbal du CHSCT du 9 décembre 2013</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 xml:space="preserve">Ordre du jour du CHSCT du 10 janvier 2014 </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Procès-verbal du CHSCT du 10 janvier 2014</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Courrier ISST du 14 mai 2014</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Ordre du jour du CHSCT du 5 juin 2014</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Convocation et ordre du jour du CHSCT du 19 juin 2014</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Convocation et ordre du jour du CHSCT du 10 décembre 2014</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Courrier du DIRECCTE du 10 septembre 2014</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Courrier des membres du CHSCT au Président du CHSCT du 29 septembre 2014</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Mémoire en défense du DIRECCTE</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Note de service du 16 juin 2014</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Note de service du 18 juillet 2014</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Note de service du 14 octobre 2014</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 xml:space="preserve">Démographie des sections d’inspection du travail </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 xml:space="preserve">Fiche de poste Assistants de contrôle </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Compte rendu de la réunion d’UC ROUEN SUD du 14 octobre 2014</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Contenu de la formation CT pour établissement &gt; 50 salariés</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 xml:space="preserve">Rapport </w:t>
      </w:r>
      <w:proofErr w:type="spellStart"/>
      <w:r w:rsidRPr="000C5CF8">
        <w:rPr>
          <w:rFonts w:ascii="Century Gothic" w:hAnsi="Century Gothic"/>
        </w:rPr>
        <w:t>Psychodynamicien</w:t>
      </w:r>
      <w:proofErr w:type="spellEnd"/>
      <w:r w:rsidRPr="000C5CF8">
        <w:rPr>
          <w:rFonts w:ascii="Century Gothic" w:hAnsi="Century Gothic"/>
        </w:rPr>
        <w:t xml:space="preserve"> du travail</w:t>
      </w:r>
    </w:p>
    <w:p w:rsidR="009D57F0" w:rsidRPr="000C5CF8"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 xml:space="preserve">Courrier DIRECCTE suite Rapport </w:t>
      </w:r>
      <w:proofErr w:type="spellStart"/>
      <w:r w:rsidRPr="000C5CF8">
        <w:rPr>
          <w:rFonts w:ascii="Century Gothic" w:hAnsi="Century Gothic"/>
        </w:rPr>
        <w:t>Psychodynamicien</w:t>
      </w:r>
      <w:proofErr w:type="spellEnd"/>
      <w:r w:rsidRPr="000C5CF8">
        <w:rPr>
          <w:rFonts w:ascii="Century Gothic" w:hAnsi="Century Gothic"/>
        </w:rPr>
        <w:t xml:space="preserve"> du travail</w:t>
      </w:r>
    </w:p>
    <w:p w:rsidR="009D57F0" w:rsidRDefault="009D57F0" w:rsidP="009D57F0">
      <w:pPr>
        <w:pStyle w:val="Paragraphedeliste"/>
        <w:numPr>
          <w:ilvl w:val="0"/>
          <w:numId w:val="34"/>
        </w:numPr>
        <w:spacing w:line="240" w:lineRule="auto"/>
        <w:rPr>
          <w:rFonts w:ascii="Century Gothic" w:hAnsi="Century Gothic"/>
        </w:rPr>
      </w:pPr>
      <w:r w:rsidRPr="000C5CF8">
        <w:rPr>
          <w:rFonts w:ascii="Century Gothic" w:hAnsi="Century Gothic"/>
        </w:rPr>
        <w:t>Facture d’honoraire</w:t>
      </w:r>
      <w:r>
        <w:rPr>
          <w:rFonts w:ascii="Century Gothic" w:hAnsi="Century Gothic"/>
        </w:rPr>
        <w:t xml:space="preserve"> de la SELARL BAUDEU &amp; ASSOCIES</w:t>
      </w:r>
    </w:p>
    <w:p w:rsidR="00C279EA" w:rsidRPr="00C279EA" w:rsidRDefault="00C279EA" w:rsidP="009D57F0">
      <w:pPr>
        <w:pStyle w:val="Paragraphedeliste"/>
        <w:numPr>
          <w:ilvl w:val="0"/>
          <w:numId w:val="34"/>
        </w:numPr>
        <w:spacing w:line="240" w:lineRule="auto"/>
        <w:rPr>
          <w:rFonts w:ascii="Century Gothic" w:hAnsi="Century Gothic"/>
          <w:b/>
        </w:rPr>
      </w:pPr>
      <w:r w:rsidRPr="00C279EA">
        <w:rPr>
          <w:rFonts w:ascii="Century Gothic" w:hAnsi="Century Gothic"/>
          <w:b/>
        </w:rPr>
        <w:t>Recours en annulation en date du 29 décembre 2014</w:t>
      </w:r>
    </w:p>
    <w:p w:rsidR="009D57F0" w:rsidRPr="000C5CF8" w:rsidRDefault="009D57F0" w:rsidP="009D57F0">
      <w:pPr>
        <w:jc w:val="both"/>
        <w:rPr>
          <w:rFonts w:ascii="Century Gothic" w:hAnsi="Century Gothic"/>
        </w:rPr>
      </w:pPr>
    </w:p>
    <w:p w:rsidR="003C22B3" w:rsidRDefault="003C22B3" w:rsidP="009D57F0">
      <w:pPr>
        <w:tabs>
          <w:tab w:val="left" w:pos="709"/>
          <w:tab w:val="left" w:pos="1350"/>
        </w:tabs>
        <w:jc w:val="both"/>
        <w:rPr>
          <w:rFonts w:ascii="Century Gothic" w:hAnsi="Century Gothic" w:cs="Gautami"/>
        </w:rPr>
      </w:pPr>
    </w:p>
    <w:sectPr w:rsidR="003C22B3" w:rsidSect="00F077F6">
      <w:headerReference w:type="default" r:id="rId12"/>
      <w:headerReference w:type="first" r:id="rId13"/>
      <w:footerReference w:type="first" r:id="rId14"/>
      <w:pgSz w:w="11907" w:h="16840" w:code="9"/>
      <w:pgMar w:top="-1418" w:right="1418" w:bottom="1418" w:left="1418" w:header="284" w:footer="284"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955" w:rsidRDefault="00C53955">
      <w:r>
        <w:separator/>
      </w:r>
    </w:p>
  </w:endnote>
  <w:endnote w:type="continuationSeparator" w:id="0">
    <w:p w:rsidR="00C53955" w:rsidRDefault="00C5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F1" w:rsidRPr="00DB1160" w:rsidRDefault="005A21F1" w:rsidP="00A94FF6">
    <w:pPr>
      <w:tabs>
        <w:tab w:val="left" w:pos="0"/>
        <w:tab w:val="right" w:pos="8080"/>
      </w:tabs>
      <w:jc w:val="center"/>
      <w:rPr>
        <w:rFonts w:ascii="Californian FB" w:hAnsi="Californian FB"/>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955" w:rsidRDefault="00C53955">
      <w:r>
        <w:separator/>
      </w:r>
    </w:p>
  </w:footnote>
  <w:footnote w:type="continuationSeparator" w:id="0">
    <w:p w:rsidR="00C53955" w:rsidRDefault="00C53955">
      <w:r>
        <w:continuationSeparator/>
      </w:r>
    </w:p>
  </w:footnote>
  <w:footnote w:id="1">
    <w:p w:rsidR="005A21F1" w:rsidRPr="00D94B6C" w:rsidRDefault="005A21F1" w:rsidP="00D94B6C">
      <w:pPr>
        <w:pStyle w:val="Notedebasdepage"/>
      </w:pPr>
      <w:r w:rsidRPr="00D94B6C">
        <w:rPr>
          <w:rStyle w:val="Appelnotedebasdep"/>
        </w:rPr>
        <w:footnoteRef/>
      </w:r>
      <w:r w:rsidRPr="00D94B6C">
        <w:rPr>
          <w:rFonts w:ascii="Arial" w:hAnsi="Arial" w:cs="Arial"/>
          <w:bCs/>
          <w:i/>
          <w:iCs/>
        </w:rPr>
        <w:t>Risques psycho-sociaux : quelles responsabilités pour l’employeur public et</w:t>
      </w:r>
      <w:r>
        <w:rPr>
          <w:rFonts w:ascii="Arial" w:hAnsi="Arial" w:cs="Arial"/>
          <w:bCs/>
          <w:i/>
          <w:iCs/>
        </w:rPr>
        <w:t xml:space="preserve"> les responsables hiérarchiques</w:t>
      </w:r>
      <w:r w:rsidRPr="00D94B6C">
        <w:rPr>
          <w:rFonts w:ascii="Arial" w:hAnsi="Arial" w:cs="Arial"/>
          <w:bCs/>
          <w:i/>
          <w:iCs/>
        </w:rPr>
        <w:t xml:space="preserve">? </w:t>
      </w:r>
      <w:r w:rsidRPr="00D94B6C">
        <w:rPr>
          <w:rFonts w:ascii="Arial" w:hAnsi="Arial" w:cs="Arial"/>
          <w:bCs/>
          <w:i/>
        </w:rPr>
        <w:t>9ème rencontres professionnelles de l’école de la GRH, novembre 2011</w:t>
      </w:r>
    </w:p>
  </w:footnote>
  <w:footnote w:id="2">
    <w:p w:rsidR="005A21F1" w:rsidRPr="00913555" w:rsidRDefault="005A21F1" w:rsidP="005C4C18">
      <w:pPr>
        <w:pStyle w:val="Notedebasdepage"/>
      </w:pPr>
      <w:r w:rsidRPr="00913555">
        <w:rPr>
          <w:rStyle w:val="Appelnotedebasdep"/>
        </w:rPr>
        <w:footnoteRef/>
      </w:r>
      <w:r w:rsidRPr="00913555">
        <w:t xml:space="preserve"> Applicable à la fonction publique d’Etat en vertu de l’article 3 du décret 82-453 modifié</w:t>
      </w:r>
    </w:p>
  </w:footnote>
  <w:footnote w:id="3">
    <w:p w:rsidR="005A21F1" w:rsidRPr="00701406" w:rsidRDefault="005A21F1" w:rsidP="004A432B">
      <w:pPr>
        <w:autoSpaceDE w:val="0"/>
        <w:autoSpaceDN w:val="0"/>
        <w:adjustRightInd w:val="0"/>
        <w:rPr>
          <w:rFonts w:ascii="Century Gothic" w:hAnsi="Century Gothic"/>
        </w:rPr>
      </w:pPr>
      <w:r w:rsidRPr="00701406">
        <w:rPr>
          <w:rStyle w:val="Appelnotedebasdep"/>
        </w:rPr>
        <w:footnoteRef/>
      </w:r>
      <w:r w:rsidRPr="00701406">
        <w:t xml:space="preserve"> </w:t>
      </w:r>
      <w:r w:rsidRPr="00701406">
        <w:rPr>
          <w:rFonts w:ascii="Century Gothic" w:hAnsi="Century Gothic" w:cs="Arial"/>
        </w:rPr>
        <w:t>Etude réalisée par une équipe de chercheurs reconnus :</w:t>
      </w:r>
    </w:p>
    <w:p w:rsidR="005A21F1" w:rsidRPr="00701406" w:rsidRDefault="005A21F1" w:rsidP="004A432B">
      <w:pPr>
        <w:autoSpaceDE w:val="0"/>
        <w:autoSpaceDN w:val="0"/>
        <w:adjustRightInd w:val="0"/>
        <w:rPr>
          <w:rFonts w:ascii="Century Gothic" w:hAnsi="Century Gothic" w:cs="Arial"/>
          <w:sz w:val="21"/>
          <w:szCs w:val="21"/>
          <w:rPrChange w:id="1" w:author="LE-CORRE Gerald (UT076)" w:date="2014-12-22T18:07:00Z">
            <w:rPr>
              <w:rFonts w:ascii="Arial" w:hAnsi="Arial" w:cs="Arial"/>
              <w:sz w:val="21"/>
              <w:szCs w:val="21"/>
            </w:rPr>
          </w:rPrChange>
        </w:rPr>
      </w:pPr>
      <w:r w:rsidRPr="00701406">
        <w:rPr>
          <w:rFonts w:ascii="Century Gothic" w:hAnsi="Century Gothic" w:cs="Arial"/>
          <w:sz w:val="21"/>
          <w:szCs w:val="21"/>
          <w:rPrChange w:id="2" w:author="LE-CORRE Gerald (UT076)" w:date="2014-12-22T18:07:00Z">
            <w:rPr>
              <w:rFonts w:ascii="Arial" w:hAnsi="Arial" w:cs="Arial"/>
              <w:sz w:val="21"/>
              <w:szCs w:val="21"/>
            </w:rPr>
          </w:rPrChange>
        </w:rPr>
        <w:t xml:space="preserve">- François </w:t>
      </w:r>
      <w:proofErr w:type="spellStart"/>
      <w:r w:rsidRPr="00701406">
        <w:rPr>
          <w:rFonts w:ascii="Century Gothic" w:hAnsi="Century Gothic" w:cs="Arial"/>
          <w:sz w:val="21"/>
          <w:szCs w:val="21"/>
          <w:rPrChange w:id="3" w:author="LE-CORRE Gerald (UT076)" w:date="2014-12-22T18:07:00Z">
            <w:rPr>
              <w:rFonts w:ascii="Arial" w:hAnsi="Arial" w:cs="Arial"/>
              <w:sz w:val="21"/>
              <w:szCs w:val="21"/>
            </w:rPr>
          </w:rPrChange>
        </w:rPr>
        <w:t>Daniellou</w:t>
      </w:r>
      <w:proofErr w:type="spellEnd"/>
      <w:r w:rsidRPr="00701406">
        <w:rPr>
          <w:rFonts w:ascii="Century Gothic" w:hAnsi="Century Gothic" w:cs="Arial"/>
          <w:sz w:val="21"/>
          <w:szCs w:val="21"/>
          <w:rPrChange w:id="4" w:author="LE-CORRE Gerald (UT076)" w:date="2014-12-22T18:07:00Z">
            <w:rPr>
              <w:rFonts w:ascii="Arial" w:hAnsi="Arial" w:cs="Arial"/>
              <w:sz w:val="21"/>
              <w:szCs w:val="21"/>
            </w:rPr>
          </w:rPrChange>
        </w:rPr>
        <w:t>, professeur des universités en ergonomie</w:t>
      </w:r>
    </w:p>
    <w:p w:rsidR="005A21F1" w:rsidRPr="00701406" w:rsidRDefault="005A21F1" w:rsidP="004A432B">
      <w:pPr>
        <w:autoSpaceDE w:val="0"/>
        <w:autoSpaceDN w:val="0"/>
        <w:adjustRightInd w:val="0"/>
        <w:rPr>
          <w:rFonts w:ascii="Century Gothic" w:hAnsi="Century Gothic" w:cs="Arial"/>
          <w:sz w:val="21"/>
          <w:szCs w:val="21"/>
          <w:rPrChange w:id="5" w:author="LE-CORRE Gerald (UT076)" w:date="2014-12-22T18:07:00Z">
            <w:rPr>
              <w:rFonts w:ascii="Arial" w:hAnsi="Arial" w:cs="Arial"/>
              <w:sz w:val="21"/>
              <w:szCs w:val="21"/>
            </w:rPr>
          </w:rPrChange>
        </w:rPr>
      </w:pPr>
      <w:r w:rsidRPr="00701406">
        <w:rPr>
          <w:rFonts w:ascii="Century Gothic" w:hAnsi="Century Gothic" w:cs="Arial"/>
          <w:sz w:val="21"/>
          <w:szCs w:val="21"/>
          <w:rPrChange w:id="6" w:author="LE-CORRE Gerald (UT076)" w:date="2014-12-22T18:07:00Z">
            <w:rPr>
              <w:rFonts w:ascii="Arial" w:hAnsi="Arial" w:cs="Arial"/>
              <w:sz w:val="21"/>
              <w:szCs w:val="21"/>
            </w:rPr>
          </w:rPrChange>
        </w:rPr>
        <w:t xml:space="preserve">- Bernard </w:t>
      </w:r>
      <w:proofErr w:type="spellStart"/>
      <w:r w:rsidRPr="00701406">
        <w:rPr>
          <w:rFonts w:ascii="Century Gothic" w:hAnsi="Century Gothic" w:cs="Arial"/>
          <w:sz w:val="21"/>
          <w:szCs w:val="21"/>
          <w:rPrChange w:id="7" w:author="LE-CORRE Gerald (UT076)" w:date="2014-12-22T18:07:00Z">
            <w:rPr>
              <w:rFonts w:ascii="Arial" w:hAnsi="Arial" w:cs="Arial"/>
              <w:sz w:val="21"/>
              <w:szCs w:val="21"/>
            </w:rPr>
          </w:rPrChange>
        </w:rPr>
        <w:t>Dugué</w:t>
      </w:r>
      <w:proofErr w:type="spellEnd"/>
      <w:r w:rsidRPr="00701406">
        <w:rPr>
          <w:rFonts w:ascii="Century Gothic" w:hAnsi="Century Gothic" w:cs="Arial"/>
          <w:sz w:val="21"/>
          <w:szCs w:val="21"/>
          <w:rPrChange w:id="8" w:author="LE-CORRE Gerald (UT076)" w:date="2014-12-22T18:07:00Z">
            <w:rPr>
              <w:rFonts w:ascii="Arial" w:hAnsi="Arial" w:cs="Arial"/>
              <w:sz w:val="21"/>
              <w:szCs w:val="21"/>
            </w:rPr>
          </w:rPrChange>
        </w:rPr>
        <w:t>, docteur en soci</w:t>
      </w:r>
      <w:r w:rsidRPr="00701406">
        <w:rPr>
          <w:rFonts w:ascii="Century Gothic" w:hAnsi="Century Gothic" w:cs="Arial"/>
          <w:sz w:val="21"/>
          <w:szCs w:val="21"/>
        </w:rPr>
        <w:t>ologie,</w:t>
      </w:r>
    </w:p>
    <w:p w:rsidR="005A21F1" w:rsidRPr="00701406" w:rsidRDefault="005A21F1" w:rsidP="004A432B">
      <w:pPr>
        <w:autoSpaceDE w:val="0"/>
        <w:autoSpaceDN w:val="0"/>
        <w:adjustRightInd w:val="0"/>
        <w:rPr>
          <w:rFonts w:ascii="Century Gothic" w:hAnsi="Century Gothic" w:cs="Arial"/>
          <w:sz w:val="21"/>
          <w:szCs w:val="21"/>
          <w:rPrChange w:id="9" w:author="LE-CORRE Gerald (UT076)" w:date="2014-12-22T18:07:00Z">
            <w:rPr>
              <w:rFonts w:ascii="Arial" w:hAnsi="Arial" w:cs="Arial"/>
              <w:sz w:val="21"/>
              <w:szCs w:val="21"/>
            </w:rPr>
          </w:rPrChange>
        </w:rPr>
      </w:pPr>
      <w:r w:rsidRPr="00701406">
        <w:rPr>
          <w:rFonts w:ascii="Century Gothic" w:hAnsi="Century Gothic" w:cs="Arial"/>
          <w:sz w:val="21"/>
          <w:szCs w:val="21"/>
          <w:rPrChange w:id="10" w:author="LE-CORRE Gerald (UT076)" w:date="2014-12-22T18:07:00Z">
            <w:rPr>
              <w:rFonts w:ascii="Arial" w:hAnsi="Arial" w:cs="Arial"/>
              <w:sz w:val="21"/>
              <w:szCs w:val="21"/>
            </w:rPr>
          </w:rPrChange>
        </w:rPr>
        <w:t>- Johann Petit, maître de conférences en ergonomie</w:t>
      </w:r>
    </w:p>
    <w:p w:rsidR="005A21F1" w:rsidRPr="00701406" w:rsidRDefault="005A21F1" w:rsidP="004A432B">
      <w:pPr>
        <w:autoSpaceDE w:val="0"/>
        <w:autoSpaceDN w:val="0"/>
        <w:adjustRightInd w:val="0"/>
        <w:rPr>
          <w:rFonts w:ascii="Century Gothic" w:hAnsi="Century Gothic" w:cs="Arial"/>
          <w:sz w:val="21"/>
          <w:szCs w:val="21"/>
          <w:rPrChange w:id="11" w:author="LE-CORRE Gerald (UT076)" w:date="2014-12-22T18:07:00Z">
            <w:rPr>
              <w:rFonts w:ascii="Arial" w:hAnsi="Arial" w:cs="Arial"/>
              <w:sz w:val="21"/>
              <w:szCs w:val="21"/>
            </w:rPr>
          </w:rPrChange>
        </w:rPr>
      </w:pPr>
      <w:r w:rsidRPr="00701406">
        <w:rPr>
          <w:rFonts w:ascii="Century Gothic" w:hAnsi="Century Gothic" w:cs="Arial"/>
          <w:sz w:val="21"/>
          <w:szCs w:val="21"/>
          <w:rPrChange w:id="12" w:author="LE-CORRE Gerald (UT076)" w:date="2014-12-22T18:07:00Z">
            <w:rPr>
              <w:rFonts w:ascii="Arial" w:hAnsi="Arial" w:cs="Arial"/>
              <w:sz w:val="21"/>
              <w:szCs w:val="21"/>
            </w:rPr>
          </w:rPrChange>
        </w:rPr>
        <w:t xml:space="preserve">- Karine </w:t>
      </w:r>
      <w:proofErr w:type="spellStart"/>
      <w:r w:rsidRPr="00701406">
        <w:rPr>
          <w:rFonts w:ascii="Century Gothic" w:hAnsi="Century Gothic" w:cs="Arial"/>
          <w:sz w:val="21"/>
          <w:szCs w:val="21"/>
          <w:rPrChange w:id="13" w:author="LE-CORRE Gerald (UT076)" w:date="2014-12-22T18:07:00Z">
            <w:rPr>
              <w:rFonts w:ascii="Arial" w:hAnsi="Arial" w:cs="Arial"/>
              <w:sz w:val="21"/>
              <w:szCs w:val="21"/>
            </w:rPr>
          </w:rPrChange>
        </w:rPr>
        <w:t>Chassaing</w:t>
      </w:r>
      <w:proofErr w:type="spellEnd"/>
      <w:r w:rsidRPr="00701406">
        <w:rPr>
          <w:rFonts w:ascii="Century Gothic" w:hAnsi="Century Gothic" w:cs="Arial"/>
          <w:sz w:val="21"/>
          <w:szCs w:val="21"/>
          <w:rPrChange w:id="14" w:author="LE-CORRE Gerald (UT076)" w:date="2014-12-22T18:07:00Z">
            <w:rPr>
              <w:rFonts w:ascii="Arial" w:hAnsi="Arial" w:cs="Arial"/>
              <w:sz w:val="21"/>
              <w:szCs w:val="21"/>
            </w:rPr>
          </w:rPrChange>
        </w:rPr>
        <w:t>, maître de conférences en ergonomie</w:t>
      </w:r>
    </w:p>
    <w:p w:rsidR="005A21F1" w:rsidRPr="00701406" w:rsidRDefault="005A21F1" w:rsidP="004A432B">
      <w:pPr>
        <w:autoSpaceDE w:val="0"/>
        <w:autoSpaceDN w:val="0"/>
        <w:adjustRightInd w:val="0"/>
        <w:rPr>
          <w:rFonts w:ascii="Century Gothic" w:hAnsi="Century Gothic" w:cs="Arial"/>
          <w:sz w:val="21"/>
          <w:szCs w:val="21"/>
          <w:rPrChange w:id="15" w:author="LE-CORRE Gerald (UT076)" w:date="2014-12-22T18:07:00Z">
            <w:rPr>
              <w:rFonts w:ascii="Arial" w:hAnsi="Arial" w:cs="Arial"/>
              <w:sz w:val="21"/>
              <w:szCs w:val="21"/>
            </w:rPr>
          </w:rPrChange>
        </w:rPr>
      </w:pPr>
      <w:r w:rsidRPr="00701406">
        <w:rPr>
          <w:rFonts w:ascii="Century Gothic" w:hAnsi="Century Gothic" w:cs="Arial"/>
          <w:sz w:val="21"/>
          <w:szCs w:val="21"/>
          <w:rPrChange w:id="16" w:author="LE-CORRE Gerald (UT076)" w:date="2014-12-22T18:07:00Z">
            <w:rPr>
              <w:rFonts w:ascii="Arial" w:hAnsi="Arial" w:cs="Arial"/>
              <w:sz w:val="21"/>
              <w:szCs w:val="21"/>
            </w:rPr>
          </w:rPrChange>
        </w:rPr>
        <w:t xml:space="preserve">- Philippe </w:t>
      </w:r>
      <w:proofErr w:type="spellStart"/>
      <w:r w:rsidRPr="00701406">
        <w:rPr>
          <w:rFonts w:ascii="Century Gothic" w:hAnsi="Century Gothic" w:cs="Arial"/>
          <w:sz w:val="21"/>
          <w:szCs w:val="21"/>
          <w:rPrChange w:id="17" w:author="LE-CORRE Gerald (UT076)" w:date="2014-12-22T18:07:00Z">
            <w:rPr>
              <w:rFonts w:ascii="Arial" w:hAnsi="Arial" w:cs="Arial"/>
              <w:sz w:val="21"/>
              <w:szCs w:val="21"/>
            </w:rPr>
          </w:rPrChange>
        </w:rPr>
        <w:t>Davezies</w:t>
      </w:r>
      <w:proofErr w:type="spellEnd"/>
      <w:r w:rsidRPr="00701406">
        <w:rPr>
          <w:rFonts w:ascii="Century Gothic" w:hAnsi="Century Gothic" w:cs="Arial"/>
          <w:sz w:val="21"/>
          <w:szCs w:val="21"/>
          <w:rPrChange w:id="18" w:author="LE-CORRE Gerald (UT076)" w:date="2014-12-22T18:07:00Z">
            <w:rPr>
              <w:rFonts w:ascii="Arial" w:hAnsi="Arial" w:cs="Arial"/>
              <w:sz w:val="21"/>
              <w:szCs w:val="21"/>
            </w:rPr>
          </w:rPrChange>
        </w:rPr>
        <w:t>, médecin du travail, enseignant-chercheur</w:t>
      </w:r>
    </w:p>
    <w:p w:rsidR="005A21F1" w:rsidRDefault="005A21F1">
      <w:pPr>
        <w:pStyle w:val="Notedebasdepage"/>
      </w:pPr>
    </w:p>
  </w:footnote>
  <w:footnote w:id="4">
    <w:p w:rsidR="005A21F1" w:rsidRPr="00955024" w:rsidRDefault="005A21F1" w:rsidP="00955024">
      <w:pPr>
        <w:pStyle w:val="Paragraphedeliste"/>
        <w:spacing w:line="240" w:lineRule="auto"/>
        <w:rPr>
          <w:rFonts w:ascii="Arial" w:hAnsi="Arial" w:cs="Arial"/>
          <w:sz w:val="18"/>
          <w:szCs w:val="18"/>
        </w:rPr>
      </w:pPr>
      <w:r w:rsidRPr="00955024">
        <w:rPr>
          <w:rStyle w:val="Appelnotedebasdep"/>
        </w:rPr>
        <w:footnoteRef/>
      </w:r>
      <w:r w:rsidRPr="00955024">
        <w:t xml:space="preserve"> </w:t>
      </w:r>
      <w:r w:rsidRPr="00955024">
        <w:rPr>
          <w:rFonts w:ascii="Arial" w:hAnsi="Arial" w:cs="Arial"/>
          <w:sz w:val="18"/>
          <w:szCs w:val="18"/>
        </w:rPr>
        <w:t xml:space="preserve">Les six types sont : </w:t>
      </w:r>
      <w:r w:rsidRPr="00955024">
        <w:rPr>
          <w:rFonts w:ascii="Arial" w:hAnsi="Arial" w:cs="Arial"/>
          <w:color w:val="1A312E"/>
          <w:sz w:val="18"/>
          <w:szCs w:val="18"/>
        </w:rPr>
        <w:t>L’intensité du travail et le temps de travail, les exigences émotionnelles, le manque d’autonomie, la mauvaise qualité des rapports sociaux au travail, la souffrance éthique, l’insécurité de la situation de travail. (</w:t>
      </w:r>
      <w:r w:rsidRPr="00955024">
        <w:rPr>
          <w:rFonts w:ascii="Arial" w:hAnsi="Arial" w:cs="Arial"/>
          <w:sz w:val="18"/>
          <w:szCs w:val="18"/>
        </w:rPr>
        <w:t>http://www.travailler-mieux.gouv.fr/Mesurer-les-facteurs-psychosociaux.html)</w:t>
      </w:r>
    </w:p>
  </w:footnote>
  <w:footnote w:id="5">
    <w:p w:rsidR="005A21F1" w:rsidRDefault="005A21F1">
      <w:pPr>
        <w:pStyle w:val="Notedebasdepage"/>
      </w:pPr>
      <w:r>
        <w:rPr>
          <w:rStyle w:val="Appelnotedebasdep"/>
        </w:rPr>
        <w:footnoteRef/>
      </w:r>
      <w:r>
        <w:t xml:space="preserve"> Délai suffisant par analogie avec le délai laissé aux experts CHSCT en cas de projet important pour déposer leur rapport (art. R. 4614-18 Code Travail)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F1" w:rsidRDefault="005A21F1">
    <w:pPr>
      <w:pStyle w:val="En-tte"/>
      <w:jc w:val="right"/>
    </w:pPr>
    <w:r>
      <w:fldChar w:fldCharType="begin"/>
    </w:r>
    <w:r>
      <w:instrText>PAGE   \* MERGEFORMAT</w:instrText>
    </w:r>
    <w:r>
      <w:fldChar w:fldCharType="separate"/>
    </w:r>
    <w:r w:rsidR="000D23C5">
      <w:rPr>
        <w:noProof/>
      </w:rPr>
      <w:t>74</w:t>
    </w:r>
    <w:r>
      <w:fldChar w:fldCharType="end"/>
    </w:r>
  </w:p>
  <w:p w:rsidR="005A21F1" w:rsidRDefault="005A21F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F1" w:rsidRDefault="005A21F1" w:rsidP="00770336">
    <w:pPr>
      <w:tabs>
        <w:tab w:val="right" w:pos="8931"/>
      </w:tabs>
      <w:ind w:left="-1134"/>
      <w:rPr>
        <w:rFonts w:ascii="Arial" w:hAnsi="Arial"/>
        <w:color w:val="000080"/>
        <w:sz w:val="16"/>
        <w:szCs w:val="16"/>
      </w:rPr>
    </w:pPr>
  </w:p>
  <w:p w:rsidR="005A21F1" w:rsidRPr="00A10647" w:rsidRDefault="005A21F1" w:rsidP="00813C05">
    <w:pPr>
      <w:jc w:val="both"/>
      <w:rPr>
        <w:rFonts w:ascii="Arial" w:hAnsi="Arial"/>
      </w:rPr>
    </w:pPr>
    <w:r>
      <w:rPr>
        <w:rFonts w:ascii="Arial" w:hAnsi="Arial"/>
        <w:noProof/>
      </w:rPr>
      <mc:AlternateContent>
        <mc:Choice Requires="wps">
          <w:drawing>
            <wp:anchor distT="0" distB="0" distL="114300" distR="114300" simplePos="0" relativeHeight="251656192" behindDoc="0" locked="1" layoutInCell="0" allowOverlap="1" wp14:anchorId="2DD38E4B" wp14:editId="28069DE0">
              <wp:simplePos x="0" y="0"/>
              <wp:positionH relativeFrom="page">
                <wp:posOffset>548640</wp:posOffset>
              </wp:positionH>
              <wp:positionV relativeFrom="page">
                <wp:posOffset>640080</wp:posOffset>
              </wp:positionV>
              <wp:extent cx="2360295" cy="1305560"/>
              <wp:effectExtent l="15240" t="11430" r="15240"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0295" cy="13055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A21F1" w:rsidRPr="00A10647" w:rsidRDefault="005A21F1" w:rsidP="00813C05">
                          <w:pPr>
                            <w:jc w:val="center"/>
                            <w:rPr>
                              <w:rFonts w:ascii="Arial" w:hAnsi="Arial"/>
                              <w:b/>
                            </w:rPr>
                          </w:pPr>
                          <w:r w:rsidRPr="00A10647">
                            <w:rPr>
                              <w:rFonts w:ascii="Arial" w:hAnsi="Arial"/>
                              <w:b/>
                            </w:rPr>
                            <w:t>BAUDEU &amp; Associés</w:t>
                          </w:r>
                        </w:p>
                        <w:p w:rsidR="005A21F1" w:rsidRPr="00A10647" w:rsidRDefault="005A21F1" w:rsidP="00813C05">
                          <w:pPr>
                            <w:jc w:val="center"/>
                            <w:rPr>
                              <w:rFonts w:ascii="Arial" w:hAnsi="Arial"/>
                              <w:b/>
                            </w:rPr>
                          </w:pPr>
                          <w:r w:rsidRPr="00A10647">
                            <w:rPr>
                              <w:rFonts w:ascii="Arial" w:hAnsi="Arial"/>
                              <w:b/>
                            </w:rPr>
                            <w:t>Avocats</w:t>
                          </w:r>
                        </w:p>
                        <w:p w:rsidR="005A21F1" w:rsidRPr="00A10647" w:rsidRDefault="005A21F1" w:rsidP="00813C05">
                          <w:pPr>
                            <w:jc w:val="center"/>
                            <w:rPr>
                              <w:rFonts w:ascii="Arial" w:hAnsi="Arial"/>
                              <w:sz w:val="20"/>
                            </w:rPr>
                          </w:pPr>
                          <w:r w:rsidRPr="00A10647">
                            <w:rPr>
                              <w:rFonts w:ascii="Arial" w:hAnsi="Arial"/>
                              <w:sz w:val="20"/>
                            </w:rPr>
                            <w:t>70 rue Jeanne d’Arc</w:t>
                          </w:r>
                        </w:p>
                        <w:p w:rsidR="005A21F1" w:rsidRPr="00A10647" w:rsidRDefault="005A21F1" w:rsidP="00813C05">
                          <w:pPr>
                            <w:jc w:val="center"/>
                            <w:rPr>
                              <w:rFonts w:ascii="Arial" w:hAnsi="Arial"/>
                              <w:sz w:val="20"/>
                            </w:rPr>
                          </w:pPr>
                          <w:r w:rsidRPr="00A10647">
                            <w:rPr>
                              <w:rFonts w:ascii="Arial" w:hAnsi="Arial"/>
                              <w:sz w:val="20"/>
                            </w:rPr>
                            <w:t>76000 ROUEN</w:t>
                          </w:r>
                        </w:p>
                        <w:p w:rsidR="005A21F1" w:rsidRPr="00A10647" w:rsidRDefault="005A21F1" w:rsidP="00813C05">
                          <w:pPr>
                            <w:jc w:val="center"/>
                            <w:rPr>
                              <w:rFonts w:ascii="Arial" w:hAnsi="Arial"/>
                              <w:sz w:val="20"/>
                            </w:rPr>
                          </w:pPr>
                          <w:r w:rsidRPr="00A10647">
                            <w:rPr>
                              <w:rFonts w:ascii="Arial" w:hAnsi="Arial"/>
                              <w:sz w:val="20"/>
                            </w:rPr>
                            <w:t>Tél : 02.35.71.89.71</w:t>
                          </w:r>
                        </w:p>
                        <w:p w:rsidR="005A21F1" w:rsidRPr="00A10647" w:rsidRDefault="005A21F1" w:rsidP="00813C05">
                          <w:pPr>
                            <w:jc w:val="center"/>
                            <w:rPr>
                              <w:rFonts w:ascii="Arial" w:hAnsi="Arial"/>
                              <w:sz w:val="20"/>
                            </w:rPr>
                          </w:pPr>
                          <w:r w:rsidRPr="00A10647">
                            <w:rPr>
                              <w:rFonts w:ascii="Arial" w:hAnsi="Arial"/>
                              <w:sz w:val="20"/>
                            </w:rPr>
                            <w:t>Fax : 02.35.98.27.37</w:t>
                          </w:r>
                        </w:p>
                        <w:p w:rsidR="005A21F1" w:rsidRPr="00A10647" w:rsidRDefault="005A21F1" w:rsidP="00813C05">
                          <w:pPr>
                            <w:jc w:val="center"/>
                            <w:rPr>
                              <w:rFonts w:ascii="Arial" w:hAnsi="Arial"/>
                              <w:sz w:val="20"/>
                            </w:rPr>
                          </w:pPr>
                          <w:r w:rsidRPr="00A10647">
                            <w:rPr>
                              <w:rFonts w:ascii="Arial" w:hAnsi="Arial"/>
                              <w:sz w:val="20"/>
                            </w:rPr>
                            <w:t>Case 63</w:t>
                          </w:r>
                        </w:p>
                        <w:p w:rsidR="005A21F1" w:rsidRPr="00A10647" w:rsidRDefault="005A21F1" w:rsidP="00813C05">
                          <w:pPr>
                            <w:jc w:val="center"/>
                            <w:rPr>
                              <w:rFonts w:ascii="Century Gothic" w:hAnsi="Century Gothic"/>
                              <w:sz w:val="20"/>
                            </w:rPr>
                          </w:pP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3.2pt;margin-top:50.4pt;width:185.85pt;height:102.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lkewIAAAgFAAAOAAAAZHJzL2Uyb0RvYy54bWysVNuO2yAQfa/Uf0C8J77ksom1ziqKk6rS&#10;tl112w8ggGNUDBRInG3Vf++Ak2y2+1JV9YMNZjicM3OG27tjK9GBWye0KnE2TDHiimom1K7EX79s&#10;BjOMnCeKEakVL/ETd/hu8fbNbWcKnutGS8YtAhDlis6UuPHeFEniaMNb4obacAWLtbYt8TC1u4RZ&#10;0gF6K5M8TadJpy0zVlPuHPyt+kW8iPh1zan/VNeOeyRLDNx8fNv43oZ3srglxc4S0wh6okH+gUVL&#10;hIJDL1AV8QTtrXgF1QpqtdO1H1LdJrquBeVRA6jJ0j/UPDbE8KgFkuPMJU3u/8HSj4cHiwSD2mGk&#10;SAsl+gxJI2onOcpDejrjCoh6NA82CHTmXtNvDim9aiCKL63VXcMJA1JZiE9ebAgTB1vRtvugGaCT&#10;vdcxU8fatgEQcoCOsSBPl4Lwo0cUfuajaZrPJxhRWMtG6WQyjSVLSHHebqzz77huURiU2AL5CE8O&#10;984HOqQ4h4TTlN4IKWPVpUIdoOY3aRp3OC0FC6tRpt1tV9KiAwnGiU8UBwm4DmuFB/tK0ZZ4dgki&#10;RcjHWrF4jCdC9mOgIlUAB3lA7jTqbfJzns7Xs/VsPBjn0/VgnFbVYLlZjQfTTXYzqUbValVlvwLP&#10;bFw0gjGuAtWzZbPx31ni1Dy92S6mfSHJXSvfxOe18uQljZhmUHX+RnXRCKH2vYf8cXuEhARDbDV7&#10;AktY3bcjXB8waLT9gVEHrVhi931PLMdIvldgq+loAiVC/npiryfb6wlRFKBK7DHqhyvf9/veWLFr&#10;4KQsllvpJVixFtEkz6xOBoZ2i2JOV0Po5+t5jHq+wBa/AQAA//8DAFBLAwQUAAYACAAAACEAe+Ny&#10;ItwAAAAKAQAADwAAAGRycy9kb3ducmV2LnhtbEyPwU7DMBBE70j8g7VI3KhdSKIQ4lSlqOLcgjg7&#10;8TYJxOsodtPw9ywnOO7M0+xMuVncIGacQu9Jw3qlQCA13vbUanh/29/lIEI0ZM3gCTV8Y4BNdX1V&#10;msL6Cx1wPsZWcAiFwmjoYhwLKUPToTNh5Uck9k5+cibyObXSTubC4W6Q90pl0pme+ENnRtx12Hwd&#10;z05D/vj5sTwnza4+vKS53adz9ro9aX17s2yfQERc4h8Mv/W5OlTcqfZnskEMnJElTLKuFE9gIEnz&#10;NYhaw4NiS1al/D+h+gEAAP//AwBQSwECLQAUAAYACAAAACEAtoM4kv4AAADhAQAAEwAAAAAAAAAA&#10;AAAAAAAAAAAAW0NvbnRlbnRfVHlwZXNdLnhtbFBLAQItABQABgAIAAAAIQA4/SH/1gAAAJQBAAAL&#10;AAAAAAAAAAAAAAAAAC8BAABfcmVscy8ucmVsc1BLAQItABQABgAIAAAAIQCkE1lkewIAAAgFAAAO&#10;AAAAAAAAAAAAAAAAAC4CAABkcnMvZTJvRG9jLnhtbFBLAQItABQABgAIAAAAIQB743Ii3AAAAAoB&#10;AAAPAAAAAAAAAAAAAAAAANUEAABkcnMvZG93bnJldi54bWxQSwUGAAAAAAQABADzAAAA3gUAAAAA&#10;" o:allowincell="f" filled="f" strokeweight="1pt">
              <v:textbox inset="5pt,5pt,5pt,5pt">
                <w:txbxContent>
                  <w:p w:rsidR="0065125C" w:rsidRPr="00A10647" w:rsidRDefault="0065125C" w:rsidP="00813C05">
                    <w:pPr>
                      <w:jc w:val="center"/>
                      <w:rPr>
                        <w:rFonts w:ascii="Arial" w:hAnsi="Arial"/>
                        <w:b/>
                      </w:rPr>
                    </w:pPr>
                    <w:r w:rsidRPr="00A10647">
                      <w:rPr>
                        <w:rFonts w:ascii="Arial" w:hAnsi="Arial"/>
                        <w:b/>
                      </w:rPr>
                      <w:t>BAUDEU &amp; Associés</w:t>
                    </w:r>
                  </w:p>
                  <w:p w:rsidR="0065125C" w:rsidRPr="00A10647" w:rsidRDefault="0065125C" w:rsidP="00813C05">
                    <w:pPr>
                      <w:jc w:val="center"/>
                      <w:rPr>
                        <w:rFonts w:ascii="Arial" w:hAnsi="Arial"/>
                        <w:b/>
                      </w:rPr>
                    </w:pPr>
                    <w:r w:rsidRPr="00A10647">
                      <w:rPr>
                        <w:rFonts w:ascii="Arial" w:hAnsi="Arial"/>
                        <w:b/>
                      </w:rPr>
                      <w:t>Avocats</w:t>
                    </w:r>
                  </w:p>
                  <w:p w:rsidR="0065125C" w:rsidRPr="00A10647" w:rsidRDefault="0065125C" w:rsidP="00813C05">
                    <w:pPr>
                      <w:jc w:val="center"/>
                      <w:rPr>
                        <w:rFonts w:ascii="Arial" w:hAnsi="Arial"/>
                        <w:sz w:val="20"/>
                      </w:rPr>
                    </w:pPr>
                    <w:r w:rsidRPr="00A10647">
                      <w:rPr>
                        <w:rFonts w:ascii="Arial" w:hAnsi="Arial"/>
                        <w:sz w:val="20"/>
                      </w:rPr>
                      <w:t>70 rue Jeanne d’Arc</w:t>
                    </w:r>
                  </w:p>
                  <w:p w:rsidR="0065125C" w:rsidRPr="00A10647" w:rsidRDefault="0065125C" w:rsidP="00813C05">
                    <w:pPr>
                      <w:jc w:val="center"/>
                      <w:rPr>
                        <w:rFonts w:ascii="Arial" w:hAnsi="Arial"/>
                        <w:sz w:val="20"/>
                      </w:rPr>
                    </w:pPr>
                    <w:r w:rsidRPr="00A10647">
                      <w:rPr>
                        <w:rFonts w:ascii="Arial" w:hAnsi="Arial"/>
                        <w:sz w:val="20"/>
                      </w:rPr>
                      <w:t>76000 ROUEN</w:t>
                    </w:r>
                  </w:p>
                  <w:p w:rsidR="0065125C" w:rsidRPr="00A10647" w:rsidRDefault="0065125C" w:rsidP="00813C05">
                    <w:pPr>
                      <w:jc w:val="center"/>
                      <w:rPr>
                        <w:rFonts w:ascii="Arial" w:hAnsi="Arial"/>
                        <w:sz w:val="20"/>
                      </w:rPr>
                    </w:pPr>
                    <w:r w:rsidRPr="00A10647">
                      <w:rPr>
                        <w:rFonts w:ascii="Arial" w:hAnsi="Arial"/>
                        <w:sz w:val="20"/>
                      </w:rPr>
                      <w:t>Tél : 02.35.71.89.71</w:t>
                    </w:r>
                  </w:p>
                  <w:p w:rsidR="0065125C" w:rsidRPr="00A10647" w:rsidRDefault="0065125C" w:rsidP="00813C05">
                    <w:pPr>
                      <w:jc w:val="center"/>
                      <w:rPr>
                        <w:rFonts w:ascii="Arial" w:hAnsi="Arial"/>
                        <w:sz w:val="20"/>
                      </w:rPr>
                    </w:pPr>
                    <w:r w:rsidRPr="00A10647">
                      <w:rPr>
                        <w:rFonts w:ascii="Arial" w:hAnsi="Arial"/>
                        <w:sz w:val="20"/>
                      </w:rPr>
                      <w:t>Fax : 02.35.98.27.37</w:t>
                    </w:r>
                  </w:p>
                  <w:p w:rsidR="0065125C" w:rsidRPr="00A10647" w:rsidRDefault="0065125C" w:rsidP="00813C05">
                    <w:pPr>
                      <w:jc w:val="center"/>
                      <w:rPr>
                        <w:rFonts w:ascii="Arial" w:hAnsi="Arial"/>
                        <w:sz w:val="20"/>
                      </w:rPr>
                    </w:pPr>
                    <w:r w:rsidRPr="00A10647">
                      <w:rPr>
                        <w:rFonts w:ascii="Arial" w:hAnsi="Arial"/>
                        <w:sz w:val="20"/>
                      </w:rPr>
                      <w:t>Case 63</w:t>
                    </w:r>
                  </w:p>
                  <w:p w:rsidR="0065125C" w:rsidRPr="00A10647" w:rsidRDefault="0065125C" w:rsidP="00813C05">
                    <w:pPr>
                      <w:jc w:val="center"/>
                      <w:rPr>
                        <w:rFonts w:ascii="Century Gothic" w:hAnsi="Century Gothic"/>
                        <w:sz w:val="20"/>
                      </w:rPr>
                    </w:pPr>
                  </w:p>
                </w:txbxContent>
              </v:textbox>
              <w10:wrap anchorx="page" anchory="page"/>
              <w10:anchorlock/>
            </v:rect>
          </w:pict>
        </mc:Fallback>
      </mc:AlternateContent>
    </w:r>
  </w:p>
  <w:p w:rsidR="005A21F1" w:rsidRDefault="005A21F1" w:rsidP="00813C05">
    <w:pPr>
      <w:jc w:val="both"/>
      <w:rPr>
        <w:rFonts w:ascii="Arial" w:hAnsi="Arial"/>
      </w:rPr>
    </w:pPr>
  </w:p>
  <w:p w:rsidR="005A21F1" w:rsidRDefault="005A21F1" w:rsidP="00813C05">
    <w:pPr>
      <w:jc w:val="both"/>
      <w:rPr>
        <w:rFonts w:ascii="Arial" w:hAnsi="Arial"/>
      </w:rPr>
    </w:pPr>
  </w:p>
  <w:p w:rsidR="005A21F1" w:rsidRPr="00A10647" w:rsidRDefault="005A21F1" w:rsidP="00813C05">
    <w:pPr>
      <w:jc w:val="both"/>
      <w:rPr>
        <w:rFonts w:ascii="Arial" w:hAnsi="Arial"/>
      </w:rPr>
    </w:pPr>
  </w:p>
  <w:p w:rsidR="005A21F1" w:rsidRPr="00A10647" w:rsidRDefault="005A21F1" w:rsidP="00813C05">
    <w:pPr>
      <w:jc w:val="both"/>
      <w:rPr>
        <w:rFonts w:ascii="Arial" w:hAnsi="Arial"/>
      </w:rPr>
    </w:pPr>
  </w:p>
  <w:p w:rsidR="005A21F1" w:rsidRPr="00A10647" w:rsidRDefault="005A21F1" w:rsidP="00813C05">
    <w:pPr>
      <w:jc w:val="both"/>
      <w:rPr>
        <w:rFonts w:ascii="Arial" w:hAnsi="Arial"/>
      </w:rPr>
    </w:pPr>
  </w:p>
  <w:p w:rsidR="005A21F1" w:rsidRPr="00A10647" w:rsidRDefault="005A21F1" w:rsidP="00813C05">
    <w:pPr>
      <w:jc w:val="both"/>
      <w:rPr>
        <w:rFonts w:ascii="Arial" w:hAnsi="Arial"/>
      </w:rPr>
    </w:pPr>
  </w:p>
  <w:p w:rsidR="005A21F1" w:rsidRDefault="005A21F1" w:rsidP="00813C05">
    <w:pPr>
      <w:jc w:val="both"/>
      <w:rPr>
        <w:rFonts w:ascii="Arial" w:hAnsi="Arial"/>
      </w:rPr>
    </w:pPr>
  </w:p>
  <w:p w:rsidR="005A21F1" w:rsidRDefault="005A21F1" w:rsidP="00813C05">
    <w:pPr>
      <w:jc w:val="both"/>
      <w:rPr>
        <w:rFonts w:ascii="Arial" w:hAnsi="Arial"/>
      </w:rPr>
    </w:pPr>
  </w:p>
  <w:p w:rsidR="005A21F1" w:rsidRDefault="005A21F1" w:rsidP="00813C05">
    <w:pPr>
      <w:jc w:val="both"/>
      <w:rPr>
        <w:rFonts w:ascii="Arial" w:hAnsi="Arial"/>
      </w:rPr>
    </w:pPr>
  </w:p>
  <w:p w:rsidR="005A21F1" w:rsidRDefault="005A21F1" w:rsidP="009558A6">
    <w:pPr>
      <w:jc w:val="both"/>
      <w:rPr>
        <w:rFonts w:ascii="Century Gothic" w:hAnsi="Century Gothic"/>
        <w:sz w:val="16"/>
        <w:szCs w:val="16"/>
      </w:rPr>
    </w:pPr>
  </w:p>
  <w:p w:rsidR="005A21F1" w:rsidRPr="00F113F6" w:rsidRDefault="005A21F1" w:rsidP="009558A6">
    <w:pPr>
      <w:jc w:val="both"/>
      <w:rPr>
        <w:rFonts w:ascii="Century Gothic" w:hAnsi="Century Gothic"/>
        <w:sz w:val="16"/>
        <w:szCs w:val="16"/>
      </w:rPr>
    </w:pPr>
    <w:r w:rsidRPr="00F113F6">
      <w:rPr>
        <w:rFonts w:ascii="Century Gothic" w:hAnsi="Century Gothic"/>
        <w:sz w:val="16"/>
        <w:szCs w:val="16"/>
      </w:rPr>
      <w:t>CM/CM 2014177</w:t>
    </w:r>
  </w:p>
  <w:p w:rsidR="005A21F1" w:rsidRPr="00A10647" w:rsidRDefault="005A21F1" w:rsidP="009558A6">
    <w:pPr>
      <w:jc w:val="both"/>
      <w:rPr>
        <w:rFonts w:ascii="Arial" w:hAnsi="Arial"/>
        <w:sz w:val="16"/>
        <w:szCs w:val="16"/>
      </w:rPr>
    </w:pPr>
  </w:p>
  <w:p w:rsidR="005A21F1" w:rsidRPr="00335DDD" w:rsidRDefault="005A21F1" w:rsidP="00C51D5D">
    <w:pPr>
      <w:tabs>
        <w:tab w:val="right" w:pos="893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6pt;height:8.25pt;visibility:visible" o:bullet="t">
        <v:imagedata r:id="rId1" o:title="-"/>
      </v:shape>
    </w:pict>
  </w:numPicBullet>
  <w:abstractNum w:abstractNumId="0">
    <w:nsid w:val="01820D81"/>
    <w:multiLevelType w:val="hybridMultilevel"/>
    <w:tmpl w:val="DA28D0C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E14BA4"/>
    <w:multiLevelType w:val="hybridMultilevel"/>
    <w:tmpl w:val="4F20E2AE"/>
    <w:lvl w:ilvl="0" w:tplc="4FD4F97A">
      <w:start w:val="5"/>
      <w:numFmt w:val="bullet"/>
      <w:lvlText w:val="-"/>
      <w:lvlJc w:val="left"/>
      <w:pPr>
        <w:ind w:left="720" w:hanging="360"/>
      </w:pPr>
      <w:rPr>
        <w:rFonts w:ascii="Century Gothic" w:eastAsia="Calibri" w:hAnsi="Century Gothic" w:cs="Gautam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8967C6"/>
    <w:multiLevelType w:val="hybridMultilevel"/>
    <w:tmpl w:val="EA16EF44"/>
    <w:lvl w:ilvl="0" w:tplc="44BA0380">
      <w:numFmt w:val="bullet"/>
      <w:lvlText w:val="-"/>
      <w:lvlJc w:val="left"/>
      <w:pPr>
        <w:ind w:left="720" w:hanging="360"/>
      </w:pPr>
      <w:rPr>
        <w:rFonts w:ascii="Century Gothic"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4121BB"/>
    <w:multiLevelType w:val="hybridMultilevel"/>
    <w:tmpl w:val="87F2EFD6"/>
    <w:lvl w:ilvl="0" w:tplc="4FD4F97A">
      <w:start w:val="5"/>
      <w:numFmt w:val="bullet"/>
      <w:lvlText w:val="-"/>
      <w:lvlJc w:val="left"/>
      <w:pPr>
        <w:ind w:left="720" w:hanging="360"/>
      </w:pPr>
      <w:rPr>
        <w:rFonts w:ascii="Century Gothic" w:eastAsia="Calibri" w:hAnsi="Century Gothic" w:cs="Gautami" w:hint="default"/>
      </w:rPr>
    </w:lvl>
    <w:lvl w:ilvl="1" w:tplc="44BA0380">
      <w:numFmt w:val="bullet"/>
      <w:lvlText w:val="-"/>
      <w:lvlJc w:val="left"/>
      <w:pPr>
        <w:ind w:left="1440" w:hanging="360"/>
      </w:pPr>
      <w:rPr>
        <w:rFonts w:ascii="Century Gothic" w:hAnsi="Century Gothic"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B91360"/>
    <w:multiLevelType w:val="hybridMultilevel"/>
    <w:tmpl w:val="2FBA707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784E34"/>
    <w:multiLevelType w:val="hybridMultilevel"/>
    <w:tmpl w:val="DA0ED0E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B7632F"/>
    <w:multiLevelType w:val="hybridMultilevel"/>
    <w:tmpl w:val="1E16B06C"/>
    <w:lvl w:ilvl="0" w:tplc="2EFE5068">
      <w:start w:val="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CD1372"/>
    <w:multiLevelType w:val="hybridMultilevel"/>
    <w:tmpl w:val="50C059A8"/>
    <w:lvl w:ilvl="0" w:tplc="39A4AD34">
      <w:numFmt w:val="bullet"/>
      <w:lvlText w:val="-"/>
      <w:lvlJc w:val="left"/>
      <w:pPr>
        <w:tabs>
          <w:tab w:val="num" w:pos="1608"/>
        </w:tabs>
        <w:ind w:left="1608" w:hanging="90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8">
    <w:nsid w:val="1B360A94"/>
    <w:multiLevelType w:val="hybridMultilevel"/>
    <w:tmpl w:val="E43437EE"/>
    <w:lvl w:ilvl="0" w:tplc="2EFE5068">
      <w:start w:val="7"/>
      <w:numFmt w:val="bullet"/>
      <w:lvlText w:val="-"/>
      <w:lvlJc w:val="left"/>
      <w:pPr>
        <w:ind w:left="153" w:hanging="360"/>
      </w:pPr>
      <w:rPr>
        <w:rFonts w:ascii="Arial" w:eastAsiaTheme="minorHAnsi" w:hAnsi="Arial" w:cs="Aria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9">
    <w:nsid w:val="1BBA7506"/>
    <w:multiLevelType w:val="hybridMultilevel"/>
    <w:tmpl w:val="3510332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2AC5768"/>
    <w:multiLevelType w:val="hybridMultilevel"/>
    <w:tmpl w:val="1D44386A"/>
    <w:lvl w:ilvl="0" w:tplc="88105B0A">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2F13369"/>
    <w:multiLevelType w:val="hybridMultilevel"/>
    <w:tmpl w:val="26141E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AD501E"/>
    <w:multiLevelType w:val="hybridMultilevel"/>
    <w:tmpl w:val="B56EB4C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6B10979"/>
    <w:multiLevelType w:val="hybridMultilevel"/>
    <w:tmpl w:val="14B85A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8CA0224"/>
    <w:multiLevelType w:val="hybridMultilevel"/>
    <w:tmpl w:val="AC02352E"/>
    <w:lvl w:ilvl="0" w:tplc="FB5E0294">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BAD4604"/>
    <w:multiLevelType w:val="hybridMultilevel"/>
    <w:tmpl w:val="352A1C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CD64EC1"/>
    <w:multiLevelType w:val="hybridMultilevel"/>
    <w:tmpl w:val="6D306DE6"/>
    <w:lvl w:ilvl="0" w:tplc="8E1EB9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E4C4F7F"/>
    <w:multiLevelType w:val="hybridMultilevel"/>
    <w:tmpl w:val="0E7873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5843D5B"/>
    <w:multiLevelType w:val="hybridMultilevel"/>
    <w:tmpl w:val="85D6E7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91A66FD"/>
    <w:multiLevelType w:val="hybridMultilevel"/>
    <w:tmpl w:val="1B34F02A"/>
    <w:lvl w:ilvl="0" w:tplc="4590FD9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AF577AD"/>
    <w:multiLevelType w:val="hybridMultilevel"/>
    <w:tmpl w:val="1562C6A0"/>
    <w:lvl w:ilvl="0" w:tplc="44BA0380">
      <w:numFmt w:val="bullet"/>
      <w:lvlText w:val="-"/>
      <w:lvlJc w:val="left"/>
      <w:pPr>
        <w:ind w:left="720" w:hanging="360"/>
      </w:pPr>
      <w:rPr>
        <w:rFonts w:ascii="Century Gothic" w:hAnsi="Century Gothic" w:cs="Times New Roman"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nsid w:val="3B4336BE"/>
    <w:multiLevelType w:val="hybridMultilevel"/>
    <w:tmpl w:val="545002A6"/>
    <w:lvl w:ilvl="0" w:tplc="507C2A40">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nsid w:val="42352BF1"/>
    <w:multiLevelType w:val="hybridMultilevel"/>
    <w:tmpl w:val="0218C6C0"/>
    <w:lvl w:ilvl="0" w:tplc="263E7690">
      <w:start w:val="3"/>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BEF5DC4"/>
    <w:multiLevelType w:val="hybridMultilevel"/>
    <w:tmpl w:val="6774567C"/>
    <w:lvl w:ilvl="0" w:tplc="040C0009">
      <w:start w:val="1"/>
      <w:numFmt w:val="bullet"/>
      <w:lvlText w:val=""/>
      <w:lvlJc w:val="left"/>
      <w:pPr>
        <w:ind w:left="720" w:hanging="360"/>
      </w:pPr>
      <w:rPr>
        <w:rFonts w:ascii="Wingdings" w:hAnsi="Wingdings" w:hint="default"/>
      </w:rPr>
    </w:lvl>
    <w:lvl w:ilvl="1" w:tplc="44BA0380">
      <w:numFmt w:val="bullet"/>
      <w:lvlText w:val="-"/>
      <w:lvlJc w:val="left"/>
      <w:pPr>
        <w:ind w:left="1440" w:hanging="360"/>
      </w:pPr>
      <w:rPr>
        <w:rFonts w:ascii="Century Gothic" w:hAnsi="Century Gothic" w:cs="Times New Roman" w:hint="default"/>
      </w:rPr>
    </w:lvl>
    <w:lvl w:ilvl="2" w:tplc="6834F882">
      <w:start w:val="4"/>
      <w:numFmt w:val="bullet"/>
      <w:lvlText w:val=""/>
      <w:lvlJc w:val="left"/>
      <w:pPr>
        <w:ind w:left="2160" w:hanging="360"/>
      </w:pPr>
      <w:rPr>
        <w:rFonts w:ascii="Wingdings" w:eastAsia="Times New Roman" w:hAnsi="Wingdings"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1BA06B3"/>
    <w:multiLevelType w:val="hybridMultilevel"/>
    <w:tmpl w:val="414C714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3A6471E"/>
    <w:multiLevelType w:val="hybridMultilevel"/>
    <w:tmpl w:val="FF88B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0282A49"/>
    <w:multiLevelType w:val="hybridMultilevel"/>
    <w:tmpl w:val="DBCCB32A"/>
    <w:lvl w:ilvl="0" w:tplc="040C0009">
      <w:start w:val="1"/>
      <w:numFmt w:val="bullet"/>
      <w:lvlText w:val=""/>
      <w:lvlJc w:val="left"/>
      <w:pPr>
        <w:ind w:left="1080" w:hanging="360"/>
      </w:pPr>
      <w:rPr>
        <w:rFonts w:ascii="Wingdings" w:hAnsi="Wingdings"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60CB224D"/>
    <w:multiLevelType w:val="hybridMultilevel"/>
    <w:tmpl w:val="2498271C"/>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313125C"/>
    <w:multiLevelType w:val="hybridMultilevel"/>
    <w:tmpl w:val="978696D4"/>
    <w:lvl w:ilvl="0" w:tplc="2F32E284">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648B7FBD"/>
    <w:multiLevelType w:val="hybridMultilevel"/>
    <w:tmpl w:val="181A2348"/>
    <w:lvl w:ilvl="0" w:tplc="8E1EB9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F15565F"/>
    <w:multiLevelType w:val="hybridMultilevel"/>
    <w:tmpl w:val="6FA215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3525C21"/>
    <w:multiLevelType w:val="hybridMultilevel"/>
    <w:tmpl w:val="ACF4A5BA"/>
    <w:lvl w:ilvl="0" w:tplc="F0268F7A">
      <w:numFmt w:val="bullet"/>
      <w:lvlText w:val="-"/>
      <w:lvlJc w:val="left"/>
      <w:pPr>
        <w:ind w:left="1080" w:hanging="360"/>
      </w:pPr>
      <w:rPr>
        <w:rFonts w:ascii="Century Gothic" w:eastAsia="Calibri" w:hAnsi="Century Gothic" w:cs="Gautami"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73850C02"/>
    <w:multiLevelType w:val="hybridMultilevel"/>
    <w:tmpl w:val="94505D2A"/>
    <w:lvl w:ilvl="0" w:tplc="44BA0380">
      <w:numFmt w:val="bullet"/>
      <w:lvlText w:val="-"/>
      <w:lvlJc w:val="left"/>
      <w:pPr>
        <w:ind w:left="720" w:hanging="360"/>
      </w:pPr>
      <w:rPr>
        <w:rFonts w:ascii="Century Gothic"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B872C50"/>
    <w:multiLevelType w:val="hybridMultilevel"/>
    <w:tmpl w:val="81E4A5BA"/>
    <w:lvl w:ilvl="0" w:tplc="8E1EB9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0"/>
  </w:num>
  <w:num w:numId="6">
    <w:abstractNumId w:val="27"/>
  </w:num>
  <w:num w:numId="7">
    <w:abstractNumId w:val="23"/>
  </w:num>
  <w:num w:numId="8">
    <w:abstractNumId w:val="6"/>
  </w:num>
  <w:num w:numId="9">
    <w:abstractNumId w:val="28"/>
  </w:num>
  <w:num w:numId="10">
    <w:abstractNumId w:val="18"/>
  </w:num>
  <w:num w:numId="11">
    <w:abstractNumId w:val="32"/>
  </w:num>
  <w:num w:numId="12">
    <w:abstractNumId w:val="13"/>
  </w:num>
  <w:num w:numId="13">
    <w:abstractNumId w:val="2"/>
  </w:num>
  <w:num w:numId="14">
    <w:abstractNumId w:val="33"/>
  </w:num>
  <w:num w:numId="15">
    <w:abstractNumId w:val="29"/>
  </w:num>
  <w:num w:numId="16">
    <w:abstractNumId w:val="10"/>
  </w:num>
  <w:num w:numId="17">
    <w:abstractNumId w:val="31"/>
  </w:num>
  <w:num w:numId="18">
    <w:abstractNumId w:val="26"/>
  </w:num>
  <w:num w:numId="19">
    <w:abstractNumId w:val="24"/>
  </w:num>
  <w:num w:numId="20">
    <w:abstractNumId w:val="3"/>
  </w:num>
  <w:num w:numId="21">
    <w:abstractNumId w:val="12"/>
  </w:num>
  <w:num w:numId="22">
    <w:abstractNumId w:val="19"/>
  </w:num>
  <w:num w:numId="23">
    <w:abstractNumId w:val="8"/>
  </w:num>
  <w:num w:numId="24">
    <w:abstractNumId w:val="20"/>
  </w:num>
  <w:num w:numId="25">
    <w:abstractNumId w:val="17"/>
  </w:num>
  <w:num w:numId="26">
    <w:abstractNumId w:val="16"/>
  </w:num>
  <w:num w:numId="27">
    <w:abstractNumId w:val="7"/>
  </w:num>
  <w:num w:numId="28">
    <w:abstractNumId w:val="11"/>
  </w:num>
  <w:num w:numId="29">
    <w:abstractNumId w:val="14"/>
  </w:num>
  <w:num w:numId="30">
    <w:abstractNumId w:val="9"/>
  </w:num>
  <w:num w:numId="31">
    <w:abstractNumId w:val="15"/>
  </w:num>
  <w:num w:numId="32">
    <w:abstractNumId w:val="22"/>
  </w:num>
  <w:num w:numId="33">
    <w:abstractNumId w:val="25"/>
  </w:num>
  <w:num w:numId="34">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602"/>
    <w:rsid w:val="000023E0"/>
    <w:rsid w:val="000025E8"/>
    <w:rsid w:val="00003726"/>
    <w:rsid w:val="000073BB"/>
    <w:rsid w:val="00012393"/>
    <w:rsid w:val="00013A55"/>
    <w:rsid w:val="000140FD"/>
    <w:rsid w:val="00014C0E"/>
    <w:rsid w:val="00021BA4"/>
    <w:rsid w:val="00021CDF"/>
    <w:rsid w:val="000227AE"/>
    <w:rsid w:val="00025A66"/>
    <w:rsid w:val="0002739C"/>
    <w:rsid w:val="00031286"/>
    <w:rsid w:val="00033843"/>
    <w:rsid w:val="00034643"/>
    <w:rsid w:val="00034801"/>
    <w:rsid w:val="00034E60"/>
    <w:rsid w:val="00036869"/>
    <w:rsid w:val="000371C1"/>
    <w:rsid w:val="00042A2E"/>
    <w:rsid w:val="0004616D"/>
    <w:rsid w:val="000517CF"/>
    <w:rsid w:val="000538DB"/>
    <w:rsid w:val="00055A8C"/>
    <w:rsid w:val="00056D66"/>
    <w:rsid w:val="00056FBB"/>
    <w:rsid w:val="0006371D"/>
    <w:rsid w:val="00065AF4"/>
    <w:rsid w:val="00067569"/>
    <w:rsid w:val="00074988"/>
    <w:rsid w:val="00077FCF"/>
    <w:rsid w:val="00090350"/>
    <w:rsid w:val="0009268F"/>
    <w:rsid w:val="000969F7"/>
    <w:rsid w:val="000A34BB"/>
    <w:rsid w:val="000A42A9"/>
    <w:rsid w:val="000A4E06"/>
    <w:rsid w:val="000A51CB"/>
    <w:rsid w:val="000A5803"/>
    <w:rsid w:val="000A5AAE"/>
    <w:rsid w:val="000B01B0"/>
    <w:rsid w:val="000B2344"/>
    <w:rsid w:val="000B30A0"/>
    <w:rsid w:val="000C203C"/>
    <w:rsid w:val="000C2A6D"/>
    <w:rsid w:val="000C394F"/>
    <w:rsid w:val="000C400D"/>
    <w:rsid w:val="000D1533"/>
    <w:rsid w:val="000D23C5"/>
    <w:rsid w:val="000D6BD7"/>
    <w:rsid w:val="000E08CB"/>
    <w:rsid w:val="000E2C63"/>
    <w:rsid w:val="000E34F5"/>
    <w:rsid w:val="000F5101"/>
    <w:rsid w:val="000F621C"/>
    <w:rsid w:val="000F6804"/>
    <w:rsid w:val="000F6FA8"/>
    <w:rsid w:val="000F7B77"/>
    <w:rsid w:val="00102FFE"/>
    <w:rsid w:val="00104676"/>
    <w:rsid w:val="001052EC"/>
    <w:rsid w:val="00105971"/>
    <w:rsid w:val="001061EA"/>
    <w:rsid w:val="00106602"/>
    <w:rsid w:val="001103BD"/>
    <w:rsid w:val="00112387"/>
    <w:rsid w:val="001131B7"/>
    <w:rsid w:val="00114B1A"/>
    <w:rsid w:val="00120127"/>
    <w:rsid w:val="0012088D"/>
    <w:rsid w:val="0012294C"/>
    <w:rsid w:val="0012544F"/>
    <w:rsid w:val="00126B86"/>
    <w:rsid w:val="00127CDC"/>
    <w:rsid w:val="00134490"/>
    <w:rsid w:val="00134CA4"/>
    <w:rsid w:val="00135464"/>
    <w:rsid w:val="001412B8"/>
    <w:rsid w:val="00142F32"/>
    <w:rsid w:val="00144DC7"/>
    <w:rsid w:val="0014547B"/>
    <w:rsid w:val="00146F3D"/>
    <w:rsid w:val="0014775F"/>
    <w:rsid w:val="00152168"/>
    <w:rsid w:val="001531D9"/>
    <w:rsid w:val="001570E7"/>
    <w:rsid w:val="00160BBE"/>
    <w:rsid w:val="00163FCE"/>
    <w:rsid w:val="001671E6"/>
    <w:rsid w:val="0017327C"/>
    <w:rsid w:val="001741D1"/>
    <w:rsid w:val="001768C1"/>
    <w:rsid w:val="00180866"/>
    <w:rsid w:val="001820F6"/>
    <w:rsid w:val="00182697"/>
    <w:rsid w:val="00183016"/>
    <w:rsid w:val="00191FA3"/>
    <w:rsid w:val="00193220"/>
    <w:rsid w:val="0019404F"/>
    <w:rsid w:val="00195A8F"/>
    <w:rsid w:val="001A0291"/>
    <w:rsid w:val="001A2596"/>
    <w:rsid w:val="001A525F"/>
    <w:rsid w:val="001A5329"/>
    <w:rsid w:val="001A6050"/>
    <w:rsid w:val="001A77AA"/>
    <w:rsid w:val="001B072F"/>
    <w:rsid w:val="001B3221"/>
    <w:rsid w:val="001B58A9"/>
    <w:rsid w:val="001B6AFE"/>
    <w:rsid w:val="001C0D52"/>
    <w:rsid w:val="001C4257"/>
    <w:rsid w:val="001C4F5A"/>
    <w:rsid w:val="001D0BE5"/>
    <w:rsid w:val="001D11B5"/>
    <w:rsid w:val="001D1920"/>
    <w:rsid w:val="001D1D5C"/>
    <w:rsid w:val="001D253A"/>
    <w:rsid w:val="001D3DCF"/>
    <w:rsid w:val="001D46AE"/>
    <w:rsid w:val="001D54E3"/>
    <w:rsid w:val="001E2FDA"/>
    <w:rsid w:val="001E594D"/>
    <w:rsid w:val="001F3FC3"/>
    <w:rsid w:val="001F55F0"/>
    <w:rsid w:val="00202CE3"/>
    <w:rsid w:val="00204156"/>
    <w:rsid w:val="002043F0"/>
    <w:rsid w:val="00205F13"/>
    <w:rsid w:val="002075C4"/>
    <w:rsid w:val="0021638D"/>
    <w:rsid w:val="0021738B"/>
    <w:rsid w:val="00223160"/>
    <w:rsid w:val="00224896"/>
    <w:rsid w:val="00231491"/>
    <w:rsid w:val="00232828"/>
    <w:rsid w:val="002338CD"/>
    <w:rsid w:val="00234C68"/>
    <w:rsid w:val="00235240"/>
    <w:rsid w:val="00241A89"/>
    <w:rsid w:val="0024515F"/>
    <w:rsid w:val="0024590E"/>
    <w:rsid w:val="00245C47"/>
    <w:rsid w:val="00247C82"/>
    <w:rsid w:val="00247FFD"/>
    <w:rsid w:val="00252A9C"/>
    <w:rsid w:val="00252E24"/>
    <w:rsid w:val="00253B6B"/>
    <w:rsid w:val="002545A8"/>
    <w:rsid w:val="00255EF7"/>
    <w:rsid w:val="0025799F"/>
    <w:rsid w:val="00260A12"/>
    <w:rsid w:val="0026212C"/>
    <w:rsid w:val="00264E9F"/>
    <w:rsid w:val="0027003E"/>
    <w:rsid w:val="00276866"/>
    <w:rsid w:val="00280164"/>
    <w:rsid w:val="002810AB"/>
    <w:rsid w:val="0028142F"/>
    <w:rsid w:val="00283EBA"/>
    <w:rsid w:val="00290A55"/>
    <w:rsid w:val="00293EFC"/>
    <w:rsid w:val="002948BC"/>
    <w:rsid w:val="00296418"/>
    <w:rsid w:val="002A00DA"/>
    <w:rsid w:val="002B2849"/>
    <w:rsid w:val="002C0325"/>
    <w:rsid w:val="002C2460"/>
    <w:rsid w:val="002C2FF5"/>
    <w:rsid w:val="002C654E"/>
    <w:rsid w:val="002C754A"/>
    <w:rsid w:val="002E1560"/>
    <w:rsid w:val="002E2348"/>
    <w:rsid w:val="002E49B7"/>
    <w:rsid w:val="002E4F0F"/>
    <w:rsid w:val="002E7A7F"/>
    <w:rsid w:val="002F355D"/>
    <w:rsid w:val="002F400C"/>
    <w:rsid w:val="002F5769"/>
    <w:rsid w:val="00300C2A"/>
    <w:rsid w:val="003076D5"/>
    <w:rsid w:val="00312C0A"/>
    <w:rsid w:val="003153B0"/>
    <w:rsid w:val="00317FCE"/>
    <w:rsid w:val="00321291"/>
    <w:rsid w:val="003313C3"/>
    <w:rsid w:val="00332E33"/>
    <w:rsid w:val="0033444D"/>
    <w:rsid w:val="00334ECE"/>
    <w:rsid w:val="00335DDD"/>
    <w:rsid w:val="00336447"/>
    <w:rsid w:val="003366A5"/>
    <w:rsid w:val="00337995"/>
    <w:rsid w:val="00340133"/>
    <w:rsid w:val="00344FDB"/>
    <w:rsid w:val="00346B2E"/>
    <w:rsid w:val="0035045B"/>
    <w:rsid w:val="003520E5"/>
    <w:rsid w:val="00356524"/>
    <w:rsid w:val="00357897"/>
    <w:rsid w:val="00363BF4"/>
    <w:rsid w:val="00364716"/>
    <w:rsid w:val="00371E5F"/>
    <w:rsid w:val="003734DA"/>
    <w:rsid w:val="0037536D"/>
    <w:rsid w:val="003753A0"/>
    <w:rsid w:val="00380970"/>
    <w:rsid w:val="00382286"/>
    <w:rsid w:val="00383193"/>
    <w:rsid w:val="00386CEF"/>
    <w:rsid w:val="00386D13"/>
    <w:rsid w:val="0038720B"/>
    <w:rsid w:val="003919D3"/>
    <w:rsid w:val="00391C16"/>
    <w:rsid w:val="0039522C"/>
    <w:rsid w:val="003A1C3B"/>
    <w:rsid w:val="003A2933"/>
    <w:rsid w:val="003A51B2"/>
    <w:rsid w:val="003A64E6"/>
    <w:rsid w:val="003A6EFB"/>
    <w:rsid w:val="003A7215"/>
    <w:rsid w:val="003B1A65"/>
    <w:rsid w:val="003B3753"/>
    <w:rsid w:val="003B42C7"/>
    <w:rsid w:val="003C22B3"/>
    <w:rsid w:val="003C715B"/>
    <w:rsid w:val="003D0264"/>
    <w:rsid w:val="003D04FA"/>
    <w:rsid w:val="003D0D46"/>
    <w:rsid w:val="003D143E"/>
    <w:rsid w:val="003D1DDD"/>
    <w:rsid w:val="003D234A"/>
    <w:rsid w:val="003D7A6A"/>
    <w:rsid w:val="003E5602"/>
    <w:rsid w:val="003E7233"/>
    <w:rsid w:val="003F1DB9"/>
    <w:rsid w:val="003F2F0A"/>
    <w:rsid w:val="003F51D3"/>
    <w:rsid w:val="0040031D"/>
    <w:rsid w:val="004019F9"/>
    <w:rsid w:val="00403F98"/>
    <w:rsid w:val="004045E8"/>
    <w:rsid w:val="004060D6"/>
    <w:rsid w:val="00410A13"/>
    <w:rsid w:val="004133A1"/>
    <w:rsid w:val="00420AB3"/>
    <w:rsid w:val="00422139"/>
    <w:rsid w:val="00422D0A"/>
    <w:rsid w:val="004232AB"/>
    <w:rsid w:val="00425591"/>
    <w:rsid w:val="004304D4"/>
    <w:rsid w:val="00431D92"/>
    <w:rsid w:val="00437A36"/>
    <w:rsid w:val="00446B60"/>
    <w:rsid w:val="004475B5"/>
    <w:rsid w:val="004553A6"/>
    <w:rsid w:val="00461157"/>
    <w:rsid w:val="00462D6E"/>
    <w:rsid w:val="00463966"/>
    <w:rsid w:val="00464A4B"/>
    <w:rsid w:val="00465C15"/>
    <w:rsid w:val="00470024"/>
    <w:rsid w:val="00471C5A"/>
    <w:rsid w:val="004768CF"/>
    <w:rsid w:val="0047737B"/>
    <w:rsid w:val="0048078F"/>
    <w:rsid w:val="00486C5A"/>
    <w:rsid w:val="00492636"/>
    <w:rsid w:val="00494A0E"/>
    <w:rsid w:val="004966F2"/>
    <w:rsid w:val="004A0980"/>
    <w:rsid w:val="004A1E29"/>
    <w:rsid w:val="004A361E"/>
    <w:rsid w:val="004A432B"/>
    <w:rsid w:val="004A6F9C"/>
    <w:rsid w:val="004B0C1B"/>
    <w:rsid w:val="004B0DCD"/>
    <w:rsid w:val="004B1622"/>
    <w:rsid w:val="004B1894"/>
    <w:rsid w:val="004B26F8"/>
    <w:rsid w:val="004B3039"/>
    <w:rsid w:val="004B3784"/>
    <w:rsid w:val="004B69A5"/>
    <w:rsid w:val="004B7751"/>
    <w:rsid w:val="004B7D08"/>
    <w:rsid w:val="004C1776"/>
    <w:rsid w:val="004C1DCF"/>
    <w:rsid w:val="004C24BD"/>
    <w:rsid w:val="004C3096"/>
    <w:rsid w:val="004C3AC6"/>
    <w:rsid w:val="004C3E2A"/>
    <w:rsid w:val="004C4143"/>
    <w:rsid w:val="004D0F72"/>
    <w:rsid w:val="004D1322"/>
    <w:rsid w:val="004D3614"/>
    <w:rsid w:val="004D403D"/>
    <w:rsid w:val="004D7809"/>
    <w:rsid w:val="004E37E7"/>
    <w:rsid w:val="004E37F0"/>
    <w:rsid w:val="004E626B"/>
    <w:rsid w:val="004F1904"/>
    <w:rsid w:val="004F1F52"/>
    <w:rsid w:val="004F25E2"/>
    <w:rsid w:val="004F35FE"/>
    <w:rsid w:val="004F3A12"/>
    <w:rsid w:val="004F5854"/>
    <w:rsid w:val="0050499C"/>
    <w:rsid w:val="0050595A"/>
    <w:rsid w:val="0050684D"/>
    <w:rsid w:val="00511961"/>
    <w:rsid w:val="00511BC5"/>
    <w:rsid w:val="0052125C"/>
    <w:rsid w:val="005220B6"/>
    <w:rsid w:val="00526AA1"/>
    <w:rsid w:val="00527364"/>
    <w:rsid w:val="00527462"/>
    <w:rsid w:val="00530952"/>
    <w:rsid w:val="0053303C"/>
    <w:rsid w:val="00534840"/>
    <w:rsid w:val="00537ACA"/>
    <w:rsid w:val="00543230"/>
    <w:rsid w:val="0054324C"/>
    <w:rsid w:val="0054474A"/>
    <w:rsid w:val="00544A46"/>
    <w:rsid w:val="005459E8"/>
    <w:rsid w:val="00547CAD"/>
    <w:rsid w:val="00547F85"/>
    <w:rsid w:val="005505D5"/>
    <w:rsid w:val="00550A7C"/>
    <w:rsid w:val="00551388"/>
    <w:rsid w:val="00554FA0"/>
    <w:rsid w:val="00556F73"/>
    <w:rsid w:val="005616E7"/>
    <w:rsid w:val="005705AD"/>
    <w:rsid w:val="00571A02"/>
    <w:rsid w:val="0057334F"/>
    <w:rsid w:val="00573A63"/>
    <w:rsid w:val="0057435C"/>
    <w:rsid w:val="00582C45"/>
    <w:rsid w:val="00586D60"/>
    <w:rsid w:val="005A12B2"/>
    <w:rsid w:val="005A21F1"/>
    <w:rsid w:val="005A3097"/>
    <w:rsid w:val="005A347B"/>
    <w:rsid w:val="005A3D95"/>
    <w:rsid w:val="005A3FFB"/>
    <w:rsid w:val="005A505E"/>
    <w:rsid w:val="005A5EBC"/>
    <w:rsid w:val="005A6743"/>
    <w:rsid w:val="005B06D9"/>
    <w:rsid w:val="005B2468"/>
    <w:rsid w:val="005B4F58"/>
    <w:rsid w:val="005B65AB"/>
    <w:rsid w:val="005C1124"/>
    <w:rsid w:val="005C28C3"/>
    <w:rsid w:val="005C4C18"/>
    <w:rsid w:val="005D1590"/>
    <w:rsid w:val="005D3F0B"/>
    <w:rsid w:val="005D7B73"/>
    <w:rsid w:val="005E0157"/>
    <w:rsid w:val="005E37B0"/>
    <w:rsid w:val="005E5478"/>
    <w:rsid w:val="005E62C7"/>
    <w:rsid w:val="005F18E9"/>
    <w:rsid w:val="005F497B"/>
    <w:rsid w:val="005F4EBD"/>
    <w:rsid w:val="005F5B27"/>
    <w:rsid w:val="005F69CB"/>
    <w:rsid w:val="005F7962"/>
    <w:rsid w:val="00602DE7"/>
    <w:rsid w:val="00606FD6"/>
    <w:rsid w:val="006120F5"/>
    <w:rsid w:val="006134F0"/>
    <w:rsid w:val="00613BEC"/>
    <w:rsid w:val="00613E22"/>
    <w:rsid w:val="006163D4"/>
    <w:rsid w:val="00620354"/>
    <w:rsid w:val="00621E18"/>
    <w:rsid w:val="006239BA"/>
    <w:rsid w:val="00624543"/>
    <w:rsid w:val="0062497A"/>
    <w:rsid w:val="0062638A"/>
    <w:rsid w:val="00626784"/>
    <w:rsid w:val="00627BBC"/>
    <w:rsid w:val="00631D03"/>
    <w:rsid w:val="00632410"/>
    <w:rsid w:val="006346D4"/>
    <w:rsid w:val="00635B93"/>
    <w:rsid w:val="00637632"/>
    <w:rsid w:val="006379EC"/>
    <w:rsid w:val="00642689"/>
    <w:rsid w:val="00644AF7"/>
    <w:rsid w:val="00644F58"/>
    <w:rsid w:val="0065125C"/>
    <w:rsid w:val="00653D8B"/>
    <w:rsid w:val="0065677E"/>
    <w:rsid w:val="00657553"/>
    <w:rsid w:val="006578F2"/>
    <w:rsid w:val="006614BC"/>
    <w:rsid w:val="00663521"/>
    <w:rsid w:val="00667E61"/>
    <w:rsid w:val="00671389"/>
    <w:rsid w:val="00672713"/>
    <w:rsid w:val="0067309D"/>
    <w:rsid w:val="006737C0"/>
    <w:rsid w:val="006743DA"/>
    <w:rsid w:val="00675B7F"/>
    <w:rsid w:val="00677E47"/>
    <w:rsid w:val="006801F1"/>
    <w:rsid w:val="00680C8B"/>
    <w:rsid w:val="0068109D"/>
    <w:rsid w:val="006847B2"/>
    <w:rsid w:val="00684CA5"/>
    <w:rsid w:val="0069171D"/>
    <w:rsid w:val="006953F3"/>
    <w:rsid w:val="00695A2F"/>
    <w:rsid w:val="00696190"/>
    <w:rsid w:val="006A0AAB"/>
    <w:rsid w:val="006A0AFE"/>
    <w:rsid w:val="006A1053"/>
    <w:rsid w:val="006A1CF6"/>
    <w:rsid w:val="006A2AA5"/>
    <w:rsid w:val="006A3657"/>
    <w:rsid w:val="006A4960"/>
    <w:rsid w:val="006A68E3"/>
    <w:rsid w:val="006B03AE"/>
    <w:rsid w:val="006B4DAA"/>
    <w:rsid w:val="006C1252"/>
    <w:rsid w:val="006C3339"/>
    <w:rsid w:val="006C4AC9"/>
    <w:rsid w:val="006C5B38"/>
    <w:rsid w:val="006C5BC4"/>
    <w:rsid w:val="006C686B"/>
    <w:rsid w:val="006C686D"/>
    <w:rsid w:val="006C6B10"/>
    <w:rsid w:val="006C6E86"/>
    <w:rsid w:val="006D0ACF"/>
    <w:rsid w:val="006D178D"/>
    <w:rsid w:val="006D3968"/>
    <w:rsid w:val="006D5BBD"/>
    <w:rsid w:val="006D6D47"/>
    <w:rsid w:val="006E672D"/>
    <w:rsid w:val="006E7391"/>
    <w:rsid w:val="006E74DA"/>
    <w:rsid w:val="006F45B1"/>
    <w:rsid w:val="006F75B9"/>
    <w:rsid w:val="006F79AC"/>
    <w:rsid w:val="006F7D87"/>
    <w:rsid w:val="00701406"/>
    <w:rsid w:val="00703695"/>
    <w:rsid w:val="007045BF"/>
    <w:rsid w:val="0070626F"/>
    <w:rsid w:val="00710671"/>
    <w:rsid w:val="00710A59"/>
    <w:rsid w:val="00716BA0"/>
    <w:rsid w:val="00717CEF"/>
    <w:rsid w:val="00717FC7"/>
    <w:rsid w:val="0072078E"/>
    <w:rsid w:val="00721845"/>
    <w:rsid w:val="007327B0"/>
    <w:rsid w:val="0073477B"/>
    <w:rsid w:val="00735625"/>
    <w:rsid w:val="007376BF"/>
    <w:rsid w:val="00742C69"/>
    <w:rsid w:val="0074305A"/>
    <w:rsid w:val="00743F81"/>
    <w:rsid w:val="007442C5"/>
    <w:rsid w:val="00751EF6"/>
    <w:rsid w:val="00752875"/>
    <w:rsid w:val="0075376F"/>
    <w:rsid w:val="00755174"/>
    <w:rsid w:val="007560CA"/>
    <w:rsid w:val="007572B1"/>
    <w:rsid w:val="00757EBD"/>
    <w:rsid w:val="00764AB5"/>
    <w:rsid w:val="00770336"/>
    <w:rsid w:val="0077085F"/>
    <w:rsid w:val="00772004"/>
    <w:rsid w:val="00773989"/>
    <w:rsid w:val="007775CF"/>
    <w:rsid w:val="0078141B"/>
    <w:rsid w:val="00782631"/>
    <w:rsid w:val="00783B00"/>
    <w:rsid w:val="00786F8E"/>
    <w:rsid w:val="007922FD"/>
    <w:rsid w:val="0079241A"/>
    <w:rsid w:val="00793258"/>
    <w:rsid w:val="00793703"/>
    <w:rsid w:val="00794FBD"/>
    <w:rsid w:val="007A1B38"/>
    <w:rsid w:val="007A242D"/>
    <w:rsid w:val="007A3E3E"/>
    <w:rsid w:val="007A5CA1"/>
    <w:rsid w:val="007A5EE3"/>
    <w:rsid w:val="007A6433"/>
    <w:rsid w:val="007B664B"/>
    <w:rsid w:val="007C13D7"/>
    <w:rsid w:val="007C31F6"/>
    <w:rsid w:val="007C4550"/>
    <w:rsid w:val="007C556A"/>
    <w:rsid w:val="007C63C7"/>
    <w:rsid w:val="007D111F"/>
    <w:rsid w:val="007D1CDA"/>
    <w:rsid w:val="007D2450"/>
    <w:rsid w:val="007D3023"/>
    <w:rsid w:val="007D43A7"/>
    <w:rsid w:val="007D5D8F"/>
    <w:rsid w:val="007D652C"/>
    <w:rsid w:val="007E5729"/>
    <w:rsid w:val="007E5E7F"/>
    <w:rsid w:val="007E7310"/>
    <w:rsid w:val="007E7EE7"/>
    <w:rsid w:val="007F0B98"/>
    <w:rsid w:val="007F1027"/>
    <w:rsid w:val="007F2CA2"/>
    <w:rsid w:val="007F2F4F"/>
    <w:rsid w:val="007F4A8E"/>
    <w:rsid w:val="00800912"/>
    <w:rsid w:val="00803311"/>
    <w:rsid w:val="008059F4"/>
    <w:rsid w:val="0081024B"/>
    <w:rsid w:val="00812AC3"/>
    <w:rsid w:val="008135DD"/>
    <w:rsid w:val="00813C05"/>
    <w:rsid w:val="00814012"/>
    <w:rsid w:val="0081536B"/>
    <w:rsid w:val="0081684E"/>
    <w:rsid w:val="00821653"/>
    <w:rsid w:val="0082239D"/>
    <w:rsid w:val="0082397F"/>
    <w:rsid w:val="008248A3"/>
    <w:rsid w:val="00825732"/>
    <w:rsid w:val="008377EB"/>
    <w:rsid w:val="00846373"/>
    <w:rsid w:val="00853B0C"/>
    <w:rsid w:val="00857755"/>
    <w:rsid w:val="00860D6C"/>
    <w:rsid w:val="0086370C"/>
    <w:rsid w:val="00864457"/>
    <w:rsid w:val="00867ED9"/>
    <w:rsid w:val="00870EA4"/>
    <w:rsid w:val="00870F0B"/>
    <w:rsid w:val="00873850"/>
    <w:rsid w:val="00873D57"/>
    <w:rsid w:val="00874069"/>
    <w:rsid w:val="008740EE"/>
    <w:rsid w:val="00874142"/>
    <w:rsid w:val="008765AF"/>
    <w:rsid w:val="008831C9"/>
    <w:rsid w:val="00883E21"/>
    <w:rsid w:val="008A30CD"/>
    <w:rsid w:val="008A37A4"/>
    <w:rsid w:val="008A559B"/>
    <w:rsid w:val="008B2A51"/>
    <w:rsid w:val="008B62C1"/>
    <w:rsid w:val="008C4A8B"/>
    <w:rsid w:val="008C593E"/>
    <w:rsid w:val="008D080C"/>
    <w:rsid w:val="008D2ED1"/>
    <w:rsid w:val="008D489F"/>
    <w:rsid w:val="008D6DB1"/>
    <w:rsid w:val="008E1DF9"/>
    <w:rsid w:val="008E777B"/>
    <w:rsid w:val="008F5C6C"/>
    <w:rsid w:val="008F5E1A"/>
    <w:rsid w:val="009004FA"/>
    <w:rsid w:val="00902C02"/>
    <w:rsid w:val="0091159E"/>
    <w:rsid w:val="00911D06"/>
    <w:rsid w:val="00913555"/>
    <w:rsid w:val="009155A4"/>
    <w:rsid w:val="00916475"/>
    <w:rsid w:val="0091784F"/>
    <w:rsid w:val="009202BB"/>
    <w:rsid w:val="00922063"/>
    <w:rsid w:val="009229D2"/>
    <w:rsid w:val="00923157"/>
    <w:rsid w:val="00923A6A"/>
    <w:rsid w:val="009241DA"/>
    <w:rsid w:val="00924806"/>
    <w:rsid w:val="00924C79"/>
    <w:rsid w:val="00930DCD"/>
    <w:rsid w:val="009323BF"/>
    <w:rsid w:val="009329A0"/>
    <w:rsid w:val="00934E74"/>
    <w:rsid w:val="00935712"/>
    <w:rsid w:val="00935C28"/>
    <w:rsid w:val="00937CAA"/>
    <w:rsid w:val="00940B2E"/>
    <w:rsid w:val="0094260F"/>
    <w:rsid w:val="009445E5"/>
    <w:rsid w:val="00944820"/>
    <w:rsid w:val="00946EDB"/>
    <w:rsid w:val="00952176"/>
    <w:rsid w:val="00952B83"/>
    <w:rsid w:val="00953DD3"/>
    <w:rsid w:val="00954D7A"/>
    <w:rsid w:val="00955024"/>
    <w:rsid w:val="009558A6"/>
    <w:rsid w:val="009661C4"/>
    <w:rsid w:val="00966216"/>
    <w:rsid w:val="00972384"/>
    <w:rsid w:val="00972925"/>
    <w:rsid w:val="009741EA"/>
    <w:rsid w:val="009758B6"/>
    <w:rsid w:val="00977823"/>
    <w:rsid w:val="00980D21"/>
    <w:rsid w:val="00982B62"/>
    <w:rsid w:val="00987C14"/>
    <w:rsid w:val="00994B89"/>
    <w:rsid w:val="0099563D"/>
    <w:rsid w:val="00995CE9"/>
    <w:rsid w:val="00997B46"/>
    <w:rsid w:val="009A07C4"/>
    <w:rsid w:val="009A18AA"/>
    <w:rsid w:val="009A7C73"/>
    <w:rsid w:val="009B0741"/>
    <w:rsid w:val="009B121C"/>
    <w:rsid w:val="009B18FA"/>
    <w:rsid w:val="009B46B4"/>
    <w:rsid w:val="009C18F3"/>
    <w:rsid w:val="009C2477"/>
    <w:rsid w:val="009C3EF2"/>
    <w:rsid w:val="009C561A"/>
    <w:rsid w:val="009C594B"/>
    <w:rsid w:val="009D57F0"/>
    <w:rsid w:val="009D7441"/>
    <w:rsid w:val="009E112B"/>
    <w:rsid w:val="009E626A"/>
    <w:rsid w:val="009E7606"/>
    <w:rsid w:val="009E7C26"/>
    <w:rsid w:val="009F2324"/>
    <w:rsid w:val="009F437B"/>
    <w:rsid w:val="00A03107"/>
    <w:rsid w:val="00A112A1"/>
    <w:rsid w:val="00A12735"/>
    <w:rsid w:val="00A13DF4"/>
    <w:rsid w:val="00A1687C"/>
    <w:rsid w:val="00A20603"/>
    <w:rsid w:val="00A20DA1"/>
    <w:rsid w:val="00A20F19"/>
    <w:rsid w:val="00A21EA2"/>
    <w:rsid w:val="00A23426"/>
    <w:rsid w:val="00A237F6"/>
    <w:rsid w:val="00A252CD"/>
    <w:rsid w:val="00A27938"/>
    <w:rsid w:val="00A34590"/>
    <w:rsid w:val="00A35F0F"/>
    <w:rsid w:val="00A37994"/>
    <w:rsid w:val="00A414B4"/>
    <w:rsid w:val="00A41F16"/>
    <w:rsid w:val="00A47B27"/>
    <w:rsid w:val="00A5202B"/>
    <w:rsid w:val="00A528FB"/>
    <w:rsid w:val="00A52A0C"/>
    <w:rsid w:val="00A53940"/>
    <w:rsid w:val="00A6027A"/>
    <w:rsid w:val="00A606D6"/>
    <w:rsid w:val="00A61300"/>
    <w:rsid w:val="00A62922"/>
    <w:rsid w:val="00A673FF"/>
    <w:rsid w:val="00A72814"/>
    <w:rsid w:val="00A75546"/>
    <w:rsid w:val="00A761E4"/>
    <w:rsid w:val="00A775E7"/>
    <w:rsid w:val="00A77F45"/>
    <w:rsid w:val="00A80382"/>
    <w:rsid w:val="00A85FB5"/>
    <w:rsid w:val="00A90395"/>
    <w:rsid w:val="00A92215"/>
    <w:rsid w:val="00A94FF6"/>
    <w:rsid w:val="00AA588D"/>
    <w:rsid w:val="00AB1E81"/>
    <w:rsid w:val="00AB26A2"/>
    <w:rsid w:val="00AB2F07"/>
    <w:rsid w:val="00AB66D5"/>
    <w:rsid w:val="00AB6B40"/>
    <w:rsid w:val="00AC1DF7"/>
    <w:rsid w:val="00AC4E56"/>
    <w:rsid w:val="00AC65FE"/>
    <w:rsid w:val="00AD1130"/>
    <w:rsid w:val="00AD2D61"/>
    <w:rsid w:val="00AD45B6"/>
    <w:rsid w:val="00AD6650"/>
    <w:rsid w:val="00AD6996"/>
    <w:rsid w:val="00AE0CE9"/>
    <w:rsid w:val="00AE46FD"/>
    <w:rsid w:val="00AE55D5"/>
    <w:rsid w:val="00AF033D"/>
    <w:rsid w:val="00AF26C3"/>
    <w:rsid w:val="00AF4BAD"/>
    <w:rsid w:val="00AF5417"/>
    <w:rsid w:val="00B02A1F"/>
    <w:rsid w:val="00B06AD5"/>
    <w:rsid w:val="00B07B62"/>
    <w:rsid w:val="00B12214"/>
    <w:rsid w:val="00B12328"/>
    <w:rsid w:val="00B138A9"/>
    <w:rsid w:val="00B14B0F"/>
    <w:rsid w:val="00B15C2D"/>
    <w:rsid w:val="00B167E6"/>
    <w:rsid w:val="00B16917"/>
    <w:rsid w:val="00B250EE"/>
    <w:rsid w:val="00B259A5"/>
    <w:rsid w:val="00B25B6D"/>
    <w:rsid w:val="00B26974"/>
    <w:rsid w:val="00B276CF"/>
    <w:rsid w:val="00B34400"/>
    <w:rsid w:val="00B3530D"/>
    <w:rsid w:val="00B40816"/>
    <w:rsid w:val="00B41068"/>
    <w:rsid w:val="00B41248"/>
    <w:rsid w:val="00B4194E"/>
    <w:rsid w:val="00B429DE"/>
    <w:rsid w:val="00B42C88"/>
    <w:rsid w:val="00B438E5"/>
    <w:rsid w:val="00B441B2"/>
    <w:rsid w:val="00B4474A"/>
    <w:rsid w:val="00B44E2F"/>
    <w:rsid w:val="00B45601"/>
    <w:rsid w:val="00B46C1A"/>
    <w:rsid w:val="00B46D31"/>
    <w:rsid w:val="00B507A9"/>
    <w:rsid w:val="00B511FC"/>
    <w:rsid w:val="00B514F3"/>
    <w:rsid w:val="00B517CC"/>
    <w:rsid w:val="00B53299"/>
    <w:rsid w:val="00B54A78"/>
    <w:rsid w:val="00B54E2A"/>
    <w:rsid w:val="00B54ECB"/>
    <w:rsid w:val="00B575DA"/>
    <w:rsid w:val="00B62891"/>
    <w:rsid w:val="00B7172A"/>
    <w:rsid w:val="00B71E9B"/>
    <w:rsid w:val="00B72C6E"/>
    <w:rsid w:val="00B743C5"/>
    <w:rsid w:val="00B75772"/>
    <w:rsid w:val="00B8016F"/>
    <w:rsid w:val="00B80D63"/>
    <w:rsid w:val="00B815FA"/>
    <w:rsid w:val="00B82078"/>
    <w:rsid w:val="00B820CD"/>
    <w:rsid w:val="00B839D1"/>
    <w:rsid w:val="00B83A52"/>
    <w:rsid w:val="00B860E8"/>
    <w:rsid w:val="00B879CC"/>
    <w:rsid w:val="00B929C7"/>
    <w:rsid w:val="00B96099"/>
    <w:rsid w:val="00B966A5"/>
    <w:rsid w:val="00BA791D"/>
    <w:rsid w:val="00BB0330"/>
    <w:rsid w:val="00BB132D"/>
    <w:rsid w:val="00BB1EB8"/>
    <w:rsid w:val="00BB2212"/>
    <w:rsid w:val="00BB3987"/>
    <w:rsid w:val="00BC02C4"/>
    <w:rsid w:val="00BC16BD"/>
    <w:rsid w:val="00BC34D9"/>
    <w:rsid w:val="00BC4F64"/>
    <w:rsid w:val="00BC5224"/>
    <w:rsid w:val="00BC7014"/>
    <w:rsid w:val="00BD02DC"/>
    <w:rsid w:val="00BD21AE"/>
    <w:rsid w:val="00BD34A4"/>
    <w:rsid w:val="00BE3235"/>
    <w:rsid w:val="00BE382C"/>
    <w:rsid w:val="00BE3B59"/>
    <w:rsid w:val="00BE41CA"/>
    <w:rsid w:val="00BE4F05"/>
    <w:rsid w:val="00BE7151"/>
    <w:rsid w:val="00BF1EA3"/>
    <w:rsid w:val="00BF49A9"/>
    <w:rsid w:val="00BF60BC"/>
    <w:rsid w:val="00C03F01"/>
    <w:rsid w:val="00C04241"/>
    <w:rsid w:val="00C0700E"/>
    <w:rsid w:val="00C11E14"/>
    <w:rsid w:val="00C148C3"/>
    <w:rsid w:val="00C148D9"/>
    <w:rsid w:val="00C154EE"/>
    <w:rsid w:val="00C17A85"/>
    <w:rsid w:val="00C21BD5"/>
    <w:rsid w:val="00C21E38"/>
    <w:rsid w:val="00C23447"/>
    <w:rsid w:val="00C25CFB"/>
    <w:rsid w:val="00C279EA"/>
    <w:rsid w:val="00C27DC1"/>
    <w:rsid w:val="00C371CC"/>
    <w:rsid w:val="00C41322"/>
    <w:rsid w:val="00C43ADE"/>
    <w:rsid w:val="00C43E13"/>
    <w:rsid w:val="00C46A8D"/>
    <w:rsid w:val="00C51C3E"/>
    <w:rsid w:val="00C51D5D"/>
    <w:rsid w:val="00C53955"/>
    <w:rsid w:val="00C567B1"/>
    <w:rsid w:val="00C616C6"/>
    <w:rsid w:val="00C62446"/>
    <w:rsid w:val="00C63B3A"/>
    <w:rsid w:val="00C65285"/>
    <w:rsid w:val="00C70ABE"/>
    <w:rsid w:val="00C716D7"/>
    <w:rsid w:val="00C71C51"/>
    <w:rsid w:val="00C72732"/>
    <w:rsid w:val="00C728E1"/>
    <w:rsid w:val="00C74872"/>
    <w:rsid w:val="00C83BE6"/>
    <w:rsid w:val="00C85AAF"/>
    <w:rsid w:val="00C86BDF"/>
    <w:rsid w:val="00C91FA8"/>
    <w:rsid w:val="00C925C8"/>
    <w:rsid w:val="00CA0E9E"/>
    <w:rsid w:val="00CA37AA"/>
    <w:rsid w:val="00CA4583"/>
    <w:rsid w:val="00CB096C"/>
    <w:rsid w:val="00CB599F"/>
    <w:rsid w:val="00CB60C0"/>
    <w:rsid w:val="00CC07D9"/>
    <w:rsid w:val="00CC20BD"/>
    <w:rsid w:val="00CC4A6F"/>
    <w:rsid w:val="00CC4CFA"/>
    <w:rsid w:val="00CC4D85"/>
    <w:rsid w:val="00CC527C"/>
    <w:rsid w:val="00CC7BD0"/>
    <w:rsid w:val="00CD2B19"/>
    <w:rsid w:val="00CD3ABD"/>
    <w:rsid w:val="00CE2EE5"/>
    <w:rsid w:val="00CE537C"/>
    <w:rsid w:val="00CE6990"/>
    <w:rsid w:val="00CF3AC5"/>
    <w:rsid w:val="00D00E79"/>
    <w:rsid w:val="00D0118B"/>
    <w:rsid w:val="00D033A4"/>
    <w:rsid w:val="00D0475B"/>
    <w:rsid w:val="00D0502B"/>
    <w:rsid w:val="00D05B4B"/>
    <w:rsid w:val="00D1276F"/>
    <w:rsid w:val="00D12D8E"/>
    <w:rsid w:val="00D255AB"/>
    <w:rsid w:val="00D2666B"/>
    <w:rsid w:val="00D352F7"/>
    <w:rsid w:val="00D35DD7"/>
    <w:rsid w:val="00D36187"/>
    <w:rsid w:val="00D44DC2"/>
    <w:rsid w:val="00D5074A"/>
    <w:rsid w:val="00D5456F"/>
    <w:rsid w:val="00D552CD"/>
    <w:rsid w:val="00D55F3F"/>
    <w:rsid w:val="00D60DE6"/>
    <w:rsid w:val="00D613F3"/>
    <w:rsid w:val="00D65FD3"/>
    <w:rsid w:val="00D711DD"/>
    <w:rsid w:val="00D72E56"/>
    <w:rsid w:val="00D741AA"/>
    <w:rsid w:val="00D745CB"/>
    <w:rsid w:val="00D76168"/>
    <w:rsid w:val="00D80CF3"/>
    <w:rsid w:val="00D81A6E"/>
    <w:rsid w:val="00D86008"/>
    <w:rsid w:val="00D87691"/>
    <w:rsid w:val="00D9032F"/>
    <w:rsid w:val="00D920AD"/>
    <w:rsid w:val="00D93795"/>
    <w:rsid w:val="00D94B6C"/>
    <w:rsid w:val="00D94C34"/>
    <w:rsid w:val="00DA0595"/>
    <w:rsid w:val="00DA311F"/>
    <w:rsid w:val="00DA52E0"/>
    <w:rsid w:val="00DA7B05"/>
    <w:rsid w:val="00DB0BB2"/>
    <w:rsid w:val="00DB1160"/>
    <w:rsid w:val="00DB76D1"/>
    <w:rsid w:val="00DC17AE"/>
    <w:rsid w:val="00DC5610"/>
    <w:rsid w:val="00DD1590"/>
    <w:rsid w:val="00DD2D8C"/>
    <w:rsid w:val="00DD3200"/>
    <w:rsid w:val="00DD4177"/>
    <w:rsid w:val="00DD59C2"/>
    <w:rsid w:val="00DE2D96"/>
    <w:rsid w:val="00DE51D5"/>
    <w:rsid w:val="00DE6FCD"/>
    <w:rsid w:val="00DE7D87"/>
    <w:rsid w:val="00DF0B10"/>
    <w:rsid w:val="00DF10AF"/>
    <w:rsid w:val="00DF3435"/>
    <w:rsid w:val="00DF59B8"/>
    <w:rsid w:val="00DF5A3F"/>
    <w:rsid w:val="00DF6606"/>
    <w:rsid w:val="00DF7D6A"/>
    <w:rsid w:val="00E04AA3"/>
    <w:rsid w:val="00E06C48"/>
    <w:rsid w:val="00E10D66"/>
    <w:rsid w:val="00E149C6"/>
    <w:rsid w:val="00E16CE7"/>
    <w:rsid w:val="00E20758"/>
    <w:rsid w:val="00E249AD"/>
    <w:rsid w:val="00E26BEC"/>
    <w:rsid w:val="00E34728"/>
    <w:rsid w:val="00E37908"/>
    <w:rsid w:val="00E37B11"/>
    <w:rsid w:val="00E4290E"/>
    <w:rsid w:val="00E43246"/>
    <w:rsid w:val="00E4373E"/>
    <w:rsid w:val="00E4793B"/>
    <w:rsid w:val="00E50067"/>
    <w:rsid w:val="00E507B0"/>
    <w:rsid w:val="00E50A0E"/>
    <w:rsid w:val="00E51892"/>
    <w:rsid w:val="00E53B9E"/>
    <w:rsid w:val="00E53BBB"/>
    <w:rsid w:val="00E55A0E"/>
    <w:rsid w:val="00E57F35"/>
    <w:rsid w:val="00E61673"/>
    <w:rsid w:val="00E61EEC"/>
    <w:rsid w:val="00E63D23"/>
    <w:rsid w:val="00E65929"/>
    <w:rsid w:val="00E700EE"/>
    <w:rsid w:val="00E716A7"/>
    <w:rsid w:val="00E72047"/>
    <w:rsid w:val="00E8052D"/>
    <w:rsid w:val="00E82904"/>
    <w:rsid w:val="00E85051"/>
    <w:rsid w:val="00E92249"/>
    <w:rsid w:val="00EA0B43"/>
    <w:rsid w:val="00EA249E"/>
    <w:rsid w:val="00EA4020"/>
    <w:rsid w:val="00EB08EA"/>
    <w:rsid w:val="00EB66FF"/>
    <w:rsid w:val="00EB7111"/>
    <w:rsid w:val="00EC1189"/>
    <w:rsid w:val="00EC4CF4"/>
    <w:rsid w:val="00ED02EB"/>
    <w:rsid w:val="00EE0EE1"/>
    <w:rsid w:val="00EF18EE"/>
    <w:rsid w:val="00EF27CC"/>
    <w:rsid w:val="00EF5C6E"/>
    <w:rsid w:val="00EF71E4"/>
    <w:rsid w:val="00F008FD"/>
    <w:rsid w:val="00F01A14"/>
    <w:rsid w:val="00F01D32"/>
    <w:rsid w:val="00F077F6"/>
    <w:rsid w:val="00F07C2B"/>
    <w:rsid w:val="00F113F6"/>
    <w:rsid w:val="00F11765"/>
    <w:rsid w:val="00F11A9E"/>
    <w:rsid w:val="00F120A8"/>
    <w:rsid w:val="00F14E9A"/>
    <w:rsid w:val="00F17063"/>
    <w:rsid w:val="00F17470"/>
    <w:rsid w:val="00F23A1A"/>
    <w:rsid w:val="00F30099"/>
    <w:rsid w:val="00F31D6A"/>
    <w:rsid w:val="00F35B54"/>
    <w:rsid w:val="00F415B4"/>
    <w:rsid w:val="00F475CA"/>
    <w:rsid w:val="00F4787A"/>
    <w:rsid w:val="00F500F7"/>
    <w:rsid w:val="00F54012"/>
    <w:rsid w:val="00F572A8"/>
    <w:rsid w:val="00F61FE8"/>
    <w:rsid w:val="00F64A31"/>
    <w:rsid w:val="00F7082F"/>
    <w:rsid w:val="00F766D2"/>
    <w:rsid w:val="00F77E6B"/>
    <w:rsid w:val="00F77F96"/>
    <w:rsid w:val="00F80827"/>
    <w:rsid w:val="00F8147F"/>
    <w:rsid w:val="00F8385C"/>
    <w:rsid w:val="00F876E6"/>
    <w:rsid w:val="00F958B9"/>
    <w:rsid w:val="00FA3B86"/>
    <w:rsid w:val="00FA5671"/>
    <w:rsid w:val="00FA664D"/>
    <w:rsid w:val="00FA7EBE"/>
    <w:rsid w:val="00FB2365"/>
    <w:rsid w:val="00FB24FF"/>
    <w:rsid w:val="00FC00AA"/>
    <w:rsid w:val="00FC12F6"/>
    <w:rsid w:val="00FC2F86"/>
    <w:rsid w:val="00FC3DBB"/>
    <w:rsid w:val="00FC5428"/>
    <w:rsid w:val="00FC6C55"/>
    <w:rsid w:val="00FD03DC"/>
    <w:rsid w:val="00FD1927"/>
    <w:rsid w:val="00FD1B65"/>
    <w:rsid w:val="00FE1DA8"/>
    <w:rsid w:val="00FE616E"/>
    <w:rsid w:val="00FE7AED"/>
    <w:rsid w:val="00FE7DF2"/>
    <w:rsid w:val="00FF02C8"/>
    <w:rsid w:val="00FF1203"/>
    <w:rsid w:val="00FF16DA"/>
    <w:rsid w:val="00FF4508"/>
    <w:rsid w:val="00FF6C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4F3"/>
    <w:rPr>
      <w:sz w:val="22"/>
      <w:szCs w:val="22"/>
    </w:rPr>
  </w:style>
  <w:style w:type="paragraph" w:styleId="Titre1">
    <w:name w:val="heading 1"/>
    <w:basedOn w:val="Normal"/>
    <w:next w:val="Normal"/>
    <w:link w:val="Titre1Car"/>
    <w:qFormat/>
    <w:locked/>
    <w:rsid w:val="00C21BD5"/>
    <w:pPr>
      <w:keepNext/>
      <w:outlineLvl w:val="0"/>
    </w:pPr>
    <w:rPr>
      <w:rFonts w:ascii="Arial" w:hAnsi="Arial"/>
      <w:b/>
      <w:bCs/>
      <w:color w:val="292929"/>
      <w:sz w:val="20"/>
      <w:szCs w:val="24"/>
    </w:rPr>
  </w:style>
  <w:style w:type="paragraph" w:styleId="Titre2">
    <w:name w:val="heading 2"/>
    <w:basedOn w:val="Normal"/>
    <w:next w:val="Normal"/>
    <w:link w:val="Titre2Car"/>
    <w:uiPriority w:val="9"/>
    <w:semiHidden/>
    <w:unhideWhenUsed/>
    <w:qFormat/>
    <w:locked/>
    <w:rsid w:val="0075517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itre3">
    <w:name w:val="heading 3"/>
    <w:basedOn w:val="Normal"/>
    <w:next w:val="Normal"/>
    <w:link w:val="Titre3Car"/>
    <w:uiPriority w:val="9"/>
    <w:semiHidden/>
    <w:unhideWhenUsed/>
    <w:qFormat/>
    <w:locked/>
    <w:rsid w:val="005C4C18"/>
    <w:pPr>
      <w:keepNext/>
      <w:keepLines/>
      <w:spacing w:before="200" w:line="276" w:lineRule="auto"/>
      <w:outlineLvl w:val="2"/>
    </w:pPr>
    <w:rPr>
      <w:rFonts w:asciiTheme="majorHAnsi" w:eastAsiaTheme="majorEastAsia" w:hAnsiTheme="majorHAnsi" w:cstheme="majorBidi"/>
      <w:b/>
      <w:bCs/>
      <w:color w:val="4F81BD" w:themeColor="accent1"/>
      <w:lang w:eastAsia="en-US"/>
    </w:rPr>
  </w:style>
  <w:style w:type="paragraph" w:styleId="Titre4">
    <w:name w:val="heading 4"/>
    <w:basedOn w:val="Normal"/>
    <w:next w:val="Normal"/>
    <w:link w:val="Titre4Car"/>
    <w:uiPriority w:val="9"/>
    <w:unhideWhenUsed/>
    <w:qFormat/>
    <w:locked/>
    <w:rsid w:val="005C4C18"/>
    <w:pPr>
      <w:keepNext/>
      <w:keepLines/>
      <w:spacing w:before="200" w:line="276" w:lineRule="auto"/>
      <w:outlineLvl w:val="3"/>
    </w:pPr>
    <w:rPr>
      <w:rFonts w:asciiTheme="majorHAnsi" w:eastAsiaTheme="majorEastAsia" w:hAnsiTheme="majorHAnsi" w:cstheme="majorBidi"/>
      <w:b/>
      <w:bCs/>
      <w:i/>
      <w:iCs/>
      <w:color w:val="4F81BD" w:themeColor="accent1"/>
      <w:lang w:eastAsia="en-US"/>
    </w:rPr>
  </w:style>
  <w:style w:type="paragraph" w:styleId="Titre5">
    <w:name w:val="heading 5"/>
    <w:basedOn w:val="Normal"/>
    <w:next w:val="Normal"/>
    <w:link w:val="Titre5Car"/>
    <w:uiPriority w:val="9"/>
    <w:semiHidden/>
    <w:unhideWhenUsed/>
    <w:qFormat/>
    <w:locked/>
    <w:rsid w:val="005C4C18"/>
    <w:pPr>
      <w:keepNext/>
      <w:keepLines/>
      <w:spacing w:before="200" w:line="276" w:lineRule="auto"/>
      <w:outlineLvl w:val="4"/>
    </w:pPr>
    <w:rPr>
      <w:rFonts w:asciiTheme="majorHAnsi" w:eastAsiaTheme="majorEastAsia" w:hAnsiTheme="majorHAnsi" w:cstheme="majorBidi"/>
      <w:color w:val="243F60" w:themeColor="accent1" w:themeShade="7F"/>
      <w:lang w:eastAsia="en-US"/>
    </w:rPr>
  </w:style>
  <w:style w:type="paragraph" w:styleId="Titre6">
    <w:name w:val="heading 6"/>
    <w:basedOn w:val="Normal"/>
    <w:next w:val="Normal"/>
    <w:link w:val="Titre6Car"/>
    <w:uiPriority w:val="9"/>
    <w:semiHidden/>
    <w:unhideWhenUsed/>
    <w:qFormat/>
    <w:locked/>
    <w:rsid w:val="005C4C18"/>
    <w:pPr>
      <w:keepNext/>
      <w:keepLines/>
      <w:spacing w:before="200" w:line="276" w:lineRule="auto"/>
      <w:outlineLvl w:val="5"/>
    </w:pPr>
    <w:rPr>
      <w:rFonts w:asciiTheme="majorHAnsi" w:eastAsiaTheme="majorEastAsia" w:hAnsiTheme="majorHAnsi" w:cstheme="majorBidi"/>
      <w:i/>
      <w:iCs/>
      <w:color w:val="243F60" w:themeColor="accent1" w:themeShade="7F"/>
      <w:lang w:eastAsia="en-US"/>
    </w:rPr>
  </w:style>
  <w:style w:type="paragraph" w:styleId="Titre7">
    <w:name w:val="heading 7"/>
    <w:basedOn w:val="Normal"/>
    <w:next w:val="Normal"/>
    <w:link w:val="Titre7Car"/>
    <w:uiPriority w:val="9"/>
    <w:semiHidden/>
    <w:unhideWhenUsed/>
    <w:qFormat/>
    <w:locked/>
    <w:rsid w:val="005C4C18"/>
    <w:pPr>
      <w:keepNext/>
      <w:keepLines/>
      <w:spacing w:before="200" w:line="276" w:lineRule="auto"/>
      <w:outlineLvl w:val="6"/>
    </w:pPr>
    <w:rPr>
      <w:rFonts w:asciiTheme="majorHAnsi" w:eastAsiaTheme="majorEastAsia" w:hAnsiTheme="majorHAnsi" w:cstheme="majorBidi"/>
      <w:i/>
      <w:iCs/>
      <w:color w:val="404040" w:themeColor="text1" w:themeTint="BF"/>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5B06D9"/>
    <w:rPr>
      <w:rFonts w:ascii="Cambria" w:hAnsi="Cambria" w:cs="Times New Roman"/>
      <w:b/>
      <w:bCs/>
      <w:kern w:val="32"/>
      <w:sz w:val="32"/>
      <w:szCs w:val="32"/>
    </w:rPr>
  </w:style>
  <w:style w:type="character" w:customStyle="1" w:styleId="Titre2Car">
    <w:name w:val="Titre 2 Car"/>
    <w:basedOn w:val="Policepardfaut"/>
    <w:link w:val="Titre2"/>
    <w:uiPriority w:val="9"/>
    <w:semiHidden/>
    <w:rsid w:val="00755174"/>
    <w:rPr>
      <w:rFonts w:asciiTheme="majorHAnsi" w:eastAsiaTheme="majorEastAsia" w:hAnsiTheme="majorHAnsi" w:cstheme="majorBidi"/>
      <w:b/>
      <w:bCs/>
      <w:color w:val="4F81BD" w:themeColor="accent1"/>
      <w:sz w:val="26"/>
      <w:szCs w:val="26"/>
      <w:lang w:eastAsia="en-US"/>
    </w:rPr>
  </w:style>
  <w:style w:type="character" w:customStyle="1" w:styleId="Titre3Car">
    <w:name w:val="Titre 3 Car"/>
    <w:basedOn w:val="Policepardfaut"/>
    <w:link w:val="Titre3"/>
    <w:uiPriority w:val="9"/>
    <w:semiHidden/>
    <w:rsid w:val="005C4C18"/>
    <w:rPr>
      <w:rFonts w:asciiTheme="majorHAnsi" w:eastAsiaTheme="majorEastAsia" w:hAnsiTheme="majorHAnsi" w:cstheme="majorBidi"/>
      <w:b/>
      <w:bCs/>
      <w:color w:val="4F81BD" w:themeColor="accent1"/>
      <w:sz w:val="22"/>
      <w:szCs w:val="22"/>
      <w:lang w:eastAsia="en-US"/>
    </w:rPr>
  </w:style>
  <w:style w:type="character" w:customStyle="1" w:styleId="Titre4Car">
    <w:name w:val="Titre 4 Car"/>
    <w:basedOn w:val="Policepardfaut"/>
    <w:link w:val="Titre4"/>
    <w:uiPriority w:val="9"/>
    <w:rsid w:val="005C4C18"/>
    <w:rPr>
      <w:rFonts w:asciiTheme="majorHAnsi" w:eastAsiaTheme="majorEastAsia" w:hAnsiTheme="majorHAnsi" w:cstheme="majorBidi"/>
      <w:b/>
      <w:bCs/>
      <w:i/>
      <w:iCs/>
      <w:color w:val="4F81BD" w:themeColor="accent1"/>
      <w:sz w:val="22"/>
      <w:szCs w:val="22"/>
      <w:lang w:eastAsia="en-US"/>
    </w:rPr>
  </w:style>
  <w:style w:type="character" w:customStyle="1" w:styleId="Titre5Car">
    <w:name w:val="Titre 5 Car"/>
    <w:basedOn w:val="Policepardfaut"/>
    <w:link w:val="Titre5"/>
    <w:uiPriority w:val="9"/>
    <w:semiHidden/>
    <w:rsid w:val="005C4C18"/>
    <w:rPr>
      <w:rFonts w:asciiTheme="majorHAnsi" w:eastAsiaTheme="majorEastAsia" w:hAnsiTheme="majorHAnsi" w:cstheme="majorBidi"/>
      <w:color w:val="243F60" w:themeColor="accent1" w:themeShade="7F"/>
      <w:sz w:val="22"/>
      <w:szCs w:val="22"/>
      <w:lang w:eastAsia="en-US"/>
    </w:rPr>
  </w:style>
  <w:style w:type="character" w:customStyle="1" w:styleId="Titre6Car">
    <w:name w:val="Titre 6 Car"/>
    <w:basedOn w:val="Policepardfaut"/>
    <w:link w:val="Titre6"/>
    <w:uiPriority w:val="9"/>
    <w:semiHidden/>
    <w:rsid w:val="005C4C18"/>
    <w:rPr>
      <w:rFonts w:asciiTheme="majorHAnsi" w:eastAsiaTheme="majorEastAsia" w:hAnsiTheme="majorHAnsi" w:cstheme="majorBidi"/>
      <w:i/>
      <w:iCs/>
      <w:color w:val="243F60" w:themeColor="accent1" w:themeShade="7F"/>
      <w:sz w:val="22"/>
      <w:szCs w:val="22"/>
      <w:lang w:eastAsia="en-US"/>
    </w:rPr>
  </w:style>
  <w:style w:type="character" w:customStyle="1" w:styleId="Titre7Car">
    <w:name w:val="Titre 7 Car"/>
    <w:basedOn w:val="Policepardfaut"/>
    <w:link w:val="Titre7"/>
    <w:uiPriority w:val="9"/>
    <w:semiHidden/>
    <w:rsid w:val="005C4C18"/>
    <w:rPr>
      <w:rFonts w:asciiTheme="majorHAnsi" w:eastAsiaTheme="majorEastAsia" w:hAnsiTheme="majorHAnsi" w:cstheme="majorBidi"/>
      <w:i/>
      <w:iCs/>
      <w:color w:val="404040" w:themeColor="text1" w:themeTint="BF"/>
      <w:sz w:val="22"/>
      <w:szCs w:val="22"/>
      <w:lang w:eastAsia="en-US"/>
    </w:rPr>
  </w:style>
  <w:style w:type="paragraph" w:customStyle="1" w:styleId="acte">
    <w:name w:val="acte"/>
    <w:uiPriority w:val="99"/>
    <w:rsid w:val="001671E6"/>
    <w:pPr>
      <w:jc w:val="both"/>
    </w:pPr>
    <w:rPr>
      <w:rFonts w:ascii="Century Gothic" w:hAnsi="Century Gothic" w:cs="Arial"/>
      <w:sz w:val="22"/>
      <w:szCs w:val="22"/>
    </w:rPr>
  </w:style>
  <w:style w:type="paragraph" w:customStyle="1" w:styleId="Adresse">
    <w:name w:val="Adresse"/>
    <w:uiPriority w:val="99"/>
    <w:rsid w:val="00F077F6"/>
    <w:pPr>
      <w:ind w:left="5103"/>
    </w:pPr>
    <w:rPr>
      <w:rFonts w:cs="Arial"/>
      <w:sz w:val="24"/>
      <w:szCs w:val="22"/>
    </w:rPr>
  </w:style>
  <w:style w:type="paragraph" w:customStyle="1" w:styleId="corpsfacture">
    <w:name w:val="corps facture"/>
    <w:uiPriority w:val="99"/>
    <w:rsid w:val="00F077F6"/>
    <w:rPr>
      <w:rFonts w:cs="Arial"/>
      <w:sz w:val="24"/>
      <w:szCs w:val="22"/>
    </w:rPr>
  </w:style>
  <w:style w:type="paragraph" w:customStyle="1" w:styleId="Lettre">
    <w:name w:val="Lettre"/>
    <w:uiPriority w:val="99"/>
    <w:rsid w:val="00F077F6"/>
    <w:rPr>
      <w:rFonts w:cs="Arial"/>
      <w:sz w:val="24"/>
      <w:szCs w:val="22"/>
    </w:rPr>
  </w:style>
  <w:style w:type="paragraph" w:customStyle="1" w:styleId="references">
    <w:name w:val="references"/>
    <w:uiPriority w:val="99"/>
    <w:rsid w:val="00F077F6"/>
    <w:rPr>
      <w:noProof/>
      <w:sz w:val="18"/>
      <w:szCs w:val="22"/>
      <w:lang w:val="en-GB" w:eastAsia="nl-NL"/>
    </w:rPr>
  </w:style>
  <w:style w:type="paragraph" w:customStyle="1" w:styleId="titreacte">
    <w:name w:val="titre acte"/>
    <w:uiPriority w:val="99"/>
    <w:rsid w:val="001671E6"/>
    <w:pPr>
      <w:jc w:val="center"/>
    </w:pPr>
    <w:rPr>
      <w:rFonts w:ascii="Century Gothic" w:hAnsi="Century Gothic" w:cs="Arial"/>
      <w:b/>
      <w:caps/>
      <w:sz w:val="32"/>
      <w:szCs w:val="22"/>
    </w:rPr>
  </w:style>
  <w:style w:type="paragraph" w:styleId="En-tte">
    <w:name w:val="header"/>
    <w:basedOn w:val="Normal"/>
    <w:link w:val="En-tteCar"/>
    <w:uiPriority w:val="99"/>
    <w:rsid w:val="00F077F6"/>
    <w:pPr>
      <w:tabs>
        <w:tab w:val="center" w:pos="4536"/>
        <w:tab w:val="right" w:pos="9072"/>
      </w:tabs>
    </w:pPr>
  </w:style>
  <w:style w:type="character" w:customStyle="1" w:styleId="En-tteCar">
    <w:name w:val="En-tête Car"/>
    <w:link w:val="En-tte"/>
    <w:uiPriority w:val="99"/>
    <w:locked/>
    <w:rsid w:val="005B06D9"/>
    <w:rPr>
      <w:rFonts w:ascii="Calibri" w:hAnsi="Calibri" w:cs="Arial"/>
    </w:rPr>
  </w:style>
  <w:style w:type="paragraph" w:styleId="Pieddepage">
    <w:name w:val="footer"/>
    <w:basedOn w:val="Normal"/>
    <w:link w:val="PieddepageCar"/>
    <w:uiPriority w:val="99"/>
    <w:rsid w:val="00F077F6"/>
    <w:pPr>
      <w:tabs>
        <w:tab w:val="center" w:pos="4536"/>
        <w:tab w:val="right" w:pos="9072"/>
      </w:tabs>
    </w:pPr>
  </w:style>
  <w:style w:type="character" w:customStyle="1" w:styleId="PieddepageCar">
    <w:name w:val="Pied de page Car"/>
    <w:link w:val="Pieddepage"/>
    <w:uiPriority w:val="99"/>
    <w:locked/>
    <w:rsid w:val="005B06D9"/>
    <w:rPr>
      <w:rFonts w:ascii="Calibri" w:hAnsi="Calibri" w:cs="Arial"/>
    </w:rPr>
  </w:style>
  <w:style w:type="character" w:styleId="Lienhypertexte">
    <w:name w:val="Hyperlink"/>
    <w:uiPriority w:val="99"/>
    <w:unhideWhenUsed/>
    <w:rsid w:val="00F23A1A"/>
    <w:rPr>
      <w:rFonts w:ascii="Verdana" w:hAnsi="Verdana" w:hint="default"/>
      <w:strike w:val="0"/>
      <w:dstrike w:val="0"/>
      <w:color w:val="3300CC"/>
      <w:u w:val="none"/>
      <w:effect w:val="none"/>
    </w:rPr>
  </w:style>
  <w:style w:type="paragraph" w:styleId="NormalWeb">
    <w:name w:val="Normal (Web)"/>
    <w:basedOn w:val="Normal"/>
    <w:uiPriority w:val="99"/>
    <w:unhideWhenUsed/>
    <w:rsid w:val="00F23A1A"/>
    <w:pPr>
      <w:spacing w:before="100" w:beforeAutospacing="1" w:after="100" w:afterAutospacing="1"/>
    </w:pPr>
    <w:rPr>
      <w:sz w:val="24"/>
      <w:szCs w:val="24"/>
    </w:rPr>
  </w:style>
  <w:style w:type="paragraph" w:styleId="Paragraphedeliste">
    <w:name w:val="List Paragraph"/>
    <w:basedOn w:val="Normal"/>
    <w:uiPriority w:val="34"/>
    <w:qFormat/>
    <w:rsid w:val="00F23A1A"/>
    <w:pPr>
      <w:spacing w:line="276" w:lineRule="auto"/>
      <w:ind w:left="720"/>
      <w:contextualSpacing/>
      <w:jc w:val="both"/>
    </w:pPr>
    <w:rPr>
      <w:rFonts w:ascii="Calibri" w:eastAsia="Calibri" w:hAnsi="Calibri"/>
      <w:lang w:eastAsia="en-US"/>
    </w:rPr>
  </w:style>
  <w:style w:type="character" w:styleId="lev">
    <w:name w:val="Strong"/>
    <w:uiPriority w:val="22"/>
    <w:qFormat/>
    <w:locked/>
    <w:rsid w:val="00F23A1A"/>
    <w:rPr>
      <w:b/>
      <w:bCs/>
    </w:rPr>
  </w:style>
  <w:style w:type="paragraph" w:styleId="Textedebulles">
    <w:name w:val="Balloon Text"/>
    <w:basedOn w:val="Normal"/>
    <w:link w:val="TextedebullesCar"/>
    <w:uiPriority w:val="99"/>
    <w:semiHidden/>
    <w:unhideWhenUsed/>
    <w:rsid w:val="002B2849"/>
    <w:rPr>
      <w:rFonts w:ascii="Tahoma" w:hAnsi="Tahoma" w:cs="Tahoma"/>
      <w:sz w:val="16"/>
      <w:szCs w:val="16"/>
    </w:rPr>
  </w:style>
  <w:style w:type="character" w:customStyle="1" w:styleId="TextedebullesCar">
    <w:name w:val="Texte de bulles Car"/>
    <w:link w:val="Textedebulles"/>
    <w:uiPriority w:val="99"/>
    <w:semiHidden/>
    <w:rsid w:val="002B2849"/>
    <w:rPr>
      <w:rFonts w:ascii="Tahoma" w:hAnsi="Tahoma" w:cs="Tahoma"/>
      <w:sz w:val="16"/>
      <w:szCs w:val="16"/>
    </w:rPr>
  </w:style>
  <w:style w:type="paragraph" w:styleId="Textebrut">
    <w:name w:val="Plain Text"/>
    <w:basedOn w:val="Normal"/>
    <w:link w:val="TextebrutCar"/>
    <w:uiPriority w:val="99"/>
    <w:unhideWhenUsed/>
    <w:rsid w:val="000C203C"/>
    <w:rPr>
      <w:rFonts w:ascii="Calibri" w:eastAsiaTheme="minorHAnsi" w:hAnsi="Calibri" w:cstheme="minorBidi"/>
      <w:szCs w:val="21"/>
      <w:lang w:eastAsia="en-US"/>
    </w:rPr>
  </w:style>
  <w:style w:type="character" w:customStyle="1" w:styleId="TextebrutCar">
    <w:name w:val="Texte brut Car"/>
    <w:basedOn w:val="Policepardfaut"/>
    <w:link w:val="Textebrut"/>
    <w:uiPriority w:val="99"/>
    <w:rsid w:val="000C203C"/>
    <w:rPr>
      <w:rFonts w:ascii="Calibri" w:eastAsiaTheme="minorHAnsi" w:hAnsi="Calibri" w:cstheme="minorBidi"/>
      <w:sz w:val="22"/>
      <w:szCs w:val="21"/>
      <w:lang w:eastAsia="en-US"/>
    </w:rPr>
  </w:style>
  <w:style w:type="paragraph" w:customStyle="1" w:styleId="loose">
    <w:name w:val="loose"/>
    <w:basedOn w:val="Normal"/>
    <w:rsid w:val="00290A55"/>
    <w:pPr>
      <w:spacing w:before="100" w:beforeAutospacing="1" w:after="100" w:afterAutospacing="1"/>
    </w:pPr>
    <w:rPr>
      <w:sz w:val="24"/>
      <w:szCs w:val="24"/>
    </w:rPr>
  </w:style>
  <w:style w:type="paragraph" w:customStyle="1" w:styleId="Default">
    <w:name w:val="Default"/>
    <w:rsid w:val="00A112A1"/>
    <w:pPr>
      <w:autoSpaceDE w:val="0"/>
      <w:autoSpaceDN w:val="0"/>
      <w:adjustRightInd w:val="0"/>
    </w:pPr>
    <w:rPr>
      <w:rFonts w:ascii="Arial" w:eastAsiaTheme="minorHAnsi" w:hAnsi="Arial" w:cs="Arial"/>
      <w:color w:val="000000"/>
      <w:sz w:val="24"/>
      <w:szCs w:val="24"/>
      <w:lang w:eastAsia="en-US"/>
    </w:rPr>
  </w:style>
  <w:style w:type="table" w:styleId="Grilledutableau">
    <w:name w:val="Table Grid"/>
    <w:basedOn w:val="TableauNormal"/>
    <w:uiPriority w:val="59"/>
    <w:locked/>
    <w:rsid w:val="00717C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5C4C18"/>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5C4C18"/>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5C4C18"/>
    <w:rPr>
      <w:vertAlign w:val="superscript"/>
    </w:rPr>
  </w:style>
  <w:style w:type="character" w:customStyle="1" w:styleId="CommentaireCar">
    <w:name w:val="Commentaire Car"/>
    <w:basedOn w:val="Policepardfaut"/>
    <w:link w:val="Commentaire"/>
    <w:uiPriority w:val="99"/>
    <w:semiHidden/>
    <w:rsid w:val="005C4C18"/>
    <w:rPr>
      <w:rFonts w:asciiTheme="minorHAnsi" w:eastAsiaTheme="minorHAnsi" w:hAnsiTheme="minorHAnsi" w:cstheme="minorBidi"/>
      <w:lang w:eastAsia="en-US"/>
    </w:rPr>
  </w:style>
  <w:style w:type="paragraph" w:styleId="Commentaire">
    <w:name w:val="annotation text"/>
    <w:basedOn w:val="Normal"/>
    <w:link w:val="CommentaireCar"/>
    <w:uiPriority w:val="99"/>
    <w:semiHidden/>
    <w:unhideWhenUsed/>
    <w:rsid w:val="005C4C18"/>
    <w:pPr>
      <w:spacing w:after="200"/>
    </w:pPr>
    <w:rPr>
      <w:rFonts w:asciiTheme="minorHAnsi" w:eastAsiaTheme="minorHAnsi" w:hAnsiTheme="minorHAnsi" w:cstheme="minorBidi"/>
      <w:sz w:val="20"/>
      <w:szCs w:val="20"/>
      <w:lang w:eastAsia="en-US"/>
    </w:rPr>
  </w:style>
  <w:style w:type="character" w:customStyle="1" w:styleId="ObjetducommentaireCar">
    <w:name w:val="Objet du commentaire Car"/>
    <w:basedOn w:val="CommentaireCar"/>
    <w:link w:val="Objetducommentaire"/>
    <w:uiPriority w:val="99"/>
    <w:semiHidden/>
    <w:rsid w:val="005C4C18"/>
    <w:rPr>
      <w:rFonts w:asciiTheme="minorHAnsi" w:eastAsiaTheme="minorHAnsi" w:hAnsiTheme="minorHAnsi" w:cstheme="minorBidi"/>
      <w:b/>
      <w:bCs/>
      <w:lang w:eastAsia="en-US"/>
    </w:rPr>
  </w:style>
  <w:style w:type="paragraph" w:styleId="Objetducommentaire">
    <w:name w:val="annotation subject"/>
    <w:basedOn w:val="Commentaire"/>
    <w:next w:val="Commentaire"/>
    <w:link w:val="ObjetducommentaireCar"/>
    <w:uiPriority w:val="99"/>
    <w:semiHidden/>
    <w:unhideWhenUsed/>
    <w:rsid w:val="005C4C18"/>
    <w:rPr>
      <w:b/>
      <w:bCs/>
    </w:rPr>
  </w:style>
  <w:style w:type="paragraph" w:styleId="Notedefin">
    <w:name w:val="endnote text"/>
    <w:basedOn w:val="Normal"/>
    <w:link w:val="NotedefinCar"/>
    <w:uiPriority w:val="99"/>
    <w:semiHidden/>
    <w:unhideWhenUsed/>
    <w:rsid w:val="005C4C18"/>
    <w:rPr>
      <w:rFonts w:asciiTheme="minorHAnsi" w:eastAsiaTheme="minorHAnsi" w:hAnsiTheme="minorHAnsi" w:cstheme="minorBidi"/>
      <w:sz w:val="20"/>
      <w:szCs w:val="20"/>
      <w:lang w:eastAsia="en-US"/>
    </w:rPr>
  </w:style>
  <w:style w:type="character" w:customStyle="1" w:styleId="NotedefinCar">
    <w:name w:val="Note de fin Car"/>
    <w:basedOn w:val="Policepardfaut"/>
    <w:link w:val="Notedefin"/>
    <w:uiPriority w:val="99"/>
    <w:semiHidden/>
    <w:rsid w:val="005C4C18"/>
    <w:rPr>
      <w:rFonts w:asciiTheme="minorHAnsi" w:eastAsiaTheme="minorHAnsi" w:hAnsiTheme="minorHAnsi" w:cstheme="minorBidi"/>
      <w:lang w:eastAsia="en-US"/>
    </w:rPr>
  </w:style>
  <w:style w:type="paragraph" w:customStyle="1" w:styleId="Style7">
    <w:name w:val="Style 7"/>
    <w:basedOn w:val="Normal"/>
    <w:rsid w:val="005C4C18"/>
    <w:pPr>
      <w:widowControl w:val="0"/>
      <w:autoSpaceDE w:val="0"/>
      <w:autoSpaceDN w:val="0"/>
      <w:ind w:right="72"/>
      <w:jc w:val="both"/>
    </w:pPr>
    <w:rPr>
      <w:sz w:val="24"/>
      <w:szCs w:val="24"/>
    </w:rPr>
  </w:style>
  <w:style w:type="paragraph" w:customStyle="1" w:styleId="Style5">
    <w:name w:val="Style 5"/>
    <w:basedOn w:val="Normal"/>
    <w:rsid w:val="005C4C18"/>
    <w:pPr>
      <w:widowControl w:val="0"/>
      <w:autoSpaceDE w:val="0"/>
      <w:autoSpaceDN w:val="0"/>
      <w:adjustRightInd w:val="0"/>
    </w:pPr>
    <w:rPr>
      <w:sz w:val="24"/>
      <w:szCs w:val="24"/>
    </w:rPr>
  </w:style>
  <w:style w:type="paragraph" w:styleId="Sansinterligne">
    <w:name w:val="No Spacing"/>
    <w:uiPriority w:val="1"/>
    <w:qFormat/>
    <w:rsid w:val="005C4C1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4F3"/>
    <w:rPr>
      <w:sz w:val="22"/>
      <w:szCs w:val="22"/>
    </w:rPr>
  </w:style>
  <w:style w:type="paragraph" w:styleId="Titre1">
    <w:name w:val="heading 1"/>
    <w:basedOn w:val="Normal"/>
    <w:next w:val="Normal"/>
    <w:link w:val="Titre1Car"/>
    <w:qFormat/>
    <w:locked/>
    <w:rsid w:val="00C21BD5"/>
    <w:pPr>
      <w:keepNext/>
      <w:outlineLvl w:val="0"/>
    </w:pPr>
    <w:rPr>
      <w:rFonts w:ascii="Arial" w:hAnsi="Arial"/>
      <w:b/>
      <w:bCs/>
      <w:color w:val="292929"/>
      <w:sz w:val="20"/>
      <w:szCs w:val="24"/>
    </w:rPr>
  </w:style>
  <w:style w:type="paragraph" w:styleId="Titre2">
    <w:name w:val="heading 2"/>
    <w:basedOn w:val="Normal"/>
    <w:next w:val="Normal"/>
    <w:link w:val="Titre2Car"/>
    <w:uiPriority w:val="9"/>
    <w:semiHidden/>
    <w:unhideWhenUsed/>
    <w:qFormat/>
    <w:locked/>
    <w:rsid w:val="0075517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itre3">
    <w:name w:val="heading 3"/>
    <w:basedOn w:val="Normal"/>
    <w:next w:val="Normal"/>
    <w:link w:val="Titre3Car"/>
    <w:uiPriority w:val="9"/>
    <w:semiHidden/>
    <w:unhideWhenUsed/>
    <w:qFormat/>
    <w:locked/>
    <w:rsid w:val="005C4C18"/>
    <w:pPr>
      <w:keepNext/>
      <w:keepLines/>
      <w:spacing w:before="200" w:line="276" w:lineRule="auto"/>
      <w:outlineLvl w:val="2"/>
    </w:pPr>
    <w:rPr>
      <w:rFonts w:asciiTheme="majorHAnsi" w:eastAsiaTheme="majorEastAsia" w:hAnsiTheme="majorHAnsi" w:cstheme="majorBidi"/>
      <w:b/>
      <w:bCs/>
      <w:color w:val="4F81BD" w:themeColor="accent1"/>
      <w:lang w:eastAsia="en-US"/>
    </w:rPr>
  </w:style>
  <w:style w:type="paragraph" w:styleId="Titre4">
    <w:name w:val="heading 4"/>
    <w:basedOn w:val="Normal"/>
    <w:next w:val="Normal"/>
    <w:link w:val="Titre4Car"/>
    <w:uiPriority w:val="9"/>
    <w:unhideWhenUsed/>
    <w:qFormat/>
    <w:locked/>
    <w:rsid w:val="005C4C18"/>
    <w:pPr>
      <w:keepNext/>
      <w:keepLines/>
      <w:spacing w:before="200" w:line="276" w:lineRule="auto"/>
      <w:outlineLvl w:val="3"/>
    </w:pPr>
    <w:rPr>
      <w:rFonts w:asciiTheme="majorHAnsi" w:eastAsiaTheme="majorEastAsia" w:hAnsiTheme="majorHAnsi" w:cstheme="majorBidi"/>
      <w:b/>
      <w:bCs/>
      <w:i/>
      <w:iCs/>
      <w:color w:val="4F81BD" w:themeColor="accent1"/>
      <w:lang w:eastAsia="en-US"/>
    </w:rPr>
  </w:style>
  <w:style w:type="paragraph" w:styleId="Titre5">
    <w:name w:val="heading 5"/>
    <w:basedOn w:val="Normal"/>
    <w:next w:val="Normal"/>
    <w:link w:val="Titre5Car"/>
    <w:uiPriority w:val="9"/>
    <w:semiHidden/>
    <w:unhideWhenUsed/>
    <w:qFormat/>
    <w:locked/>
    <w:rsid w:val="005C4C18"/>
    <w:pPr>
      <w:keepNext/>
      <w:keepLines/>
      <w:spacing w:before="200" w:line="276" w:lineRule="auto"/>
      <w:outlineLvl w:val="4"/>
    </w:pPr>
    <w:rPr>
      <w:rFonts w:asciiTheme="majorHAnsi" w:eastAsiaTheme="majorEastAsia" w:hAnsiTheme="majorHAnsi" w:cstheme="majorBidi"/>
      <w:color w:val="243F60" w:themeColor="accent1" w:themeShade="7F"/>
      <w:lang w:eastAsia="en-US"/>
    </w:rPr>
  </w:style>
  <w:style w:type="paragraph" w:styleId="Titre6">
    <w:name w:val="heading 6"/>
    <w:basedOn w:val="Normal"/>
    <w:next w:val="Normal"/>
    <w:link w:val="Titre6Car"/>
    <w:uiPriority w:val="9"/>
    <w:semiHidden/>
    <w:unhideWhenUsed/>
    <w:qFormat/>
    <w:locked/>
    <w:rsid w:val="005C4C18"/>
    <w:pPr>
      <w:keepNext/>
      <w:keepLines/>
      <w:spacing w:before="200" w:line="276" w:lineRule="auto"/>
      <w:outlineLvl w:val="5"/>
    </w:pPr>
    <w:rPr>
      <w:rFonts w:asciiTheme="majorHAnsi" w:eastAsiaTheme="majorEastAsia" w:hAnsiTheme="majorHAnsi" w:cstheme="majorBidi"/>
      <w:i/>
      <w:iCs/>
      <w:color w:val="243F60" w:themeColor="accent1" w:themeShade="7F"/>
      <w:lang w:eastAsia="en-US"/>
    </w:rPr>
  </w:style>
  <w:style w:type="paragraph" w:styleId="Titre7">
    <w:name w:val="heading 7"/>
    <w:basedOn w:val="Normal"/>
    <w:next w:val="Normal"/>
    <w:link w:val="Titre7Car"/>
    <w:uiPriority w:val="9"/>
    <w:semiHidden/>
    <w:unhideWhenUsed/>
    <w:qFormat/>
    <w:locked/>
    <w:rsid w:val="005C4C18"/>
    <w:pPr>
      <w:keepNext/>
      <w:keepLines/>
      <w:spacing w:before="200" w:line="276" w:lineRule="auto"/>
      <w:outlineLvl w:val="6"/>
    </w:pPr>
    <w:rPr>
      <w:rFonts w:asciiTheme="majorHAnsi" w:eastAsiaTheme="majorEastAsia" w:hAnsiTheme="majorHAnsi" w:cstheme="majorBidi"/>
      <w:i/>
      <w:iCs/>
      <w:color w:val="404040" w:themeColor="text1" w:themeTint="BF"/>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5B06D9"/>
    <w:rPr>
      <w:rFonts w:ascii="Cambria" w:hAnsi="Cambria" w:cs="Times New Roman"/>
      <w:b/>
      <w:bCs/>
      <w:kern w:val="32"/>
      <w:sz w:val="32"/>
      <w:szCs w:val="32"/>
    </w:rPr>
  </w:style>
  <w:style w:type="character" w:customStyle="1" w:styleId="Titre2Car">
    <w:name w:val="Titre 2 Car"/>
    <w:basedOn w:val="Policepardfaut"/>
    <w:link w:val="Titre2"/>
    <w:uiPriority w:val="9"/>
    <w:semiHidden/>
    <w:rsid w:val="00755174"/>
    <w:rPr>
      <w:rFonts w:asciiTheme="majorHAnsi" w:eastAsiaTheme="majorEastAsia" w:hAnsiTheme="majorHAnsi" w:cstheme="majorBidi"/>
      <w:b/>
      <w:bCs/>
      <w:color w:val="4F81BD" w:themeColor="accent1"/>
      <w:sz w:val="26"/>
      <w:szCs w:val="26"/>
      <w:lang w:eastAsia="en-US"/>
    </w:rPr>
  </w:style>
  <w:style w:type="character" w:customStyle="1" w:styleId="Titre3Car">
    <w:name w:val="Titre 3 Car"/>
    <w:basedOn w:val="Policepardfaut"/>
    <w:link w:val="Titre3"/>
    <w:uiPriority w:val="9"/>
    <w:semiHidden/>
    <w:rsid w:val="005C4C18"/>
    <w:rPr>
      <w:rFonts w:asciiTheme="majorHAnsi" w:eastAsiaTheme="majorEastAsia" w:hAnsiTheme="majorHAnsi" w:cstheme="majorBidi"/>
      <w:b/>
      <w:bCs/>
      <w:color w:val="4F81BD" w:themeColor="accent1"/>
      <w:sz w:val="22"/>
      <w:szCs w:val="22"/>
      <w:lang w:eastAsia="en-US"/>
    </w:rPr>
  </w:style>
  <w:style w:type="character" w:customStyle="1" w:styleId="Titre4Car">
    <w:name w:val="Titre 4 Car"/>
    <w:basedOn w:val="Policepardfaut"/>
    <w:link w:val="Titre4"/>
    <w:uiPriority w:val="9"/>
    <w:rsid w:val="005C4C18"/>
    <w:rPr>
      <w:rFonts w:asciiTheme="majorHAnsi" w:eastAsiaTheme="majorEastAsia" w:hAnsiTheme="majorHAnsi" w:cstheme="majorBidi"/>
      <w:b/>
      <w:bCs/>
      <w:i/>
      <w:iCs/>
      <w:color w:val="4F81BD" w:themeColor="accent1"/>
      <w:sz w:val="22"/>
      <w:szCs w:val="22"/>
      <w:lang w:eastAsia="en-US"/>
    </w:rPr>
  </w:style>
  <w:style w:type="character" w:customStyle="1" w:styleId="Titre5Car">
    <w:name w:val="Titre 5 Car"/>
    <w:basedOn w:val="Policepardfaut"/>
    <w:link w:val="Titre5"/>
    <w:uiPriority w:val="9"/>
    <w:semiHidden/>
    <w:rsid w:val="005C4C18"/>
    <w:rPr>
      <w:rFonts w:asciiTheme="majorHAnsi" w:eastAsiaTheme="majorEastAsia" w:hAnsiTheme="majorHAnsi" w:cstheme="majorBidi"/>
      <w:color w:val="243F60" w:themeColor="accent1" w:themeShade="7F"/>
      <w:sz w:val="22"/>
      <w:szCs w:val="22"/>
      <w:lang w:eastAsia="en-US"/>
    </w:rPr>
  </w:style>
  <w:style w:type="character" w:customStyle="1" w:styleId="Titre6Car">
    <w:name w:val="Titre 6 Car"/>
    <w:basedOn w:val="Policepardfaut"/>
    <w:link w:val="Titre6"/>
    <w:uiPriority w:val="9"/>
    <w:semiHidden/>
    <w:rsid w:val="005C4C18"/>
    <w:rPr>
      <w:rFonts w:asciiTheme="majorHAnsi" w:eastAsiaTheme="majorEastAsia" w:hAnsiTheme="majorHAnsi" w:cstheme="majorBidi"/>
      <w:i/>
      <w:iCs/>
      <w:color w:val="243F60" w:themeColor="accent1" w:themeShade="7F"/>
      <w:sz w:val="22"/>
      <w:szCs w:val="22"/>
      <w:lang w:eastAsia="en-US"/>
    </w:rPr>
  </w:style>
  <w:style w:type="character" w:customStyle="1" w:styleId="Titre7Car">
    <w:name w:val="Titre 7 Car"/>
    <w:basedOn w:val="Policepardfaut"/>
    <w:link w:val="Titre7"/>
    <w:uiPriority w:val="9"/>
    <w:semiHidden/>
    <w:rsid w:val="005C4C18"/>
    <w:rPr>
      <w:rFonts w:asciiTheme="majorHAnsi" w:eastAsiaTheme="majorEastAsia" w:hAnsiTheme="majorHAnsi" w:cstheme="majorBidi"/>
      <w:i/>
      <w:iCs/>
      <w:color w:val="404040" w:themeColor="text1" w:themeTint="BF"/>
      <w:sz w:val="22"/>
      <w:szCs w:val="22"/>
      <w:lang w:eastAsia="en-US"/>
    </w:rPr>
  </w:style>
  <w:style w:type="paragraph" w:customStyle="1" w:styleId="acte">
    <w:name w:val="acte"/>
    <w:uiPriority w:val="99"/>
    <w:rsid w:val="001671E6"/>
    <w:pPr>
      <w:jc w:val="both"/>
    </w:pPr>
    <w:rPr>
      <w:rFonts w:ascii="Century Gothic" w:hAnsi="Century Gothic" w:cs="Arial"/>
      <w:sz w:val="22"/>
      <w:szCs w:val="22"/>
    </w:rPr>
  </w:style>
  <w:style w:type="paragraph" w:customStyle="1" w:styleId="Adresse">
    <w:name w:val="Adresse"/>
    <w:uiPriority w:val="99"/>
    <w:rsid w:val="00F077F6"/>
    <w:pPr>
      <w:ind w:left="5103"/>
    </w:pPr>
    <w:rPr>
      <w:rFonts w:cs="Arial"/>
      <w:sz w:val="24"/>
      <w:szCs w:val="22"/>
    </w:rPr>
  </w:style>
  <w:style w:type="paragraph" w:customStyle="1" w:styleId="corpsfacture">
    <w:name w:val="corps facture"/>
    <w:uiPriority w:val="99"/>
    <w:rsid w:val="00F077F6"/>
    <w:rPr>
      <w:rFonts w:cs="Arial"/>
      <w:sz w:val="24"/>
      <w:szCs w:val="22"/>
    </w:rPr>
  </w:style>
  <w:style w:type="paragraph" w:customStyle="1" w:styleId="Lettre">
    <w:name w:val="Lettre"/>
    <w:uiPriority w:val="99"/>
    <w:rsid w:val="00F077F6"/>
    <w:rPr>
      <w:rFonts w:cs="Arial"/>
      <w:sz w:val="24"/>
      <w:szCs w:val="22"/>
    </w:rPr>
  </w:style>
  <w:style w:type="paragraph" w:customStyle="1" w:styleId="references">
    <w:name w:val="references"/>
    <w:uiPriority w:val="99"/>
    <w:rsid w:val="00F077F6"/>
    <w:rPr>
      <w:noProof/>
      <w:sz w:val="18"/>
      <w:szCs w:val="22"/>
      <w:lang w:val="en-GB" w:eastAsia="nl-NL"/>
    </w:rPr>
  </w:style>
  <w:style w:type="paragraph" w:customStyle="1" w:styleId="titreacte">
    <w:name w:val="titre acte"/>
    <w:uiPriority w:val="99"/>
    <w:rsid w:val="001671E6"/>
    <w:pPr>
      <w:jc w:val="center"/>
    </w:pPr>
    <w:rPr>
      <w:rFonts w:ascii="Century Gothic" w:hAnsi="Century Gothic" w:cs="Arial"/>
      <w:b/>
      <w:caps/>
      <w:sz w:val="32"/>
      <w:szCs w:val="22"/>
    </w:rPr>
  </w:style>
  <w:style w:type="paragraph" w:styleId="En-tte">
    <w:name w:val="header"/>
    <w:basedOn w:val="Normal"/>
    <w:link w:val="En-tteCar"/>
    <w:uiPriority w:val="99"/>
    <w:rsid w:val="00F077F6"/>
    <w:pPr>
      <w:tabs>
        <w:tab w:val="center" w:pos="4536"/>
        <w:tab w:val="right" w:pos="9072"/>
      </w:tabs>
    </w:pPr>
  </w:style>
  <w:style w:type="character" w:customStyle="1" w:styleId="En-tteCar">
    <w:name w:val="En-tête Car"/>
    <w:link w:val="En-tte"/>
    <w:uiPriority w:val="99"/>
    <w:locked/>
    <w:rsid w:val="005B06D9"/>
    <w:rPr>
      <w:rFonts w:ascii="Calibri" w:hAnsi="Calibri" w:cs="Arial"/>
    </w:rPr>
  </w:style>
  <w:style w:type="paragraph" w:styleId="Pieddepage">
    <w:name w:val="footer"/>
    <w:basedOn w:val="Normal"/>
    <w:link w:val="PieddepageCar"/>
    <w:uiPriority w:val="99"/>
    <w:rsid w:val="00F077F6"/>
    <w:pPr>
      <w:tabs>
        <w:tab w:val="center" w:pos="4536"/>
        <w:tab w:val="right" w:pos="9072"/>
      </w:tabs>
    </w:pPr>
  </w:style>
  <w:style w:type="character" w:customStyle="1" w:styleId="PieddepageCar">
    <w:name w:val="Pied de page Car"/>
    <w:link w:val="Pieddepage"/>
    <w:uiPriority w:val="99"/>
    <w:locked/>
    <w:rsid w:val="005B06D9"/>
    <w:rPr>
      <w:rFonts w:ascii="Calibri" w:hAnsi="Calibri" w:cs="Arial"/>
    </w:rPr>
  </w:style>
  <w:style w:type="character" w:styleId="Lienhypertexte">
    <w:name w:val="Hyperlink"/>
    <w:uiPriority w:val="99"/>
    <w:unhideWhenUsed/>
    <w:rsid w:val="00F23A1A"/>
    <w:rPr>
      <w:rFonts w:ascii="Verdana" w:hAnsi="Verdana" w:hint="default"/>
      <w:strike w:val="0"/>
      <w:dstrike w:val="0"/>
      <w:color w:val="3300CC"/>
      <w:u w:val="none"/>
      <w:effect w:val="none"/>
    </w:rPr>
  </w:style>
  <w:style w:type="paragraph" w:styleId="NormalWeb">
    <w:name w:val="Normal (Web)"/>
    <w:basedOn w:val="Normal"/>
    <w:uiPriority w:val="99"/>
    <w:unhideWhenUsed/>
    <w:rsid w:val="00F23A1A"/>
    <w:pPr>
      <w:spacing w:before="100" w:beforeAutospacing="1" w:after="100" w:afterAutospacing="1"/>
    </w:pPr>
    <w:rPr>
      <w:sz w:val="24"/>
      <w:szCs w:val="24"/>
    </w:rPr>
  </w:style>
  <w:style w:type="paragraph" w:styleId="Paragraphedeliste">
    <w:name w:val="List Paragraph"/>
    <w:basedOn w:val="Normal"/>
    <w:uiPriority w:val="34"/>
    <w:qFormat/>
    <w:rsid w:val="00F23A1A"/>
    <w:pPr>
      <w:spacing w:line="276" w:lineRule="auto"/>
      <w:ind w:left="720"/>
      <w:contextualSpacing/>
      <w:jc w:val="both"/>
    </w:pPr>
    <w:rPr>
      <w:rFonts w:ascii="Calibri" w:eastAsia="Calibri" w:hAnsi="Calibri"/>
      <w:lang w:eastAsia="en-US"/>
    </w:rPr>
  </w:style>
  <w:style w:type="character" w:styleId="lev">
    <w:name w:val="Strong"/>
    <w:uiPriority w:val="22"/>
    <w:qFormat/>
    <w:locked/>
    <w:rsid w:val="00F23A1A"/>
    <w:rPr>
      <w:b/>
      <w:bCs/>
    </w:rPr>
  </w:style>
  <w:style w:type="paragraph" w:styleId="Textedebulles">
    <w:name w:val="Balloon Text"/>
    <w:basedOn w:val="Normal"/>
    <w:link w:val="TextedebullesCar"/>
    <w:uiPriority w:val="99"/>
    <w:semiHidden/>
    <w:unhideWhenUsed/>
    <w:rsid w:val="002B2849"/>
    <w:rPr>
      <w:rFonts w:ascii="Tahoma" w:hAnsi="Tahoma" w:cs="Tahoma"/>
      <w:sz w:val="16"/>
      <w:szCs w:val="16"/>
    </w:rPr>
  </w:style>
  <w:style w:type="character" w:customStyle="1" w:styleId="TextedebullesCar">
    <w:name w:val="Texte de bulles Car"/>
    <w:link w:val="Textedebulles"/>
    <w:uiPriority w:val="99"/>
    <w:semiHidden/>
    <w:rsid w:val="002B2849"/>
    <w:rPr>
      <w:rFonts w:ascii="Tahoma" w:hAnsi="Tahoma" w:cs="Tahoma"/>
      <w:sz w:val="16"/>
      <w:szCs w:val="16"/>
    </w:rPr>
  </w:style>
  <w:style w:type="paragraph" w:styleId="Textebrut">
    <w:name w:val="Plain Text"/>
    <w:basedOn w:val="Normal"/>
    <w:link w:val="TextebrutCar"/>
    <w:uiPriority w:val="99"/>
    <w:unhideWhenUsed/>
    <w:rsid w:val="000C203C"/>
    <w:rPr>
      <w:rFonts w:ascii="Calibri" w:eastAsiaTheme="minorHAnsi" w:hAnsi="Calibri" w:cstheme="minorBidi"/>
      <w:szCs w:val="21"/>
      <w:lang w:eastAsia="en-US"/>
    </w:rPr>
  </w:style>
  <w:style w:type="character" w:customStyle="1" w:styleId="TextebrutCar">
    <w:name w:val="Texte brut Car"/>
    <w:basedOn w:val="Policepardfaut"/>
    <w:link w:val="Textebrut"/>
    <w:uiPriority w:val="99"/>
    <w:rsid w:val="000C203C"/>
    <w:rPr>
      <w:rFonts w:ascii="Calibri" w:eastAsiaTheme="minorHAnsi" w:hAnsi="Calibri" w:cstheme="minorBidi"/>
      <w:sz w:val="22"/>
      <w:szCs w:val="21"/>
      <w:lang w:eastAsia="en-US"/>
    </w:rPr>
  </w:style>
  <w:style w:type="paragraph" w:customStyle="1" w:styleId="loose">
    <w:name w:val="loose"/>
    <w:basedOn w:val="Normal"/>
    <w:rsid w:val="00290A55"/>
    <w:pPr>
      <w:spacing w:before="100" w:beforeAutospacing="1" w:after="100" w:afterAutospacing="1"/>
    </w:pPr>
    <w:rPr>
      <w:sz w:val="24"/>
      <w:szCs w:val="24"/>
    </w:rPr>
  </w:style>
  <w:style w:type="paragraph" w:customStyle="1" w:styleId="Default">
    <w:name w:val="Default"/>
    <w:rsid w:val="00A112A1"/>
    <w:pPr>
      <w:autoSpaceDE w:val="0"/>
      <w:autoSpaceDN w:val="0"/>
      <w:adjustRightInd w:val="0"/>
    </w:pPr>
    <w:rPr>
      <w:rFonts w:ascii="Arial" w:eastAsiaTheme="minorHAnsi" w:hAnsi="Arial" w:cs="Arial"/>
      <w:color w:val="000000"/>
      <w:sz w:val="24"/>
      <w:szCs w:val="24"/>
      <w:lang w:eastAsia="en-US"/>
    </w:rPr>
  </w:style>
  <w:style w:type="table" w:styleId="Grilledutableau">
    <w:name w:val="Table Grid"/>
    <w:basedOn w:val="TableauNormal"/>
    <w:uiPriority w:val="59"/>
    <w:locked/>
    <w:rsid w:val="00717C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5C4C18"/>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5C4C18"/>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5C4C18"/>
    <w:rPr>
      <w:vertAlign w:val="superscript"/>
    </w:rPr>
  </w:style>
  <w:style w:type="character" w:customStyle="1" w:styleId="CommentaireCar">
    <w:name w:val="Commentaire Car"/>
    <w:basedOn w:val="Policepardfaut"/>
    <w:link w:val="Commentaire"/>
    <w:uiPriority w:val="99"/>
    <w:semiHidden/>
    <w:rsid w:val="005C4C18"/>
    <w:rPr>
      <w:rFonts w:asciiTheme="minorHAnsi" w:eastAsiaTheme="minorHAnsi" w:hAnsiTheme="minorHAnsi" w:cstheme="minorBidi"/>
      <w:lang w:eastAsia="en-US"/>
    </w:rPr>
  </w:style>
  <w:style w:type="paragraph" w:styleId="Commentaire">
    <w:name w:val="annotation text"/>
    <w:basedOn w:val="Normal"/>
    <w:link w:val="CommentaireCar"/>
    <w:uiPriority w:val="99"/>
    <w:semiHidden/>
    <w:unhideWhenUsed/>
    <w:rsid w:val="005C4C18"/>
    <w:pPr>
      <w:spacing w:after="200"/>
    </w:pPr>
    <w:rPr>
      <w:rFonts w:asciiTheme="minorHAnsi" w:eastAsiaTheme="minorHAnsi" w:hAnsiTheme="minorHAnsi" w:cstheme="minorBidi"/>
      <w:sz w:val="20"/>
      <w:szCs w:val="20"/>
      <w:lang w:eastAsia="en-US"/>
    </w:rPr>
  </w:style>
  <w:style w:type="character" w:customStyle="1" w:styleId="ObjetducommentaireCar">
    <w:name w:val="Objet du commentaire Car"/>
    <w:basedOn w:val="CommentaireCar"/>
    <w:link w:val="Objetducommentaire"/>
    <w:uiPriority w:val="99"/>
    <w:semiHidden/>
    <w:rsid w:val="005C4C18"/>
    <w:rPr>
      <w:rFonts w:asciiTheme="minorHAnsi" w:eastAsiaTheme="minorHAnsi" w:hAnsiTheme="minorHAnsi" w:cstheme="minorBidi"/>
      <w:b/>
      <w:bCs/>
      <w:lang w:eastAsia="en-US"/>
    </w:rPr>
  </w:style>
  <w:style w:type="paragraph" w:styleId="Objetducommentaire">
    <w:name w:val="annotation subject"/>
    <w:basedOn w:val="Commentaire"/>
    <w:next w:val="Commentaire"/>
    <w:link w:val="ObjetducommentaireCar"/>
    <w:uiPriority w:val="99"/>
    <w:semiHidden/>
    <w:unhideWhenUsed/>
    <w:rsid w:val="005C4C18"/>
    <w:rPr>
      <w:b/>
      <w:bCs/>
    </w:rPr>
  </w:style>
  <w:style w:type="paragraph" w:styleId="Notedefin">
    <w:name w:val="endnote text"/>
    <w:basedOn w:val="Normal"/>
    <w:link w:val="NotedefinCar"/>
    <w:uiPriority w:val="99"/>
    <w:semiHidden/>
    <w:unhideWhenUsed/>
    <w:rsid w:val="005C4C18"/>
    <w:rPr>
      <w:rFonts w:asciiTheme="minorHAnsi" w:eastAsiaTheme="minorHAnsi" w:hAnsiTheme="minorHAnsi" w:cstheme="minorBidi"/>
      <w:sz w:val="20"/>
      <w:szCs w:val="20"/>
      <w:lang w:eastAsia="en-US"/>
    </w:rPr>
  </w:style>
  <w:style w:type="character" w:customStyle="1" w:styleId="NotedefinCar">
    <w:name w:val="Note de fin Car"/>
    <w:basedOn w:val="Policepardfaut"/>
    <w:link w:val="Notedefin"/>
    <w:uiPriority w:val="99"/>
    <w:semiHidden/>
    <w:rsid w:val="005C4C18"/>
    <w:rPr>
      <w:rFonts w:asciiTheme="minorHAnsi" w:eastAsiaTheme="minorHAnsi" w:hAnsiTheme="minorHAnsi" w:cstheme="minorBidi"/>
      <w:lang w:eastAsia="en-US"/>
    </w:rPr>
  </w:style>
  <w:style w:type="paragraph" w:customStyle="1" w:styleId="Style7">
    <w:name w:val="Style 7"/>
    <w:basedOn w:val="Normal"/>
    <w:rsid w:val="005C4C18"/>
    <w:pPr>
      <w:widowControl w:val="0"/>
      <w:autoSpaceDE w:val="0"/>
      <w:autoSpaceDN w:val="0"/>
      <w:ind w:right="72"/>
      <w:jc w:val="both"/>
    </w:pPr>
    <w:rPr>
      <w:sz w:val="24"/>
      <w:szCs w:val="24"/>
    </w:rPr>
  </w:style>
  <w:style w:type="paragraph" w:customStyle="1" w:styleId="Style5">
    <w:name w:val="Style 5"/>
    <w:basedOn w:val="Normal"/>
    <w:rsid w:val="005C4C18"/>
    <w:pPr>
      <w:widowControl w:val="0"/>
      <w:autoSpaceDE w:val="0"/>
      <w:autoSpaceDN w:val="0"/>
      <w:adjustRightInd w:val="0"/>
    </w:pPr>
    <w:rPr>
      <w:sz w:val="24"/>
      <w:szCs w:val="24"/>
    </w:rPr>
  </w:style>
  <w:style w:type="paragraph" w:styleId="Sansinterligne">
    <w:name w:val="No Spacing"/>
    <w:uiPriority w:val="1"/>
    <w:qFormat/>
    <w:rsid w:val="005C4C1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7252">
      <w:marLeft w:val="0"/>
      <w:marRight w:val="0"/>
      <w:marTop w:val="0"/>
      <w:marBottom w:val="0"/>
      <w:divBdr>
        <w:top w:val="none" w:sz="0" w:space="0" w:color="auto"/>
        <w:left w:val="none" w:sz="0" w:space="0" w:color="auto"/>
        <w:bottom w:val="none" w:sz="0" w:space="0" w:color="auto"/>
        <w:right w:val="none" w:sz="0" w:space="0" w:color="auto"/>
      </w:divBdr>
    </w:div>
    <w:div w:id="252931377">
      <w:bodyDiv w:val="1"/>
      <w:marLeft w:val="0"/>
      <w:marRight w:val="0"/>
      <w:marTop w:val="0"/>
      <w:marBottom w:val="0"/>
      <w:divBdr>
        <w:top w:val="none" w:sz="0" w:space="0" w:color="auto"/>
        <w:left w:val="none" w:sz="0" w:space="0" w:color="auto"/>
        <w:bottom w:val="none" w:sz="0" w:space="0" w:color="auto"/>
        <w:right w:val="none" w:sz="0" w:space="0" w:color="auto"/>
      </w:divBdr>
    </w:div>
    <w:div w:id="305013149">
      <w:bodyDiv w:val="1"/>
      <w:marLeft w:val="0"/>
      <w:marRight w:val="0"/>
      <w:marTop w:val="0"/>
      <w:marBottom w:val="0"/>
      <w:divBdr>
        <w:top w:val="none" w:sz="0" w:space="0" w:color="auto"/>
        <w:left w:val="none" w:sz="0" w:space="0" w:color="auto"/>
        <w:bottom w:val="none" w:sz="0" w:space="0" w:color="auto"/>
        <w:right w:val="none" w:sz="0" w:space="0" w:color="auto"/>
      </w:divBdr>
    </w:div>
    <w:div w:id="459880643">
      <w:bodyDiv w:val="1"/>
      <w:marLeft w:val="0"/>
      <w:marRight w:val="0"/>
      <w:marTop w:val="0"/>
      <w:marBottom w:val="0"/>
      <w:divBdr>
        <w:top w:val="none" w:sz="0" w:space="0" w:color="auto"/>
        <w:left w:val="none" w:sz="0" w:space="0" w:color="auto"/>
        <w:bottom w:val="none" w:sz="0" w:space="0" w:color="auto"/>
        <w:right w:val="none" w:sz="0" w:space="0" w:color="auto"/>
      </w:divBdr>
    </w:div>
    <w:div w:id="706027808">
      <w:marLeft w:val="0"/>
      <w:marRight w:val="0"/>
      <w:marTop w:val="0"/>
      <w:marBottom w:val="0"/>
      <w:divBdr>
        <w:top w:val="none" w:sz="0" w:space="0" w:color="auto"/>
        <w:left w:val="none" w:sz="0" w:space="0" w:color="auto"/>
        <w:bottom w:val="none" w:sz="0" w:space="0" w:color="auto"/>
        <w:right w:val="none" w:sz="0" w:space="0" w:color="auto"/>
      </w:divBdr>
      <w:divsChild>
        <w:div w:id="706027814">
          <w:marLeft w:val="0"/>
          <w:marRight w:val="0"/>
          <w:marTop w:val="0"/>
          <w:marBottom w:val="0"/>
          <w:divBdr>
            <w:top w:val="none" w:sz="0" w:space="0" w:color="auto"/>
            <w:left w:val="none" w:sz="0" w:space="0" w:color="auto"/>
            <w:bottom w:val="none" w:sz="0" w:space="0" w:color="auto"/>
            <w:right w:val="none" w:sz="0" w:space="0" w:color="auto"/>
          </w:divBdr>
          <w:divsChild>
            <w:div w:id="706027812">
              <w:marLeft w:val="0"/>
              <w:marRight w:val="0"/>
              <w:marTop w:val="0"/>
              <w:marBottom w:val="144"/>
              <w:divBdr>
                <w:top w:val="none" w:sz="0" w:space="0" w:color="auto"/>
                <w:left w:val="none" w:sz="0" w:space="0" w:color="auto"/>
                <w:bottom w:val="none" w:sz="0" w:space="0" w:color="auto"/>
                <w:right w:val="none" w:sz="0" w:space="0" w:color="auto"/>
              </w:divBdr>
              <w:divsChild>
                <w:div w:id="706027816">
                  <w:marLeft w:val="2928"/>
                  <w:marRight w:val="0"/>
                  <w:marTop w:val="720"/>
                  <w:marBottom w:val="0"/>
                  <w:divBdr>
                    <w:top w:val="single" w:sz="4" w:space="0" w:color="AAAAAA"/>
                    <w:left w:val="single" w:sz="4" w:space="0" w:color="AAAAAA"/>
                    <w:bottom w:val="single" w:sz="4" w:space="0" w:color="AAAAAA"/>
                    <w:right w:val="none" w:sz="0" w:space="0" w:color="auto"/>
                  </w:divBdr>
                  <w:divsChild>
                    <w:div w:id="70602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027820">
      <w:marLeft w:val="0"/>
      <w:marRight w:val="0"/>
      <w:marTop w:val="0"/>
      <w:marBottom w:val="0"/>
      <w:divBdr>
        <w:top w:val="none" w:sz="0" w:space="0" w:color="auto"/>
        <w:left w:val="none" w:sz="0" w:space="0" w:color="auto"/>
        <w:bottom w:val="none" w:sz="0" w:space="0" w:color="auto"/>
        <w:right w:val="none" w:sz="0" w:space="0" w:color="auto"/>
      </w:divBdr>
      <w:divsChild>
        <w:div w:id="706027811">
          <w:marLeft w:val="0"/>
          <w:marRight w:val="0"/>
          <w:marTop w:val="0"/>
          <w:marBottom w:val="0"/>
          <w:divBdr>
            <w:top w:val="none" w:sz="0" w:space="0" w:color="auto"/>
            <w:left w:val="none" w:sz="0" w:space="0" w:color="auto"/>
            <w:bottom w:val="none" w:sz="0" w:space="0" w:color="auto"/>
            <w:right w:val="none" w:sz="0" w:space="0" w:color="auto"/>
          </w:divBdr>
          <w:divsChild>
            <w:div w:id="706027825">
              <w:marLeft w:val="0"/>
              <w:marRight w:val="0"/>
              <w:marTop w:val="0"/>
              <w:marBottom w:val="144"/>
              <w:divBdr>
                <w:top w:val="none" w:sz="0" w:space="0" w:color="auto"/>
                <w:left w:val="none" w:sz="0" w:space="0" w:color="auto"/>
                <w:bottom w:val="none" w:sz="0" w:space="0" w:color="auto"/>
                <w:right w:val="none" w:sz="0" w:space="0" w:color="auto"/>
              </w:divBdr>
              <w:divsChild>
                <w:div w:id="706027815">
                  <w:marLeft w:val="2928"/>
                  <w:marRight w:val="0"/>
                  <w:marTop w:val="720"/>
                  <w:marBottom w:val="0"/>
                  <w:divBdr>
                    <w:top w:val="single" w:sz="4" w:space="0" w:color="AAAAAA"/>
                    <w:left w:val="single" w:sz="4" w:space="0" w:color="AAAAAA"/>
                    <w:bottom w:val="single" w:sz="4" w:space="0" w:color="AAAAAA"/>
                    <w:right w:val="none" w:sz="0" w:space="0" w:color="auto"/>
                  </w:divBdr>
                  <w:divsChild>
                    <w:div w:id="70602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027823">
      <w:marLeft w:val="0"/>
      <w:marRight w:val="0"/>
      <w:marTop w:val="0"/>
      <w:marBottom w:val="0"/>
      <w:divBdr>
        <w:top w:val="none" w:sz="0" w:space="0" w:color="auto"/>
        <w:left w:val="none" w:sz="0" w:space="0" w:color="auto"/>
        <w:bottom w:val="none" w:sz="0" w:space="0" w:color="auto"/>
        <w:right w:val="none" w:sz="0" w:space="0" w:color="auto"/>
      </w:divBdr>
      <w:divsChild>
        <w:div w:id="706027821">
          <w:marLeft w:val="0"/>
          <w:marRight w:val="0"/>
          <w:marTop w:val="0"/>
          <w:marBottom w:val="0"/>
          <w:divBdr>
            <w:top w:val="none" w:sz="0" w:space="0" w:color="auto"/>
            <w:left w:val="none" w:sz="0" w:space="0" w:color="auto"/>
            <w:bottom w:val="none" w:sz="0" w:space="0" w:color="auto"/>
            <w:right w:val="none" w:sz="0" w:space="0" w:color="auto"/>
          </w:divBdr>
          <w:divsChild>
            <w:div w:id="706027817">
              <w:marLeft w:val="0"/>
              <w:marRight w:val="0"/>
              <w:marTop w:val="0"/>
              <w:marBottom w:val="144"/>
              <w:divBdr>
                <w:top w:val="none" w:sz="0" w:space="0" w:color="auto"/>
                <w:left w:val="none" w:sz="0" w:space="0" w:color="auto"/>
                <w:bottom w:val="none" w:sz="0" w:space="0" w:color="auto"/>
                <w:right w:val="none" w:sz="0" w:space="0" w:color="auto"/>
              </w:divBdr>
              <w:divsChild>
                <w:div w:id="706027810">
                  <w:marLeft w:val="2928"/>
                  <w:marRight w:val="0"/>
                  <w:marTop w:val="720"/>
                  <w:marBottom w:val="0"/>
                  <w:divBdr>
                    <w:top w:val="single" w:sz="4" w:space="0" w:color="AAAAAA"/>
                    <w:left w:val="single" w:sz="4" w:space="0" w:color="AAAAAA"/>
                    <w:bottom w:val="single" w:sz="4" w:space="0" w:color="AAAAAA"/>
                    <w:right w:val="none" w:sz="0" w:space="0" w:color="auto"/>
                  </w:divBdr>
                  <w:divsChild>
                    <w:div w:id="7060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027824">
      <w:marLeft w:val="0"/>
      <w:marRight w:val="0"/>
      <w:marTop w:val="0"/>
      <w:marBottom w:val="0"/>
      <w:divBdr>
        <w:top w:val="none" w:sz="0" w:space="0" w:color="auto"/>
        <w:left w:val="none" w:sz="0" w:space="0" w:color="auto"/>
        <w:bottom w:val="none" w:sz="0" w:space="0" w:color="auto"/>
        <w:right w:val="none" w:sz="0" w:space="0" w:color="auto"/>
      </w:divBdr>
      <w:divsChild>
        <w:div w:id="706027818">
          <w:marLeft w:val="0"/>
          <w:marRight w:val="0"/>
          <w:marTop w:val="0"/>
          <w:marBottom w:val="0"/>
          <w:divBdr>
            <w:top w:val="none" w:sz="0" w:space="0" w:color="auto"/>
            <w:left w:val="none" w:sz="0" w:space="0" w:color="auto"/>
            <w:bottom w:val="none" w:sz="0" w:space="0" w:color="auto"/>
            <w:right w:val="none" w:sz="0" w:space="0" w:color="auto"/>
          </w:divBdr>
          <w:divsChild>
            <w:div w:id="706027806">
              <w:marLeft w:val="0"/>
              <w:marRight w:val="0"/>
              <w:marTop w:val="0"/>
              <w:marBottom w:val="144"/>
              <w:divBdr>
                <w:top w:val="none" w:sz="0" w:space="0" w:color="auto"/>
                <w:left w:val="none" w:sz="0" w:space="0" w:color="auto"/>
                <w:bottom w:val="none" w:sz="0" w:space="0" w:color="auto"/>
                <w:right w:val="none" w:sz="0" w:space="0" w:color="auto"/>
              </w:divBdr>
              <w:divsChild>
                <w:div w:id="706027813">
                  <w:marLeft w:val="2928"/>
                  <w:marRight w:val="0"/>
                  <w:marTop w:val="720"/>
                  <w:marBottom w:val="0"/>
                  <w:divBdr>
                    <w:top w:val="single" w:sz="4" w:space="0" w:color="AAAAAA"/>
                    <w:left w:val="single" w:sz="4" w:space="0" w:color="AAAAAA"/>
                    <w:bottom w:val="single" w:sz="4" w:space="0" w:color="AAAAAA"/>
                    <w:right w:val="none" w:sz="0" w:space="0" w:color="auto"/>
                  </w:divBdr>
                  <w:divsChild>
                    <w:div w:id="70602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29572">
      <w:bodyDiv w:val="1"/>
      <w:marLeft w:val="0"/>
      <w:marRight w:val="0"/>
      <w:marTop w:val="0"/>
      <w:marBottom w:val="0"/>
      <w:divBdr>
        <w:top w:val="none" w:sz="0" w:space="0" w:color="auto"/>
        <w:left w:val="none" w:sz="0" w:space="0" w:color="auto"/>
        <w:bottom w:val="none" w:sz="0" w:space="0" w:color="auto"/>
        <w:right w:val="none" w:sz="0" w:space="0" w:color="auto"/>
      </w:divBdr>
    </w:div>
    <w:div w:id="1422415663">
      <w:bodyDiv w:val="1"/>
      <w:marLeft w:val="0"/>
      <w:marRight w:val="0"/>
      <w:marTop w:val="0"/>
      <w:marBottom w:val="0"/>
      <w:divBdr>
        <w:top w:val="none" w:sz="0" w:space="0" w:color="auto"/>
        <w:left w:val="none" w:sz="0" w:space="0" w:color="auto"/>
        <w:bottom w:val="none" w:sz="0" w:space="0" w:color="auto"/>
        <w:right w:val="none" w:sz="0" w:space="0" w:color="auto"/>
      </w:divBdr>
    </w:div>
    <w:div w:id="1437747670">
      <w:bodyDiv w:val="1"/>
      <w:marLeft w:val="0"/>
      <w:marRight w:val="0"/>
      <w:marTop w:val="0"/>
      <w:marBottom w:val="0"/>
      <w:divBdr>
        <w:top w:val="none" w:sz="0" w:space="0" w:color="auto"/>
        <w:left w:val="none" w:sz="0" w:space="0" w:color="auto"/>
        <w:bottom w:val="none" w:sz="0" w:space="0" w:color="auto"/>
        <w:right w:val="none" w:sz="0" w:space="0" w:color="auto"/>
      </w:divBdr>
    </w:div>
    <w:div w:id="1562322636">
      <w:bodyDiv w:val="1"/>
      <w:marLeft w:val="0"/>
      <w:marRight w:val="0"/>
      <w:marTop w:val="0"/>
      <w:marBottom w:val="0"/>
      <w:divBdr>
        <w:top w:val="none" w:sz="0" w:space="0" w:color="auto"/>
        <w:left w:val="none" w:sz="0" w:space="0" w:color="auto"/>
        <w:bottom w:val="none" w:sz="0" w:space="0" w:color="auto"/>
        <w:right w:val="none" w:sz="0" w:space="0" w:color="auto"/>
      </w:divBdr>
    </w:div>
    <w:div w:id="1843931157">
      <w:bodyDiv w:val="1"/>
      <w:marLeft w:val="0"/>
      <w:marRight w:val="0"/>
      <w:marTop w:val="0"/>
      <w:marBottom w:val="0"/>
      <w:divBdr>
        <w:top w:val="none" w:sz="0" w:space="0" w:color="auto"/>
        <w:left w:val="none" w:sz="0" w:space="0" w:color="auto"/>
        <w:bottom w:val="none" w:sz="0" w:space="0" w:color="auto"/>
        <w:right w:val="none" w:sz="0" w:space="0" w:color="auto"/>
      </w:divBdr>
    </w:div>
    <w:div w:id="1924533191">
      <w:bodyDiv w:val="1"/>
      <w:marLeft w:val="0"/>
      <w:marRight w:val="0"/>
      <w:marTop w:val="0"/>
      <w:marBottom w:val="0"/>
      <w:divBdr>
        <w:top w:val="none" w:sz="0" w:space="0" w:color="auto"/>
        <w:left w:val="none" w:sz="0" w:space="0" w:color="auto"/>
        <w:bottom w:val="none" w:sz="0" w:space="0" w:color="auto"/>
        <w:right w:val="none" w:sz="0" w:space="0" w:color="auto"/>
      </w:divBdr>
    </w:div>
    <w:div w:id="2079160507">
      <w:bodyDiv w:val="1"/>
      <w:marLeft w:val="0"/>
      <w:marRight w:val="0"/>
      <w:marTop w:val="0"/>
      <w:marBottom w:val="0"/>
      <w:divBdr>
        <w:top w:val="none" w:sz="0" w:space="0" w:color="auto"/>
        <w:left w:val="none" w:sz="0" w:space="0" w:color="auto"/>
        <w:bottom w:val="none" w:sz="0" w:space="0" w:color="auto"/>
        <w:right w:val="none" w:sz="0" w:space="0" w:color="auto"/>
      </w:divBdr>
    </w:div>
    <w:div w:id="209447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k\Documents\briefhoof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heckInDate xmlns="537d0529-3c46-4a1b-83ac-152f46d794ff">2013-11-22T15:34:08+00:00</CheckInDate>
    <CheckOutUser0 xmlns="537d0529-3c46-4a1b-83ac-152f46d794ff" xsi:nil="true"/>
    <CheckInUser xmlns="537d0529-3c46-4a1b-83ac-152f46d794ff">17442</CheckInUser>
    <CustomData xmlns="537d0529-3c46-4a1b-83ac-152f46d794ff" xsi:nil="true"/>
    <CheckOutDate xmlns="537d0529-3c46-4a1b-83ac-152f46d794ff" xsi:nil="true"/>
    <Notes0 xmlns="537d0529-3c46-4a1b-83ac-152f46d794ff" xsi:nil="true"/>
    <Metatags xmlns="537d0529-3c46-4a1b-83ac-152f46d794ff" xsi:nil="true"/>
    <ClosedUser xmlns="537d0529-3c46-4a1b-83ac-152f46d794ff" xsi:nil="true"/>
    <CreatedDate xmlns="537d0529-3c46-4a1b-83ac-152f46d794ff">2013-11-22T14:45:45+00:00</CreatedDate>
    <Status xmlns="537d0529-3c46-4a1b-83ac-152f46d794ff">CheckIn</Status>
    <CreatedUser xmlns="537d0529-3c46-4a1b-83ac-152f46d794ff">17425</CreatedUser>
    <ClosedDate xmlns="537d0529-3c46-4a1b-83ac-152f46d794f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31F874CDDFAC4AAB1814D0D595C6D1" ma:contentTypeVersion="17" ma:contentTypeDescription="Create a new document." ma:contentTypeScope="" ma:versionID="e1046feb6a48a8594d4936b7fa2f282b">
  <xsd:schema xmlns:xsd="http://www.w3.org/2001/XMLSchema" xmlns:p="http://schemas.microsoft.com/office/2006/metadata/properties" xmlns:ns2="537d0529-3c46-4a1b-83ac-152f46d794ff" targetNamespace="http://schemas.microsoft.com/office/2006/metadata/properties" ma:root="true" ma:fieldsID="750fecfd3c97e5548540c0483a56067c" ns2:_="">
    <xsd:import namespace="537d0529-3c46-4a1b-83ac-152f46d794ff"/>
    <xsd:element name="properties">
      <xsd:complexType>
        <xsd:sequence>
          <xsd:element name="documentManagement">
            <xsd:complexType>
              <xsd:all>
                <xsd:element ref="ns2:Notes0" minOccurs="0"/>
                <xsd:element ref="ns2:CreatedUser" minOccurs="0"/>
                <xsd:element ref="ns2:CreatedDate" minOccurs="0"/>
                <xsd:element ref="ns2:Metatags" minOccurs="0"/>
                <xsd:element ref="ns2:CustomData" minOccurs="0"/>
                <xsd:element ref="ns2:Status" minOccurs="0"/>
                <xsd:element ref="ns2:CheckInUser" minOccurs="0"/>
                <xsd:element ref="ns2:CheckInDate" minOccurs="0"/>
                <xsd:element ref="ns2:CheckOutUser0" minOccurs="0"/>
                <xsd:element ref="ns2:CheckOutDate" minOccurs="0"/>
                <xsd:element ref="ns2:ClosedUser" minOccurs="0"/>
                <xsd:element ref="ns2:ClosedDate" minOccurs="0"/>
              </xsd:all>
            </xsd:complexType>
          </xsd:element>
        </xsd:sequence>
      </xsd:complexType>
    </xsd:element>
  </xsd:schema>
  <xsd:schema xmlns:xsd="http://www.w3.org/2001/XMLSchema" xmlns:dms="http://schemas.microsoft.com/office/2006/documentManagement/types" targetNamespace="537d0529-3c46-4a1b-83ac-152f46d794ff" elementFormDefault="qualified">
    <xsd:import namespace="http://schemas.microsoft.com/office/2006/documentManagement/types"/>
    <xsd:element name="Notes0" ma:index="2" nillable="true" ma:displayName="Notes" ma:internalName="Notes0">
      <xsd:simpleType>
        <xsd:restriction base="dms:Note"/>
      </xsd:simpleType>
    </xsd:element>
    <xsd:element name="CreatedUser" ma:index="3" nillable="true" ma:displayName="CreatedUser" ma:internalName="CreatedUser">
      <xsd:simpleType>
        <xsd:restriction base="dms:Text">
          <xsd:maxLength value="255"/>
        </xsd:restriction>
      </xsd:simpleType>
    </xsd:element>
    <xsd:element name="CreatedDate" ma:index="4" nillable="true" ma:displayName="CreatedDate" ma:format="DateTime" ma:internalName="CreatedDate">
      <xsd:simpleType>
        <xsd:restriction base="dms:DateTime"/>
      </xsd:simpleType>
    </xsd:element>
    <xsd:element name="Metatags" ma:index="5" nillable="true" ma:displayName="Metatags" ma:internalName="Metatags">
      <xsd:simpleType>
        <xsd:restriction base="dms:Note"/>
      </xsd:simpleType>
    </xsd:element>
    <xsd:element name="CustomData" ma:index="6" nillable="true" ma:displayName="CustomData" ma:internalName="CustomData">
      <xsd:simpleType>
        <xsd:restriction base="dms:Note"/>
      </xsd:simpleType>
    </xsd:element>
    <xsd:element name="Status" ma:index="7" nillable="true" ma:displayName="Status" ma:internalName="Status">
      <xsd:simpleType>
        <xsd:restriction base="dms:Text">
          <xsd:maxLength value="255"/>
        </xsd:restriction>
      </xsd:simpleType>
    </xsd:element>
    <xsd:element name="CheckInUser" ma:index="8" nillable="true" ma:displayName="CheckInUser" ma:internalName="CheckInUser">
      <xsd:simpleType>
        <xsd:restriction base="dms:Text">
          <xsd:maxLength value="255"/>
        </xsd:restriction>
      </xsd:simpleType>
    </xsd:element>
    <xsd:element name="CheckInDate" ma:index="9" nillable="true" ma:displayName="CheckInDate" ma:format="DateTime" ma:internalName="CheckInDate">
      <xsd:simpleType>
        <xsd:restriction base="dms:DateTime"/>
      </xsd:simpleType>
    </xsd:element>
    <xsd:element name="CheckOutUser0" ma:index="10" nillable="true" ma:displayName="CheckOutUser" ma:internalName="CheckOutUser0">
      <xsd:simpleType>
        <xsd:restriction base="dms:Text">
          <xsd:maxLength value="255"/>
        </xsd:restriction>
      </xsd:simpleType>
    </xsd:element>
    <xsd:element name="CheckOutDate" ma:index="11" nillable="true" ma:displayName="CheckOutDate" ma:format="DateTime" ma:internalName="CheckOutDate">
      <xsd:simpleType>
        <xsd:restriction base="dms:DateTime"/>
      </xsd:simpleType>
    </xsd:element>
    <xsd:element name="ClosedUser" ma:index="12" nillable="true" ma:displayName="ClosedUser" ma:internalName="ClosedUser">
      <xsd:simpleType>
        <xsd:restriction base="dms:Text">
          <xsd:maxLength value="255"/>
        </xsd:restriction>
      </xsd:simpleType>
    </xsd:element>
    <xsd:element name="ClosedDate" ma:index="13" nillable="true" ma:displayName="ClosedDate" ma:format="DateTime" ma:internalName="Clos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DC48A-792A-4F27-900E-B024A1A45BFC}">
  <ds:schemaRefs>
    <ds:schemaRef ds:uri="http://schemas.microsoft.com/office/2006/metadata/properties"/>
    <ds:schemaRef ds:uri="537d0529-3c46-4a1b-83ac-152f46d794ff"/>
  </ds:schemaRefs>
</ds:datastoreItem>
</file>

<file path=customXml/itemProps2.xml><?xml version="1.0" encoding="utf-8"?>
<ds:datastoreItem xmlns:ds="http://schemas.openxmlformats.org/officeDocument/2006/customXml" ds:itemID="{9B726552-8C65-48BB-BF4B-BB1806973325}">
  <ds:schemaRefs>
    <ds:schemaRef ds:uri="http://schemas.microsoft.com/sharepoint/v3/contenttype/forms"/>
  </ds:schemaRefs>
</ds:datastoreItem>
</file>

<file path=customXml/itemProps3.xml><?xml version="1.0" encoding="utf-8"?>
<ds:datastoreItem xmlns:ds="http://schemas.openxmlformats.org/officeDocument/2006/customXml" ds:itemID="{37E5B978-134A-4CC4-A4F4-F884F4ED0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d0529-3c46-4a1b-83ac-152f46d794f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A63A8DF-6BBB-42D5-BD1F-032F61404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briefhoofd.dot</Template>
  <TotalTime>0</TotalTime>
  <Pages>74</Pages>
  <Words>29101</Words>
  <Characters>160056</Characters>
  <Application>Microsoft Office Word</Application>
  <DocSecurity>0</DocSecurity>
  <Lines>1333</Lines>
  <Paragraphs>377</Paragraphs>
  <ScaleCrop>false</ScaleCrop>
  <HeadingPairs>
    <vt:vector size="2" baseType="variant">
      <vt:variant>
        <vt:lpstr>Titre</vt:lpstr>
      </vt:variant>
      <vt:variant>
        <vt:i4>1</vt:i4>
      </vt:variant>
    </vt:vector>
  </HeadingPairs>
  <TitlesOfParts>
    <vt:vector size="1" baseType="lpstr">
      <vt:lpstr>REQUETE TA MME MERAM 22.11.13</vt:lpstr>
    </vt:vector>
  </TitlesOfParts>
  <Company>Ministère du travail</Company>
  <LinksUpToDate>false</LinksUpToDate>
  <CharactersWithSpaces>188780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REQUETE TA MME MERAM 22.11.13</dc:title>
  <dc:creator>KLEOS</dc:creator>
  <cp:lastModifiedBy>LE-CORRE Gerald (UT076)</cp:lastModifiedBy>
  <cp:revision>2</cp:revision>
  <cp:lastPrinted>2014-12-26T13:17:00Z</cp:lastPrinted>
  <dcterms:created xsi:type="dcterms:W3CDTF">2015-01-08T16:33:00Z</dcterms:created>
  <dcterms:modified xsi:type="dcterms:W3CDTF">2015-01-08T16:33:00Z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0x0101001431F874CDDFAC4AAB1814D0D595C6D1</vt:lpwstr>
  </property>
  <property fmtid="{D5CDD505-2E9C-101B-9397-08002B2CF9AE}" pid="3" name="CreatedUser">
    <vt:lpwstr>374</vt:lpwstr>
  </property>
  <property fmtid="{D5CDD505-2E9C-101B-9397-08002B2CF9AE}" pid="4" name="CheckInDate">
    <vt:lpwstr>2010-12-06T12:29:40Z</vt:lpwstr>
  </property>
  <property fmtid="{D5CDD505-2E9C-101B-9397-08002B2CF9AE}" pid="5" name="ClosedUser">
    <vt:lpwstr/>
  </property>
  <property fmtid="{D5CDD505-2E9C-101B-9397-08002B2CF9AE}" pid="6" name="CreatedDate">
    <vt:lpwstr>2010-12-03T08:25:44Z</vt:lpwstr>
  </property>
  <property fmtid="{D5CDD505-2E9C-101B-9397-08002B2CF9AE}" pid="7" name="CheckInUser">
    <vt:lpwstr>374</vt:lpwstr>
  </property>
  <property fmtid="{D5CDD505-2E9C-101B-9397-08002B2CF9AE}" pid="8" name="CustomData">
    <vt:lpwstr/>
  </property>
  <property fmtid="{D5CDD505-2E9C-101B-9397-08002B2CF9AE}" pid="9" name="CheckOutDate">
    <vt:lpwstr>2010-12-06T18:56:34Z</vt:lpwstr>
  </property>
  <property fmtid="{D5CDD505-2E9C-101B-9397-08002B2CF9AE}" pid="10" name="Status">
    <vt:lpwstr>CheckOut</vt:lpwstr>
  </property>
  <property fmtid="{D5CDD505-2E9C-101B-9397-08002B2CF9AE}" pid="11" name="Notes0">
    <vt:lpwstr>Cachet</vt:lpwstr>
  </property>
  <property fmtid="{D5CDD505-2E9C-101B-9397-08002B2CF9AE}" pid="12" name="CheckOutUser0">
    <vt:lpwstr>374</vt:lpwstr>
  </property>
  <property fmtid="{D5CDD505-2E9C-101B-9397-08002B2CF9AE}" pid="13" name="ClosedDate">
    <vt:lpwstr/>
  </property>
  <property fmtid="{D5CDD505-2E9C-101B-9397-08002B2CF9AE}" pid="14" name="Metatags">
    <vt:lpwstr/>
  </property>
  <property fmtid="{D5CDD505-2E9C-101B-9397-08002B2CF9AE}" pid="15" name="TemplateUrl">
    <vt:lpwstr/>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ies>
</file>